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РАСПОРЯЖЕНИЕ № 7/1-од</w:t>
      </w:r>
    </w:p>
    <w:p w:rsidR="00A74CFE" w:rsidRPr="001E5539" w:rsidRDefault="00A74CFE" w:rsidP="00A74C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CFE" w:rsidRPr="001E5539" w:rsidRDefault="00A74CFE" w:rsidP="00A74CF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 xml:space="preserve">от  05 </w:t>
      </w:r>
      <w:r>
        <w:rPr>
          <w:rFonts w:ascii="Times New Roman" w:hAnsi="Times New Roman" w:cs="Times New Roman"/>
          <w:b/>
          <w:sz w:val="24"/>
          <w:szCs w:val="24"/>
        </w:rPr>
        <w:t>марта 2024</w:t>
      </w:r>
      <w:r w:rsidRPr="001E55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1E553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с. Макарово</w:t>
      </w:r>
    </w:p>
    <w:p w:rsidR="00A74CFE" w:rsidRDefault="00A74CFE" w:rsidP="00A74CF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4CFE" w:rsidRPr="001E5539" w:rsidRDefault="00A74CFE" w:rsidP="00A74CF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E5539">
        <w:rPr>
          <w:rFonts w:ascii="Times New Roman" w:hAnsi="Times New Roman" w:cs="Times New Roman"/>
          <w:b/>
          <w:sz w:val="24"/>
          <w:szCs w:val="24"/>
        </w:rPr>
        <w:t>О должностных лицах, уполномоченных составлять протоколы об административных правонарушениях</w:t>
      </w:r>
    </w:p>
    <w:p w:rsidR="00A74CFE" w:rsidRPr="00815C14" w:rsidRDefault="00A74CFE" w:rsidP="00A74C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   В целях организации работы по реализации Законов Иркутской области от 10.12.2007 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области», от 09.12.2009 №  97/63- </w:t>
      </w:r>
      <w:proofErr w:type="spellStart"/>
      <w:proofErr w:type="gramStart"/>
      <w:r w:rsidRPr="00815C14">
        <w:rPr>
          <w:rFonts w:ascii="Times New Roman" w:hAnsi="Times New Roman" w:cs="Times New Roman"/>
          <w:sz w:val="24"/>
          <w:szCs w:val="24"/>
        </w:rPr>
        <w:t>оз</w:t>
      </w:r>
      <w:proofErr w:type="spellEnd"/>
      <w:proofErr w:type="gramEnd"/>
      <w:r w:rsidRPr="00815C14">
        <w:rPr>
          <w:rFonts w:ascii="Times New Roman" w:hAnsi="Times New Roman" w:cs="Times New Roman"/>
          <w:sz w:val="24"/>
          <w:szCs w:val="24"/>
        </w:rPr>
        <w:t xml:space="preserve">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области», Устава Макаровского муниципального образования, 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1. Определить должностных лиц, уполномоченных составлять протоколы об административных правонарушениях: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>1.1. Протоколы об административных правонарушениях, предусмотренных ст. ст. 2-7 Закона Иркутской области от 10.12.2007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  составляют должностные лица администрации  Макаровского муниципального образования: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    -</w:t>
      </w:r>
      <w:r>
        <w:rPr>
          <w:rFonts w:ascii="Times New Roman" w:hAnsi="Times New Roman" w:cs="Times New Roman"/>
          <w:sz w:val="24"/>
          <w:szCs w:val="24"/>
        </w:rPr>
        <w:t xml:space="preserve">Тимофееву Ксению Алексеевну </w:t>
      </w:r>
      <w:r w:rsidRPr="00815C14">
        <w:rPr>
          <w:rFonts w:ascii="Times New Roman" w:hAnsi="Times New Roman" w:cs="Times New Roman"/>
          <w:sz w:val="24"/>
          <w:szCs w:val="24"/>
        </w:rPr>
        <w:t>– ведущего специалиста администрации Макаровского муниципального образования.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    -</w:t>
      </w:r>
      <w:r>
        <w:rPr>
          <w:rFonts w:ascii="Times New Roman" w:hAnsi="Times New Roman" w:cs="Times New Roman"/>
          <w:sz w:val="24"/>
          <w:szCs w:val="24"/>
        </w:rPr>
        <w:t xml:space="preserve">Юрьеву Галину Владимировну </w:t>
      </w:r>
      <w:r w:rsidRPr="00815C14">
        <w:rPr>
          <w:rFonts w:ascii="Times New Roman" w:hAnsi="Times New Roman" w:cs="Times New Roman"/>
          <w:sz w:val="24"/>
          <w:szCs w:val="24"/>
        </w:rPr>
        <w:t>– ведущего специалиста администрации Макаровского муниципального образования.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1.2. Протоколы об административных правонарушениях, предусмотренных ст. ст. 9, 10, 11 Закона Иркутской области от 09.12.2009 г.№97/63-оз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  составляют следующие должностные лица администрации Макаровского муниципального образования: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-Тимофееву Ксению Алексеевну</w:t>
      </w:r>
      <w:r w:rsidRPr="00815C1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15C14">
        <w:rPr>
          <w:rFonts w:ascii="Times New Roman" w:hAnsi="Times New Roman" w:cs="Times New Roman"/>
          <w:sz w:val="24"/>
          <w:szCs w:val="24"/>
        </w:rPr>
        <w:t>ве</w:t>
      </w:r>
      <w:proofErr w:type="gramEnd"/>
      <w:r w:rsidRPr="00815C14">
        <w:rPr>
          <w:rFonts w:ascii="Times New Roman" w:hAnsi="Times New Roman" w:cs="Times New Roman"/>
          <w:sz w:val="24"/>
          <w:szCs w:val="24"/>
        </w:rPr>
        <w:t>дущего специалиста администрации Макаровского муниципального образования.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          -</w:t>
      </w:r>
      <w:r>
        <w:rPr>
          <w:rFonts w:ascii="Times New Roman" w:hAnsi="Times New Roman" w:cs="Times New Roman"/>
          <w:sz w:val="24"/>
          <w:szCs w:val="24"/>
        </w:rPr>
        <w:t xml:space="preserve">Юрьеву Галину Владимировну </w:t>
      </w:r>
      <w:r w:rsidRPr="00815C14">
        <w:rPr>
          <w:rFonts w:ascii="Times New Roman" w:hAnsi="Times New Roman" w:cs="Times New Roman"/>
          <w:sz w:val="24"/>
          <w:szCs w:val="24"/>
        </w:rPr>
        <w:t>– ведущего специалиста администрации Макаровского муниципального образования.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5C14">
        <w:rPr>
          <w:rFonts w:ascii="Times New Roman" w:hAnsi="Times New Roman" w:cs="Times New Roman"/>
          <w:color w:val="000000"/>
          <w:sz w:val="24"/>
          <w:szCs w:val="24"/>
        </w:rPr>
        <w:t>2.  Распоряжение главы администрации Макаро</w:t>
      </w:r>
      <w:r>
        <w:rPr>
          <w:rFonts w:ascii="Times New Roman" w:hAnsi="Times New Roman" w:cs="Times New Roman"/>
          <w:color w:val="000000"/>
          <w:sz w:val="24"/>
          <w:szCs w:val="24"/>
        </w:rPr>
        <w:t>вского сельского поселения от 05.04.2022г. № 5</w:t>
      </w:r>
      <w:r w:rsidRPr="00815C14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815C14">
        <w:rPr>
          <w:rFonts w:ascii="Times New Roman" w:hAnsi="Times New Roman" w:cs="Times New Roman"/>
          <w:sz w:val="24"/>
          <w:szCs w:val="24"/>
        </w:rPr>
        <w:t>О должностных лицах, уполномоченных составлять протоколы об административных правонарушениях» признать утратившим силу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color w:val="000000"/>
          <w:sz w:val="24"/>
          <w:szCs w:val="24"/>
        </w:rPr>
        <w:t xml:space="preserve">       3. </w:t>
      </w:r>
      <w:r w:rsidRPr="00815C14">
        <w:rPr>
          <w:rFonts w:ascii="Times New Roman" w:hAnsi="Times New Roman" w:cs="Times New Roman"/>
          <w:sz w:val="24"/>
          <w:szCs w:val="24"/>
        </w:rPr>
        <w:t>Настоящее распоряжение подлежит размещению на официальном сайте Киренского муниципального района раздел Поселения района МО и вступает в силу со дня его официального опубликования.</w:t>
      </w: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5C14">
        <w:rPr>
          <w:rFonts w:ascii="Times New Roman" w:hAnsi="Times New Roman" w:cs="Times New Roman"/>
          <w:color w:val="000000"/>
          <w:sz w:val="24"/>
          <w:szCs w:val="24"/>
        </w:rPr>
        <w:t xml:space="preserve">       4 . </w:t>
      </w:r>
      <w:proofErr w:type="gramStart"/>
      <w:r w:rsidRPr="00815C1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15C1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распоряжения оставляю за собой.</w:t>
      </w:r>
    </w:p>
    <w:p w:rsidR="00A74CFE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4CFE" w:rsidRPr="00815C14" w:rsidRDefault="00A74CFE" w:rsidP="00A74C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5C14">
        <w:rPr>
          <w:rFonts w:ascii="Times New Roman" w:hAnsi="Times New Roman" w:cs="Times New Roman"/>
          <w:sz w:val="24"/>
          <w:szCs w:val="24"/>
        </w:rPr>
        <w:t xml:space="preserve">Глава Макаровского </w:t>
      </w:r>
    </w:p>
    <w:p w:rsidR="009D1EC4" w:rsidRDefault="00A74CFE" w:rsidP="00A74CFE">
      <w:r w:rsidRPr="00815C14">
        <w:t>Муниципального образования                                                           О.В.Ярыгина</w:t>
      </w:r>
    </w:p>
    <w:sectPr w:rsidR="009D1EC4" w:rsidSect="009D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CFE"/>
    <w:rsid w:val="009D1EC4"/>
    <w:rsid w:val="00A7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74CFE"/>
  </w:style>
  <w:style w:type="paragraph" w:styleId="a4">
    <w:name w:val="No Spacing"/>
    <w:link w:val="a3"/>
    <w:uiPriority w:val="1"/>
    <w:qFormat/>
    <w:rsid w:val="00A74C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2024-07-02T07:21:00Z</dcterms:created>
  <dcterms:modified xsi:type="dcterms:W3CDTF">2024-07-02T07:21:00Z</dcterms:modified>
</cp:coreProperties>
</file>