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298" w:rsidRDefault="003C42E4" w:rsidP="00592298">
      <w:pPr>
        <w:pStyle w:val="1"/>
        <w:jc w:val="center"/>
        <w:rPr>
          <w:rFonts w:ascii="Arial" w:hAnsi="Arial" w:cs="Arial"/>
          <w:b/>
          <w:bCs/>
          <w:sz w:val="32"/>
          <w:szCs w:val="28"/>
        </w:rPr>
      </w:pPr>
      <w:r>
        <w:rPr>
          <w:rFonts w:ascii="Arial" w:hAnsi="Arial" w:cs="Arial"/>
          <w:b/>
          <w:bCs/>
          <w:sz w:val="32"/>
          <w:szCs w:val="28"/>
        </w:rPr>
        <w:t>25.10</w:t>
      </w:r>
      <w:r w:rsidR="00592298">
        <w:rPr>
          <w:rFonts w:ascii="Arial" w:hAnsi="Arial" w:cs="Arial"/>
          <w:b/>
          <w:bCs/>
          <w:sz w:val="32"/>
          <w:szCs w:val="28"/>
        </w:rPr>
        <w:t>.2024 г. №4</w:t>
      </w:r>
      <w:r>
        <w:rPr>
          <w:rFonts w:ascii="Arial" w:hAnsi="Arial" w:cs="Arial"/>
          <w:b/>
          <w:bCs/>
          <w:sz w:val="32"/>
          <w:szCs w:val="28"/>
        </w:rPr>
        <w:t>9</w:t>
      </w:r>
    </w:p>
    <w:p w:rsidR="00592298" w:rsidRDefault="00592298" w:rsidP="00592298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592298" w:rsidRDefault="00592298" w:rsidP="00592298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 КИРЕНСКИЙ РАЙОН</w:t>
      </w:r>
    </w:p>
    <w:p w:rsidR="00592298" w:rsidRDefault="00592298" w:rsidP="00592298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592298" w:rsidRDefault="00592298" w:rsidP="00592298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ЮБИЛЕЙНИНСКОЕ СЕЛЬСКОЕ ПОСЕЛЕНИЕ</w:t>
      </w:r>
    </w:p>
    <w:p w:rsidR="00592298" w:rsidRDefault="00592298" w:rsidP="0059229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592298" w:rsidRDefault="00592298" w:rsidP="00592298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ПОСТАНОВЛЕНИЕ</w:t>
      </w:r>
    </w:p>
    <w:p w:rsidR="00592298" w:rsidRDefault="00592298" w:rsidP="00592298">
      <w:pPr>
        <w:shd w:val="clear" w:color="auto" w:fill="FFFFFF"/>
        <w:spacing w:line="278" w:lineRule="exact"/>
        <w:ind w:left="3797" w:right="3691"/>
        <w:jc w:val="center"/>
        <w:rPr>
          <w:b/>
          <w:sz w:val="32"/>
          <w:szCs w:val="28"/>
        </w:rPr>
      </w:pPr>
    </w:p>
    <w:p w:rsidR="00592298" w:rsidRDefault="00592298" w:rsidP="00592298">
      <w:pPr>
        <w:pStyle w:val="1"/>
        <w:jc w:val="center"/>
        <w:rPr>
          <w:rFonts w:ascii="Arial" w:hAnsi="Arial" w:cs="Arial"/>
          <w:b/>
          <w:bCs/>
          <w:sz w:val="36"/>
          <w:szCs w:val="28"/>
        </w:rPr>
      </w:pPr>
      <w:r>
        <w:rPr>
          <w:rFonts w:ascii="Arial" w:hAnsi="Arial" w:cs="Arial"/>
          <w:b/>
          <w:bCs/>
          <w:sz w:val="32"/>
          <w:szCs w:val="28"/>
        </w:rPr>
        <w:t xml:space="preserve">О ПРЕКРАЩЕНИИ ПРАВА ПОСТОЯННОГО (БЕССРОЧНОГО) ПОЛЬЗОВАНИЯ НЕДВИЖИМОГО ИМУЩЕСТВА </w:t>
      </w:r>
      <w:r w:rsidR="003C42E4">
        <w:rPr>
          <w:rFonts w:ascii="Arial" w:hAnsi="Arial" w:cs="Arial"/>
          <w:b/>
          <w:bCs/>
          <w:sz w:val="32"/>
          <w:szCs w:val="28"/>
        </w:rPr>
        <w:t>ЮБИЛЕЙНИНСКОГО МУНИЦИПАЛЬНОГО ОБРАЗОВАНИЯ</w:t>
      </w:r>
    </w:p>
    <w:p w:rsidR="00592298" w:rsidRDefault="00592298" w:rsidP="00592298">
      <w:pPr>
        <w:pStyle w:val="1"/>
        <w:rPr>
          <w:rFonts w:ascii="Times New Roman" w:hAnsi="Times New Roman"/>
          <w:sz w:val="24"/>
          <w:szCs w:val="24"/>
          <w:lang w:eastAsia="ru-RU"/>
        </w:rPr>
      </w:pPr>
    </w:p>
    <w:p w:rsidR="00592298" w:rsidRPr="003F6168" w:rsidRDefault="00592298" w:rsidP="00592298">
      <w:pPr>
        <w:tabs>
          <w:tab w:val="left" w:pos="6225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Pr="003F6168">
        <w:rPr>
          <w:rFonts w:ascii="Arial" w:hAnsi="Arial" w:cs="Arial"/>
        </w:rPr>
        <w:t xml:space="preserve"> соответствии со ст. 53 Земельного кодекса РФ от 25.10.2001 г. №136-ФЗ, ст. 39, 4</w:t>
      </w:r>
      <w:r>
        <w:rPr>
          <w:rFonts w:ascii="Arial" w:hAnsi="Arial" w:cs="Arial"/>
        </w:rPr>
        <w:t>8 У</w:t>
      </w:r>
      <w:r w:rsidRPr="003F6168">
        <w:rPr>
          <w:rFonts w:ascii="Arial" w:hAnsi="Arial" w:cs="Arial"/>
        </w:rPr>
        <w:t>става Юбилейнинского муниципального образования администрация Юбилейнинского сельского поселения ПОСТАНОВЛЯЕТ:</w:t>
      </w:r>
    </w:p>
    <w:p w:rsidR="00592298" w:rsidRPr="003F6168" w:rsidRDefault="00592298" w:rsidP="00592298">
      <w:pPr>
        <w:pStyle w:val="1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592298" w:rsidRPr="003F6168" w:rsidRDefault="00592298" w:rsidP="003C42E4">
      <w:pPr>
        <w:numPr>
          <w:ilvl w:val="0"/>
          <w:numId w:val="1"/>
        </w:numPr>
        <w:ind w:left="0" w:firstLine="709"/>
        <w:jc w:val="both"/>
        <w:rPr>
          <w:rFonts w:ascii="Arial" w:hAnsi="Arial" w:cs="Arial"/>
        </w:rPr>
      </w:pPr>
      <w:r w:rsidRPr="003F6168">
        <w:rPr>
          <w:rFonts w:ascii="Arial" w:hAnsi="Arial" w:cs="Arial"/>
          <w:color w:val="000000"/>
        </w:rPr>
        <w:t xml:space="preserve"> Прекратить право постоянного (бессрочного) пользования </w:t>
      </w:r>
      <w:r>
        <w:rPr>
          <w:rFonts w:ascii="Arial" w:hAnsi="Arial" w:cs="Arial"/>
          <w:color w:val="000000"/>
        </w:rPr>
        <w:t>Юбилейнинского муниципального образования</w:t>
      </w:r>
      <w:r w:rsidRPr="003F6168">
        <w:rPr>
          <w:rFonts w:ascii="Arial" w:hAnsi="Arial" w:cs="Arial"/>
          <w:color w:val="000000"/>
        </w:rPr>
        <w:t xml:space="preserve"> на недви</w:t>
      </w:r>
      <w:r>
        <w:rPr>
          <w:rFonts w:ascii="Arial" w:hAnsi="Arial" w:cs="Arial"/>
          <w:color w:val="000000"/>
        </w:rPr>
        <w:t>жимое имущество</w:t>
      </w:r>
      <w:r w:rsidRPr="003F6168">
        <w:rPr>
          <w:rFonts w:ascii="Arial" w:hAnsi="Arial" w:cs="Arial"/>
          <w:color w:val="000000"/>
        </w:rPr>
        <w:t>:</w:t>
      </w:r>
    </w:p>
    <w:p w:rsidR="00592298" w:rsidRPr="00552B02" w:rsidRDefault="00592298" w:rsidP="003C42E4">
      <w:pPr>
        <w:pStyle w:val="10"/>
        <w:tabs>
          <w:tab w:val="left" w:pos="426"/>
          <w:tab w:val="left" w:pos="993"/>
        </w:tabs>
        <w:suppressAutoHyphens/>
        <w:ind w:right="-1"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  <w:r w:rsidRPr="00552B02">
        <w:rPr>
          <w:rFonts w:ascii="Arial" w:hAnsi="Arial" w:cs="Arial"/>
          <w:b w:val="0"/>
          <w:spacing w:val="0"/>
          <w:sz w:val="24"/>
          <w:szCs w:val="24"/>
        </w:rPr>
        <w:t>земельный участок с кадастровым номером 38:09:1</w:t>
      </w:r>
      <w:r>
        <w:rPr>
          <w:rFonts w:ascii="Arial" w:hAnsi="Arial" w:cs="Arial"/>
          <w:b w:val="0"/>
          <w:spacing w:val="0"/>
          <w:sz w:val="24"/>
          <w:szCs w:val="24"/>
        </w:rPr>
        <w:t>4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>0</w:t>
      </w:r>
      <w:r>
        <w:rPr>
          <w:rFonts w:ascii="Arial" w:hAnsi="Arial" w:cs="Arial"/>
          <w:b w:val="0"/>
          <w:spacing w:val="0"/>
          <w:sz w:val="24"/>
          <w:szCs w:val="24"/>
        </w:rPr>
        <w:t>3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>01:</w:t>
      </w:r>
      <w:r>
        <w:rPr>
          <w:rFonts w:ascii="Arial" w:hAnsi="Arial" w:cs="Arial"/>
          <w:b w:val="0"/>
          <w:spacing w:val="0"/>
          <w:sz w:val="24"/>
          <w:szCs w:val="24"/>
        </w:rPr>
        <w:t>164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 xml:space="preserve">, площадью </w:t>
      </w:r>
      <w:r>
        <w:rPr>
          <w:rFonts w:ascii="Arial" w:hAnsi="Arial" w:cs="Arial"/>
          <w:b w:val="0"/>
          <w:spacing w:val="0"/>
          <w:sz w:val="24"/>
          <w:szCs w:val="24"/>
        </w:rPr>
        <w:t>25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 xml:space="preserve"> кв. м., из земель населенных пунктов, вид разрешенного использования: для размещения </w:t>
      </w:r>
      <w:r>
        <w:rPr>
          <w:rFonts w:ascii="Arial" w:hAnsi="Arial" w:cs="Arial"/>
          <w:b w:val="0"/>
          <w:spacing w:val="0"/>
          <w:sz w:val="24"/>
          <w:szCs w:val="24"/>
        </w:rPr>
        <w:t>объекта водоснабжения</w:t>
      </w:r>
      <w:r w:rsidR="003C42E4">
        <w:rPr>
          <w:rFonts w:ascii="Arial" w:hAnsi="Arial" w:cs="Arial"/>
          <w:b w:val="0"/>
          <w:spacing w:val="0"/>
          <w:sz w:val="24"/>
          <w:szCs w:val="24"/>
        </w:rPr>
        <w:t xml:space="preserve"> (</w:t>
      </w:r>
      <w:proofErr w:type="spellStart"/>
      <w:r w:rsidR="003C42E4">
        <w:rPr>
          <w:rFonts w:ascii="Arial" w:hAnsi="Arial" w:cs="Arial"/>
          <w:b w:val="0"/>
          <w:spacing w:val="0"/>
          <w:sz w:val="24"/>
          <w:szCs w:val="24"/>
        </w:rPr>
        <w:t>водоколонка</w:t>
      </w:r>
      <w:proofErr w:type="spellEnd"/>
      <w:r w:rsidR="003C42E4">
        <w:rPr>
          <w:rFonts w:ascii="Arial" w:hAnsi="Arial" w:cs="Arial"/>
          <w:b w:val="0"/>
          <w:spacing w:val="0"/>
          <w:sz w:val="24"/>
          <w:szCs w:val="24"/>
        </w:rPr>
        <w:t>)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 xml:space="preserve">, расположенный по адресу: Иркутская область, Киренский район, </w:t>
      </w:r>
      <w:r w:rsidR="003C42E4">
        <w:rPr>
          <w:rFonts w:ascii="Arial" w:hAnsi="Arial" w:cs="Arial"/>
          <w:b w:val="0"/>
          <w:spacing w:val="0"/>
          <w:sz w:val="24"/>
          <w:szCs w:val="24"/>
        </w:rPr>
        <w:t>д. Вишнякова, ул. Лесная</w:t>
      </w:r>
      <w:r w:rsidRPr="00552B02">
        <w:rPr>
          <w:rFonts w:ascii="Arial" w:hAnsi="Arial" w:cs="Arial"/>
          <w:b w:val="0"/>
          <w:spacing w:val="0"/>
          <w:sz w:val="24"/>
          <w:szCs w:val="24"/>
        </w:rPr>
        <w:t>;</w:t>
      </w:r>
    </w:p>
    <w:p w:rsidR="00592298" w:rsidRPr="00552B02" w:rsidRDefault="00592298" w:rsidP="003C42E4">
      <w:pPr>
        <w:ind w:firstLine="709"/>
        <w:jc w:val="both"/>
        <w:rPr>
          <w:rFonts w:ascii="Arial" w:hAnsi="Arial" w:cs="Arial"/>
          <w:i/>
        </w:rPr>
      </w:pPr>
      <w:r w:rsidRPr="00552B02">
        <w:rPr>
          <w:rFonts w:ascii="Arial" w:hAnsi="Arial" w:cs="Arial"/>
        </w:rPr>
        <w:t xml:space="preserve">2.3. </w:t>
      </w:r>
      <w:r w:rsidR="003C42E4">
        <w:rPr>
          <w:rFonts w:ascii="Arial" w:hAnsi="Arial" w:cs="Arial"/>
        </w:rPr>
        <w:t xml:space="preserve">Постановление №32 от22.01.2019 г </w:t>
      </w:r>
      <w:r w:rsidRPr="00552B02">
        <w:rPr>
          <w:rStyle w:val="3"/>
          <w:rFonts w:ascii="Arial" w:hAnsi="Arial" w:cs="Arial"/>
          <w:b w:val="0"/>
          <w:bCs w:val="0"/>
          <w:sz w:val="24"/>
          <w:szCs w:val="24"/>
        </w:rPr>
        <w:t>«</w:t>
      </w:r>
      <w:r w:rsidR="003C42E4">
        <w:rPr>
          <w:rStyle w:val="3"/>
          <w:rFonts w:ascii="Arial" w:hAnsi="Arial" w:cs="Arial"/>
          <w:b w:val="0"/>
          <w:bCs w:val="0"/>
          <w:sz w:val="24"/>
          <w:szCs w:val="24"/>
        </w:rPr>
        <w:t>О предоставлении земельных участков в постоянное (бессрочное</w:t>
      </w:r>
      <w:proofErr w:type="gramStart"/>
      <w:r w:rsidR="003C42E4">
        <w:rPr>
          <w:rStyle w:val="3"/>
          <w:rFonts w:ascii="Arial" w:hAnsi="Arial" w:cs="Arial"/>
          <w:b w:val="0"/>
          <w:bCs w:val="0"/>
          <w:sz w:val="24"/>
          <w:szCs w:val="24"/>
        </w:rPr>
        <w:t xml:space="preserve"> )</w:t>
      </w:r>
      <w:proofErr w:type="gramEnd"/>
      <w:r w:rsidR="003C42E4">
        <w:rPr>
          <w:rStyle w:val="3"/>
          <w:rFonts w:ascii="Arial" w:hAnsi="Arial" w:cs="Arial"/>
          <w:b w:val="0"/>
          <w:bCs w:val="0"/>
          <w:sz w:val="24"/>
          <w:szCs w:val="24"/>
        </w:rPr>
        <w:t xml:space="preserve"> пользование</w:t>
      </w:r>
      <w:r w:rsidRPr="00552B02">
        <w:rPr>
          <w:rFonts w:ascii="Arial" w:hAnsi="Arial" w:cs="Arial"/>
        </w:rPr>
        <w:t>»</w:t>
      </w:r>
      <w:r w:rsidR="00F1707A">
        <w:rPr>
          <w:rFonts w:ascii="Arial" w:hAnsi="Arial" w:cs="Arial"/>
        </w:rPr>
        <w:t xml:space="preserve"> отменить</w:t>
      </w:r>
      <w:bookmarkStart w:id="0" w:name="_GoBack"/>
      <w:bookmarkEnd w:id="0"/>
      <w:r w:rsidRPr="00552B02">
        <w:rPr>
          <w:rFonts w:ascii="Arial" w:hAnsi="Arial" w:cs="Arial"/>
        </w:rPr>
        <w:t>;</w:t>
      </w:r>
    </w:p>
    <w:p w:rsidR="00592298" w:rsidRPr="00552B02" w:rsidRDefault="00592298" w:rsidP="003C42E4">
      <w:pPr>
        <w:pStyle w:val="a3"/>
        <w:numPr>
          <w:ilvl w:val="0"/>
          <w:numId w:val="1"/>
        </w:numPr>
        <w:shd w:val="clear" w:color="auto" w:fill="FFFFFF"/>
        <w:spacing w:after="240"/>
        <w:ind w:left="0" w:firstLine="709"/>
        <w:jc w:val="both"/>
        <w:textAlignment w:val="baseline"/>
        <w:rPr>
          <w:rFonts w:ascii="Arial" w:hAnsi="Arial" w:cs="Arial"/>
          <w:color w:val="000000"/>
        </w:rPr>
      </w:pPr>
      <w:r w:rsidRPr="00552B02">
        <w:rPr>
          <w:rStyle w:val="fontstyle01"/>
        </w:rPr>
        <w:t xml:space="preserve">Специалистам администрации </w:t>
      </w:r>
      <w:r w:rsidRPr="00552B02">
        <w:rPr>
          <w:rFonts w:ascii="Arial" w:hAnsi="Arial" w:cs="Arial"/>
          <w:color w:val="000000"/>
        </w:rPr>
        <w:t>провести организационные мероприятия по прекращению права в соответствии с действующим законодательством.</w:t>
      </w:r>
    </w:p>
    <w:p w:rsidR="00592298" w:rsidRPr="00552B02" w:rsidRDefault="00592298" w:rsidP="003C42E4">
      <w:pPr>
        <w:pStyle w:val="a3"/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ascii="Arial" w:hAnsi="Arial" w:cs="Arial"/>
          <w:color w:val="000000"/>
        </w:rPr>
      </w:pPr>
      <w:r w:rsidRPr="00552B02">
        <w:rPr>
          <w:rFonts w:ascii="Arial" w:hAnsi="Arial" w:cs="Arial"/>
          <w:color w:val="000000"/>
        </w:rPr>
        <w:t xml:space="preserve"> Включить указанные земельные участки в казну Юбилейнинского муниципального образования.</w:t>
      </w:r>
    </w:p>
    <w:p w:rsidR="00592298" w:rsidRPr="003F6168" w:rsidRDefault="00592298" w:rsidP="003C42E4">
      <w:pPr>
        <w:numPr>
          <w:ilvl w:val="0"/>
          <w:numId w:val="1"/>
        </w:numPr>
        <w:spacing w:line="276" w:lineRule="auto"/>
        <w:ind w:left="0" w:firstLine="709"/>
        <w:jc w:val="both"/>
        <w:rPr>
          <w:rFonts w:ascii="Arial" w:hAnsi="Arial" w:cs="Arial"/>
        </w:rPr>
      </w:pPr>
      <w:r w:rsidRPr="00552B02">
        <w:rPr>
          <w:rFonts w:ascii="Arial" w:hAnsi="Arial" w:cs="Arial"/>
        </w:rPr>
        <w:t>Опубликовать настоящее постановление</w:t>
      </w:r>
      <w:r w:rsidRPr="00552B02">
        <w:rPr>
          <w:rFonts w:ascii="Arial" w:hAnsi="Arial" w:cs="Arial"/>
          <w:kern w:val="28"/>
        </w:rPr>
        <w:t xml:space="preserve"> в информационном журнале «Вестник Юбилейнинского сельского поселения» и разместить</w:t>
      </w:r>
      <w:r w:rsidRPr="003F6168">
        <w:rPr>
          <w:rFonts w:ascii="Arial" w:hAnsi="Arial" w:cs="Arial"/>
          <w:kern w:val="28"/>
        </w:rPr>
        <w:t xml:space="preserve"> на </w:t>
      </w:r>
      <w:r w:rsidRPr="003F6168">
        <w:rPr>
          <w:rFonts w:ascii="Arial" w:hAnsi="Arial" w:cs="Arial"/>
        </w:rPr>
        <w:t>сайте администрации Киренского муниципального района в разделе Поселения.</w:t>
      </w:r>
    </w:p>
    <w:p w:rsidR="00592298" w:rsidRPr="003F6168" w:rsidRDefault="00592298" w:rsidP="003C42E4">
      <w:pPr>
        <w:pStyle w:val="1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592298" w:rsidRPr="003F6168" w:rsidRDefault="00592298" w:rsidP="00592298">
      <w:pPr>
        <w:pStyle w:val="1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592298" w:rsidRPr="003F6168" w:rsidRDefault="00592298" w:rsidP="00592298">
      <w:pPr>
        <w:jc w:val="both"/>
        <w:rPr>
          <w:rFonts w:ascii="Arial" w:hAnsi="Arial" w:cs="Arial"/>
        </w:rPr>
      </w:pPr>
      <w:r w:rsidRPr="003F6168">
        <w:rPr>
          <w:rFonts w:ascii="Arial" w:hAnsi="Arial" w:cs="Arial"/>
        </w:rPr>
        <w:t xml:space="preserve">Глава администрации Юбилейнинского </w:t>
      </w:r>
    </w:p>
    <w:p w:rsidR="00592298" w:rsidRPr="003F6168" w:rsidRDefault="00592298" w:rsidP="00592298">
      <w:pPr>
        <w:jc w:val="both"/>
        <w:rPr>
          <w:rFonts w:ascii="Arial" w:hAnsi="Arial" w:cs="Arial"/>
        </w:rPr>
      </w:pPr>
      <w:r w:rsidRPr="003F6168">
        <w:rPr>
          <w:rFonts w:ascii="Arial" w:hAnsi="Arial" w:cs="Arial"/>
        </w:rPr>
        <w:t xml:space="preserve">муниципального образования                                               </w:t>
      </w:r>
      <w:r>
        <w:rPr>
          <w:rFonts w:ascii="Arial" w:hAnsi="Arial" w:cs="Arial"/>
        </w:rPr>
        <w:t xml:space="preserve">       </w:t>
      </w:r>
      <w:r w:rsidRPr="003F6168">
        <w:rPr>
          <w:rFonts w:ascii="Arial" w:hAnsi="Arial" w:cs="Arial"/>
        </w:rPr>
        <w:t xml:space="preserve">     О.П.</w:t>
      </w:r>
      <w:r w:rsidR="003C42E4">
        <w:rPr>
          <w:rFonts w:ascii="Arial" w:hAnsi="Arial" w:cs="Arial"/>
        </w:rPr>
        <w:t xml:space="preserve"> </w:t>
      </w:r>
      <w:r w:rsidRPr="003F6168">
        <w:rPr>
          <w:rFonts w:ascii="Arial" w:hAnsi="Arial" w:cs="Arial"/>
        </w:rPr>
        <w:t>Сенина</w:t>
      </w:r>
    </w:p>
    <w:p w:rsidR="00592298" w:rsidRPr="003F6168" w:rsidRDefault="00592298" w:rsidP="00592298">
      <w:pPr>
        <w:ind w:firstLine="709"/>
        <w:jc w:val="both"/>
        <w:rPr>
          <w:rFonts w:ascii="Arial" w:hAnsi="Arial" w:cs="Arial"/>
        </w:rPr>
      </w:pPr>
    </w:p>
    <w:p w:rsidR="00592298" w:rsidRPr="003F6168" w:rsidRDefault="00592298" w:rsidP="00592298">
      <w:pPr>
        <w:ind w:firstLine="709"/>
        <w:jc w:val="both"/>
        <w:rPr>
          <w:rFonts w:ascii="Arial" w:hAnsi="Arial" w:cs="Arial"/>
        </w:rPr>
      </w:pPr>
    </w:p>
    <w:p w:rsidR="00592298" w:rsidRPr="003F6168" w:rsidRDefault="00592298" w:rsidP="00592298">
      <w:pPr>
        <w:ind w:firstLine="709"/>
        <w:jc w:val="both"/>
        <w:rPr>
          <w:rFonts w:ascii="Arial" w:hAnsi="Arial" w:cs="Arial"/>
        </w:rPr>
      </w:pPr>
    </w:p>
    <w:p w:rsidR="004A3ED0" w:rsidRDefault="004A3ED0"/>
    <w:sectPr w:rsidR="004A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41E33"/>
    <w:multiLevelType w:val="multilevel"/>
    <w:tmpl w:val="898E7EC4"/>
    <w:lvl w:ilvl="0">
      <w:start w:val="1"/>
      <w:numFmt w:val="decimal"/>
      <w:lvlText w:val="%1"/>
      <w:lvlJc w:val="left"/>
      <w:pPr>
        <w:ind w:left="615" w:hanging="615"/>
      </w:pPr>
      <w:rPr>
        <w:rFonts w:ascii="Arial" w:hAnsi="Arial" w:cs="Arial"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615" w:hanging="615"/>
      </w:pPr>
      <w:rPr>
        <w:rFonts w:ascii="Arial" w:hAnsi="Arial" w:cs="Arial" w:hint="default"/>
        <w:b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b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  <w:b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  <w:b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hAnsi="Arial" w:cs="Arial" w:hint="default"/>
        <w:b/>
        <w:color w:val="000000"/>
        <w:sz w:val="24"/>
      </w:rPr>
    </w:lvl>
  </w:abstractNum>
  <w:abstractNum w:abstractNumId="1">
    <w:nsid w:val="55637DA7"/>
    <w:multiLevelType w:val="hybridMultilevel"/>
    <w:tmpl w:val="7A44059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298"/>
    <w:rsid w:val="003C42E4"/>
    <w:rsid w:val="004A3ED0"/>
    <w:rsid w:val="00592298"/>
    <w:rsid w:val="00F1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9229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5922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0">
    <w:name w:val="Обычный1"/>
    <w:rsid w:val="00592298"/>
    <w:pPr>
      <w:spacing w:after="0" w:line="240" w:lineRule="auto"/>
      <w:jc w:val="center"/>
    </w:pPr>
    <w:rPr>
      <w:rFonts w:ascii="Century Schoolbook" w:eastAsia="Times New Roman" w:hAnsi="Century Schoolbook" w:cs="Times New Roman"/>
      <w:b/>
      <w:snapToGrid w:val="0"/>
      <w:spacing w:val="2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592298"/>
    <w:pPr>
      <w:ind w:left="720"/>
      <w:contextualSpacing/>
    </w:pPr>
  </w:style>
  <w:style w:type="character" w:customStyle="1" w:styleId="3">
    <w:name w:val="Основной текст (3)"/>
    <w:rsid w:val="005922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fontstyle01">
    <w:name w:val="fontstyle01"/>
    <w:basedOn w:val="a0"/>
    <w:rsid w:val="00592298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9229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5922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0">
    <w:name w:val="Обычный1"/>
    <w:rsid w:val="00592298"/>
    <w:pPr>
      <w:spacing w:after="0" w:line="240" w:lineRule="auto"/>
      <w:jc w:val="center"/>
    </w:pPr>
    <w:rPr>
      <w:rFonts w:ascii="Century Schoolbook" w:eastAsia="Times New Roman" w:hAnsi="Century Schoolbook" w:cs="Times New Roman"/>
      <w:b/>
      <w:snapToGrid w:val="0"/>
      <w:spacing w:val="2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592298"/>
    <w:pPr>
      <w:ind w:left="720"/>
      <w:contextualSpacing/>
    </w:pPr>
  </w:style>
  <w:style w:type="character" w:customStyle="1" w:styleId="3">
    <w:name w:val="Основной текст (3)"/>
    <w:rsid w:val="005922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fontstyle01">
    <w:name w:val="fontstyle01"/>
    <w:basedOn w:val="a0"/>
    <w:rsid w:val="00592298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2024-11-15T06:30:00Z</dcterms:created>
  <dcterms:modified xsi:type="dcterms:W3CDTF">2024-11-21T08:16:00Z</dcterms:modified>
</cp:coreProperties>
</file>