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A0E" w:rsidRPr="00AA0289" w:rsidRDefault="000E523F" w:rsidP="004E7153">
      <w:pPr>
        <w:pStyle w:val="30"/>
        <w:shd w:val="clear" w:color="auto" w:fill="auto"/>
        <w:tabs>
          <w:tab w:val="left" w:pos="709"/>
        </w:tabs>
        <w:rPr>
          <w:rFonts w:ascii="Arial" w:hAnsi="Arial" w:cs="Arial"/>
          <w:sz w:val="32"/>
          <w:szCs w:val="32"/>
        </w:rPr>
      </w:pPr>
      <w:r>
        <w:rPr>
          <w:rFonts w:ascii="Arial" w:hAnsi="Arial" w:cs="Arial"/>
          <w:sz w:val="32"/>
          <w:szCs w:val="32"/>
        </w:rPr>
        <w:t>30.10.</w:t>
      </w:r>
      <w:r w:rsidR="00E75A0E" w:rsidRPr="00AA0289">
        <w:rPr>
          <w:rFonts w:ascii="Arial" w:hAnsi="Arial" w:cs="Arial"/>
          <w:sz w:val="32"/>
          <w:szCs w:val="32"/>
        </w:rPr>
        <w:t>20</w:t>
      </w:r>
      <w:r>
        <w:rPr>
          <w:rFonts w:ascii="Arial" w:hAnsi="Arial" w:cs="Arial"/>
          <w:sz w:val="32"/>
          <w:szCs w:val="32"/>
        </w:rPr>
        <w:t>24Г.</w:t>
      </w:r>
      <w:r w:rsidR="00E75A0E" w:rsidRPr="00AA0289">
        <w:rPr>
          <w:rFonts w:ascii="Arial" w:hAnsi="Arial" w:cs="Arial"/>
          <w:sz w:val="32"/>
          <w:szCs w:val="32"/>
        </w:rPr>
        <w:t xml:space="preserve"> №</w:t>
      </w:r>
      <w:r w:rsidR="00FC6851">
        <w:rPr>
          <w:rFonts w:ascii="Arial" w:hAnsi="Arial" w:cs="Arial"/>
          <w:sz w:val="32"/>
          <w:szCs w:val="32"/>
        </w:rPr>
        <w:t xml:space="preserve"> </w:t>
      </w:r>
      <w:r>
        <w:rPr>
          <w:rFonts w:ascii="Arial" w:hAnsi="Arial" w:cs="Arial"/>
          <w:sz w:val="32"/>
          <w:szCs w:val="32"/>
        </w:rPr>
        <w:t>12</w:t>
      </w:r>
    </w:p>
    <w:p w:rsidR="00E75A0E" w:rsidRPr="00AA0289" w:rsidRDefault="00E75A0E" w:rsidP="00E75A0E">
      <w:pPr>
        <w:tabs>
          <w:tab w:val="left" w:pos="4320"/>
        </w:tabs>
        <w:spacing w:after="0" w:line="240" w:lineRule="auto"/>
        <w:jc w:val="center"/>
        <w:rPr>
          <w:rFonts w:ascii="Arial" w:hAnsi="Arial" w:cs="Arial"/>
          <w:b/>
          <w:sz w:val="32"/>
          <w:szCs w:val="32"/>
        </w:rPr>
      </w:pPr>
      <w:r w:rsidRPr="00AA0289">
        <w:rPr>
          <w:rFonts w:ascii="Arial" w:hAnsi="Arial" w:cs="Arial"/>
          <w:b/>
          <w:sz w:val="32"/>
          <w:szCs w:val="32"/>
        </w:rPr>
        <w:t>РОССИЙСКАЯ ФЕДЕРАЦИЯ</w:t>
      </w:r>
    </w:p>
    <w:p w:rsidR="00E75A0E" w:rsidRPr="00AA0289" w:rsidRDefault="00E75A0E" w:rsidP="00E75A0E">
      <w:pPr>
        <w:tabs>
          <w:tab w:val="left" w:pos="4320"/>
        </w:tabs>
        <w:spacing w:after="0" w:line="240" w:lineRule="auto"/>
        <w:jc w:val="center"/>
        <w:rPr>
          <w:rFonts w:ascii="Arial" w:hAnsi="Arial" w:cs="Arial"/>
          <w:b/>
          <w:sz w:val="32"/>
          <w:szCs w:val="32"/>
        </w:rPr>
      </w:pPr>
      <w:r w:rsidRPr="00AA0289">
        <w:rPr>
          <w:rFonts w:ascii="Arial" w:hAnsi="Arial" w:cs="Arial"/>
          <w:b/>
          <w:sz w:val="32"/>
          <w:szCs w:val="32"/>
        </w:rPr>
        <w:t>ИРКУТСКАЯ ОБЛАСТЬ</w:t>
      </w:r>
    </w:p>
    <w:p w:rsidR="00E75A0E" w:rsidRPr="00AA0289" w:rsidRDefault="00E75A0E" w:rsidP="00E75A0E">
      <w:pPr>
        <w:tabs>
          <w:tab w:val="left" w:pos="4320"/>
        </w:tabs>
        <w:spacing w:after="0" w:line="240" w:lineRule="auto"/>
        <w:jc w:val="center"/>
        <w:rPr>
          <w:rFonts w:ascii="Arial" w:hAnsi="Arial" w:cs="Arial"/>
          <w:b/>
          <w:sz w:val="32"/>
          <w:szCs w:val="32"/>
        </w:rPr>
      </w:pPr>
      <w:r w:rsidRPr="00AA0289">
        <w:rPr>
          <w:rFonts w:ascii="Arial" w:hAnsi="Arial" w:cs="Arial"/>
          <w:b/>
          <w:sz w:val="32"/>
          <w:szCs w:val="32"/>
        </w:rPr>
        <w:t>КИРЕНСКИЙ РАЙОН</w:t>
      </w:r>
    </w:p>
    <w:p w:rsidR="00E75A0E" w:rsidRPr="00AA0289" w:rsidRDefault="00E75A0E" w:rsidP="00E75A0E">
      <w:pPr>
        <w:tabs>
          <w:tab w:val="left" w:pos="4320"/>
          <w:tab w:val="left" w:pos="4740"/>
        </w:tabs>
        <w:spacing w:after="0" w:line="240" w:lineRule="auto"/>
        <w:jc w:val="center"/>
        <w:rPr>
          <w:rFonts w:ascii="Arial" w:hAnsi="Arial" w:cs="Arial"/>
          <w:b/>
          <w:sz w:val="32"/>
          <w:szCs w:val="32"/>
        </w:rPr>
      </w:pPr>
      <w:r w:rsidRPr="00AA0289">
        <w:rPr>
          <w:rFonts w:ascii="Arial" w:hAnsi="Arial" w:cs="Arial"/>
          <w:b/>
          <w:sz w:val="32"/>
          <w:szCs w:val="32"/>
        </w:rPr>
        <w:t xml:space="preserve">НЕБЕЛЬСКОЕ </w:t>
      </w:r>
      <w:r>
        <w:rPr>
          <w:rFonts w:ascii="Arial" w:hAnsi="Arial" w:cs="Arial"/>
          <w:b/>
          <w:sz w:val="32"/>
          <w:szCs w:val="32"/>
        </w:rPr>
        <w:t>СЕЛЬСКОЕ ПОСЕЛЕНИЕ</w:t>
      </w:r>
    </w:p>
    <w:p w:rsidR="00E75A0E" w:rsidRDefault="00E75A0E" w:rsidP="00E75A0E">
      <w:pPr>
        <w:tabs>
          <w:tab w:val="left" w:pos="4320"/>
          <w:tab w:val="left" w:pos="4740"/>
        </w:tabs>
        <w:spacing w:after="0" w:line="240" w:lineRule="auto"/>
        <w:jc w:val="center"/>
        <w:rPr>
          <w:rFonts w:ascii="Arial" w:hAnsi="Arial" w:cs="Arial"/>
          <w:b/>
          <w:sz w:val="32"/>
          <w:szCs w:val="32"/>
        </w:rPr>
      </w:pPr>
      <w:r w:rsidRPr="00AA0289">
        <w:rPr>
          <w:rFonts w:ascii="Arial" w:hAnsi="Arial" w:cs="Arial"/>
          <w:b/>
          <w:sz w:val="32"/>
          <w:szCs w:val="32"/>
        </w:rPr>
        <w:t>СХОД ГРАЖДАН</w:t>
      </w:r>
    </w:p>
    <w:p w:rsidR="00E75A0E" w:rsidRPr="00AA0289" w:rsidRDefault="00E75A0E" w:rsidP="00E75A0E">
      <w:pPr>
        <w:tabs>
          <w:tab w:val="left" w:pos="4320"/>
          <w:tab w:val="left" w:pos="4740"/>
        </w:tabs>
        <w:spacing w:after="0" w:line="240" w:lineRule="auto"/>
        <w:jc w:val="center"/>
        <w:rPr>
          <w:rFonts w:ascii="Arial" w:hAnsi="Arial" w:cs="Arial"/>
          <w:b/>
          <w:sz w:val="32"/>
          <w:szCs w:val="32"/>
        </w:rPr>
      </w:pPr>
      <w:r w:rsidRPr="00AA0289">
        <w:rPr>
          <w:rFonts w:ascii="Arial" w:hAnsi="Arial" w:cs="Arial"/>
          <w:b/>
          <w:sz w:val="32"/>
          <w:szCs w:val="32"/>
        </w:rPr>
        <w:t>РЕШЕНИЕ</w:t>
      </w:r>
    </w:p>
    <w:p w:rsidR="0022438A" w:rsidRPr="00970630" w:rsidRDefault="0022438A" w:rsidP="00545FBF">
      <w:pPr>
        <w:pStyle w:val="11"/>
        <w:spacing w:before="0" w:beforeAutospacing="0" w:after="0" w:afterAutospacing="0"/>
        <w:ind w:firstLine="709"/>
        <w:jc w:val="both"/>
      </w:pPr>
    </w:p>
    <w:p w:rsidR="00E75A0E" w:rsidRPr="00E75A0E" w:rsidRDefault="00E75A0E" w:rsidP="0062434A">
      <w:pPr>
        <w:tabs>
          <w:tab w:val="left" w:pos="4320"/>
          <w:tab w:val="left" w:pos="4740"/>
        </w:tabs>
        <w:spacing w:after="0" w:line="240" w:lineRule="auto"/>
        <w:jc w:val="center"/>
        <w:rPr>
          <w:rFonts w:ascii="Arial" w:hAnsi="Arial" w:cs="Arial"/>
          <w:b/>
          <w:sz w:val="32"/>
          <w:szCs w:val="32"/>
        </w:rPr>
      </w:pPr>
      <w:r w:rsidRPr="00E75A0E">
        <w:rPr>
          <w:rFonts w:ascii="Arial" w:eastAsia="Times New Roman" w:hAnsi="Arial" w:cs="Arial"/>
          <w:b/>
          <w:bCs/>
          <w:color w:val="000000"/>
          <w:sz w:val="32"/>
          <w:szCs w:val="32"/>
          <w:lang w:eastAsia="ru-RU"/>
        </w:rPr>
        <w:t xml:space="preserve">ОБ УТВЕРЖДЕНИИ ПРАВИЛ БЛАГОУСТРОЙСТВА ТЕРРИТОРИИ </w:t>
      </w:r>
      <w:r w:rsidRPr="00E75A0E">
        <w:rPr>
          <w:rFonts w:ascii="Arial" w:hAnsi="Arial" w:cs="Arial"/>
          <w:b/>
          <w:sz w:val="32"/>
          <w:szCs w:val="32"/>
        </w:rPr>
        <w:t>НЕБЕЛЬСКО</w:t>
      </w:r>
      <w:r>
        <w:rPr>
          <w:rFonts w:ascii="Arial" w:hAnsi="Arial" w:cs="Arial"/>
          <w:b/>
          <w:sz w:val="32"/>
          <w:szCs w:val="32"/>
        </w:rPr>
        <w:t>ГО</w:t>
      </w:r>
      <w:r w:rsidRPr="00E75A0E">
        <w:rPr>
          <w:rFonts w:ascii="Arial" w:hAnsi="Arial" w:cs="Arial"/>
          <w:b/>
          <w:sz w:val="32"/>
          <w:szCs w:val="32"/>
        </w:rPr>
        <w:t xml:space="preserve"> СЕЛЬСКО</w:t>
      </w:r>
      <w:r>
        <w:rPr>
          <w:rFonts w:ascii="Arial" w:hAnsi="Arial" w:cs="Arial"/>
          <w:b/>
          <w:sz w:val="32"/>
          <w:szCs w:val="32"/>
        </w:rPr>
        <w:t>ГО</w:t>
      </w:r>
      <w:r w:rsidRPr="00E75A0E">
        <w:rPr>
          <w:rFonts w:ascii="Arial" w:hAnsi="Arial" w:cs="Arial"/>
          <w:b/>
          <w:sz w:val="32"/>
          <w:szCs w:val="32"/>
        </w:rPr>
        <w:t xml:space="preserve"> ПОСЕЛЕНИ</w:t>
      </w:r>
      <w:r>
        <w:rPr>
          <w:rFonts w:ascii="Arial" w:hAnsi="Arial" w:cs="Arial"/>
          <w:b/>
          <w:sz w:val="32"/>
          <w:szCs w:val="32"/>
        </w:rPr>
        <w:t>Я</w:t>
      </w:r>
    </w:p>
    <w:p w:rsidR="00E75A0E" w:rsidRDefault="00E75A0E" w:rsidP="0062434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6B159C" w:rsidRDefault="006B159C" w:rsidP="0062434A">
      <w:pPr>
        <w:shd w:val="clear" w:color="auto" w:fill="FFFFFF"/>
        <w:spacing w:after="0" w:line="240" w:lineRule="auto"/>
        <w:ind w:firstLine="709"/>
        <w:jc w:val="both"/>
        <w:rPr>
          <w:rFonts w:ascii="Arial" w:eastAsia="Times New Roman" w:hAnsi="Arial" w:cs="Arial"/>
          <w:color w:val="000000"/>
          <w:sz w:val="24"/>
          <w:szCs w:val="24"/>
          <w:lang w:eastAsia="ru-RU"/>
        </w:rPr>
      </w:pPr>
      <w:r w:rsidRPr="0062434A">
        <w:rPr>
          <w:rFonts w:ascii="Arial" w:eastAsia="Times New Roman" w:hAnsi="Arial" w:cs="Arial"/>
          <w:color w:val="000000"/>
          <w:sz w:val="24"/>
          <w:szCs w:val="24"/>
          <w:lang w:eastAsia="ru-RU"/>
        </w:rPr>
        <w:t>В соответствии с частью 10 статьи 35, статьей 45</w:t>
      </w:r>
      <w:r w:rsidRPr="0062434A">
        <w:rPr>
          <w:rFonts w:ascii="Arial" w:eastAsia="Times New Roman" w:hAnsi="Arial" w:cs="Arial"/>
          <w:color w:val="000000"/>
          <w:sz w:val="24"/>
          <w:szCs w:val="24"/>
          <w:vertAlign w:val="superscript"/>
          <w:lang w:eastAsia="ru-RU"/>
        </w:rPr>
        <w:t>1</w:t>
      </w:r>
      <w:r w:rsidRPr="0062434A">
        <w:rPr>
          <w:rFonts w:ascii="Arial" w:eastAsia="Times New Roman" w:hAnsi="Arial" w:cs="Arial"/>
          <w:color w:val="000000"/>
          <w:sz w:val="24"/>
          <w:szCs w:val="24"/>
          <w:lang w:eastAsia="ru-RU"/>
        </w:rPr>
        <w:t xml:space="preserve"> Федерального закона от 06.10.2003 № 131-ФЗ «Об общих принципах организации местного самоуправления в Российской Федерации», учитывая Методические рекомендации по разработке норм и правил по благоустройству территорий муниципальных образований, утвержденные приказом Министерства строительства и жилищно-коммунального хозяйства от 29.12.2021 № 1042/</w:t>
      </w:r>
      <w:proofErr w:type="spellStart"/>
      <w:proofErr w:type="gramStart"/>
      <w:r w:rsidRPr="0062434A">
        <w:rPr>
          <w:rFonts w:ascii="Arial" w:eastAsia="Times New Roman" w:hAnsi="Arial" w:cs="Arial"/>
          <w:color w:val="000000"/>
          <w:sz w:val="24"/>
          <w:szCs w:val="24"/>
          <w:lang w:eastAsia="ru-RU"/>
        </w:rPr>
        <w:t>пр</w:t>
      </w:r>
      <w:proofErr w:type="spellEnd"/>
      <w:proofErr w:type="gramEnd"/>
      <w:r w:rsidRPr="0062434A">
        <w:rPr>
          <w:rFonts w:ascii="Arial" w:eastAsia="Times New Roman" w:hAnsi="Arial" w:cs="Arial"/>
          <w:color w:val="000000"/>
          <w:sz w:val="24"/>
          <w:szCs w:val="24"/>
          <w:lang w:eastAsia="ru-RU"/>
        </w:rPr>
        <w:t xml:space="preserve">, руководствуясь Уставом </w:t>
      </w:r>
      <w:bookmarkStart w:id="0" w:name="_Hlk101513356"/>
      <w:proofErr w:type="spellStart"/>
      <w:r w:rsidR="00E75A0E" w:rsidRPr="0062434A">
        <w:rPr>
          <w:rFonts w:ascii="Arial" w:eastAsia="Times New Roman" w:hAnsi="Arial" w:cs="Arial"/>
          <w:bCs/>
          <w:color w:val="000000"/>
          <w:sz w:val="24"/>
          <w:szCs w:val="24"/>
          <w:lang w:eastAsia="ru-RU"/>
        </w:rPr>
        <w:t>Небельского</w:t>
      </w:r>
      <w:proofErr w:type="spellEnd"/>
      <w:r w:rsidR="00E75A0E" w:rsidRPr="0062434A">
        <w:rPr>
          <w:rFonts w:ascii="Arial" w:eastAsia="Times New Roman" w:hAnsi="Arial" w:cs="Arial"/>
          <w:bCs/>
          <w:color w:val="000000"/>
          <w:sz w:val="24"/>
          <w:szCs w:val="24"/>
          <w:lang w:eastAsia="ru-RU"/>
        </w:rPr>
        <w:t xml:space="preserve"> сельского поселения</w:t>
      </w:r>
      <w:r w:rsidRPr="0062434A">
        <w:rPr>
          <w:rFonts w:ascii="Arial" w:eastAsia="Times New Roman" w:hAnsi="Arial" w:cs="Arial"/>
          <w:color w:val="000000"/>
          <w:sz w:val="24"/>
          <w:szCs w:val="24"/>
          <w:lang w:eastAsia="ru-RU"/>
        </w:rPr>
        <w:t>,</w:t>
      </w:r>
      <w:bookmarkEnd w:id="0"/>
      <w:r w:rsidR="00E75A0E" w:rsidRPr="0062434A">
        <w:rPr>
          <w:rFonts w:ascii="Arial" w:eastAsia="Times New Roman" w:hAnsi="Arial" w:cs="Arial"/>
          <w:color w:val="000000"/>
          <w:sz w:val="24"/>
          <w:szCs w:val="24"/>
          <w:lang w:eastAsia="ru-RU"/>
        </w:rPr>
        <w:t xml:space="preserve"> Сход граждан</w:t>
      </w:r>
      <w:r w:rsidR="00E75A0E" w:rsidRPr="0062434A">
        <w:rPr>
          <w:rFonts w:ascii="Arial" w:eastAsia="Times New Roman" w:hAnsi="Arial" w:cs="Arial"/>
          <w:bCs/>
          <w:color w:val="000000"/>
          <w:sz w:val="24"/>
          <w:szCs w:val="24"/>
          <w:lang w:eastAsia="ru-RU"/>
        </w:rPr>
        <w:t xml:space="preserve"> </w:t>
      </w:r>
      <w:proofErr w:type="spellStart"/>
      <w:r w:rsidR="00E75A0E" w:rsidRPr="0062434A">
        <w:rPr>
          <w:rFonts w:ascii="Arial" w:eastAsia="Times New Roman" w:hAnsi="Arial" w:cs="Arial"/>
          <w:bCs/>
          <w:color w:val="000000"/>
          <w:sz w:val="24"/>
          <w:szCs w:val="24"/>
          <w:lang w:eastAsia="ru-RU"/>
        </w:rPr>
        <w:t>Небельского</w:t>
      </w:r>
      <w:proofErr w:type="spellEnd"/>
      <w:r w:rsidR="00E75A0E" w:rsidRPr="0062434A">
        <w:rPr>
          <w:rFonts w:ascii="Arial" w:eastAsia="Times New Roman" w:hAnsi="Arial" w:cs="Arial"/>
          <w:bCs/>
          <w:color w:val="000000"/>
          <w:sz w:val="24"/>
          <w:szCs w:val="24"/>
          <w:lang w:eastAsia="ru-RU"/>
        </w:rPr>
        <w:t xml:space="preserve"> сельского поселения, решил</w:t>
      </w:r>
      <w:r w:rsidRPr="0062434A">
        <w:rPr>
          <w:rFonts w:ascii="Arial" w:eastAsia="Times New Roman" w:hAnsi="Arial" w:cs="Arial"/>
          <w:color w:val="000000"/>
          <w:sz w:val="24"/>
          <w:szCs w:val="24"/>
          <w:lang w:eastAsia="ru-RU"/>
        </w:rPr>
        <w:t>:</w:t>
      </w:r>
    </w:p>
    <w:p w:rsidR="00BF262A" w:rsidRPr="0062434A" w:rsidRDefault="00BF262A" w:rsidP="0062434A">
      <w:pPr>
        <w:shd w:val="clear" w:color="auto" w:fill="FFFFFF"/>
        <w:spacing w:after="0" w:line="240" w:lineRule="auto"/>
        <w:ind w:firstLine="709"/>
        <w:jc w:val="both"/>
        <w:rPr>
          <w:rFonts w:ascii="Arial" w:eastAsia="Times New Roman" w:hAnsi="Arial" w:cs="Arial"/>
          <w:color w:val="000000"/>
          <w:sz w:val="24"/>
          <w:szCs w:val="24"/>
          <w:lang w:eastAsia="ru-RU"/>
        </w:rPr>
      </w:pPr>
    </w:p>
    <w:p w:rsidR="00E75A0E" w:rsidRPr="004E7153" w:rsidRDefault="004E7153" w:rsidP="006B159C">
      <w:pPr>
        <w:spacing w:after="0" w:line="240" w:lineRule="auto"/>
        <w:ind w:firstLine="567"/>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6B159C" w:rsidRPr="0062434A">
        <w:rPr>
          <w:rFonts w:ascii="Arial" w:eastAsia="Times New Roman" w:hAnsi="Arial" w:cs="Arial"/>
          <w:color w:val="000000"/>
          <w:sz w:val="24"/>
          <w:szCs w:val="24"/>
          <w:lang w:eastAsia="ru-RU"/>
        </w:rPr>
        <w:t xml:space="preserve">1. </w:t>
      </w:r>
      <w:r w:rsidR="006B159C" w:rsidRPr="004E7153">
        <w:rPr>
          <w:rFonts w:ascii="Arial" w:eastAsia="Times New Roman" w:hAnsi="Arial" w:cs="Arial"/>
          <w:color w:val="000000"/>
          <w:sz w:val="24"/>
          <w:szCs w:val="24"/>
          <w:lang w:eastAsia="ru-RU"/>
        </w:rPr>
        <w:t xml:space="preserve">Утвердить </w:t>
      </w:r>
      <w:r w:rsidR="0076002E" w:rsidRPr="004E7153">
        <w:rPr>
          <w:rFonts w:ascii="Arial" w:eastAsia="Times New Roman" w:hAnsi="Arial" w:cs="Arial"/>
          <w:color w:val="000000"/>
          <w:sz w:val="24"/>
          <w:szCs w:val="24"/>
          <w:lang w:eastAsia="ru-RU"/>
        </w:rPr>
        <w:t xml:space="preserve">прилагаемые </w:t>
      </w:r>
      <w:r w:rsidR="006B159C" w:rsidRPr="004E7153">
        <w:rPr>
          <w:rFonts w:ascii="Arial" w:eastAsia="Times New Roman" w:hAnsi="Arial" w:cs="Arial"/>
          <w:color w:val="000000"/>
          <w:sz w:val="24"/>
          <w:szCs w:val="24"/>
          <w:lang w:eastAsia="ru-RU"/>
        </w:rPr>
        <w:t xml:space="preserve">Правила благоустройства территории </w:t>
      </w:r>
      <w:proofErr w:type="spellStart"/>
      <w:r w:rsidR="00E75A0E" w:rsidRPr="004E7153">
        <w:rPr>
          <w:rFonts w:ascii="Arial" w:eastAsia="Times New Roman" w:hAnsi="Arial" w:cs="Arial"/>
          <w:bCs/>
          <w:color w:val="000000"/>
          <w:sz w:val="24"/>
          <w:szCs w:val="24"/>
          <w:lang w:eastAsia="ru-RU"/>
        </w:rPr>
        <w:t>Небельского</w:t>
      </w:r>
      <w:proofErr w:type="spellEnd"/>
      <w:r w:rsidR="00E75A0E" w:rsidRPr="004E7153">
        <w:rPr>
          <w:rFonts w:ascii="Arial" w:eastAsia="Times New Roman" w:hAnsi="Arial" w:cs="Arial"/>
          <w:bCs/>
          <w:color w:val="000000"/>
          <w:sz w:val="24"/>
          <w:szCs w:val="24"/>
          <w:lang w:eastAsia="ru-RU"/>
        </w:rPr>
        <w:t xml:space="preserve"> сельского поселения.</w:t>
      </w:r>
    </w:p>
    <w:p w:rsidR="006B159C" w:rsidRPr="004E7153" w:rsidRDefault="004E7153" w:rsidP="006B159C">
      <w:pPr>
        <w:spacing w:after="0" w:line="240" w:lineRule="auto"/>
        <w:ind w:firstLine="567"/>
        <w:jc w:val="both"/>
        <w:rPr>
          <w:rFonts w:ascii="Arial" w:eastAsia="Times New Roman" w:hAnsi="Arial" w:cs="Arial"/>
          <w:bCs/>
          <w:color w:val="000000"/>
          <w:sz w:val="24"/>
          <w:szCs w:val="24"/>
        </w:rPr>
      </w:pPr>
      <w:r>
        <w:rPr>
          <w:rFonts w:ascii="Arial" w:eastAsia="Times New Roman" w:hAnsi="Arial" w:cs="Arial"/>
          <w:bCs/>
          <w:color w:val="000000"/>
          <w:sz w:val="24"/>
          <w:szCs w:val="24"/>
        </w:rPr>
        <w:t xml:space="preserve">  </w:t>
      </w:r>
      <w:r w:rsidR="006B159C" w:rsidRPr="004E7153">
        <w:rPr>
          <w:rFonts w:ascii="Arial" w:eastAsia="Times New Roman" w:hAnsi="Arial" w:cs="Arial"/>
          <w:bCs/>
          <w:color w:val="000000"/>
          <w:sz w:val="24"/>
          <w:szCs w:val="24"/>
        </w:rPr>
        <w:t xml:space="preserve">2. </w:t>
      </w:r>
      <w:r w:rsidR="0076002E" w:rsidRPr="004E7153">
        <w:rPr>
          <w:rFonts w:ascii="Arial" w:eastAsia="Times New Roman" w:hAnsi="Arial" w:cs="Arial"/>
          <w:bCs/>
          <w:color w:val="000000"/>
          <w:sz w:val="24"/>
          <w:szCs w:val="24"/>
        </w:rPr>
        <w:t>П</w:t>
      </w:r>
      <w:r w:rsidR="006B159C" w:rsidRPr="004E7153">
        <w:rPr>
          <w:rFonts w:ascii="Arial" w:eastAsia="Times New Roman" w:hAnsi="Arial" w:cs="Arial"/>
          <w:bCs/>
          <w:color w:val="000000"/>
          <w:sz w:val="24"/>
          <w:szCs w:val="24"/>
        </w:rPr>
        <w:t>ризнать утратившим</w:t>
      </w:r>
      <w:r w:rsidRPr="004E7153">
        <w:rPr>
          <w:rFonts w:ascii="Arial" w:eastAsia="Times New Roman" w:hAnsi="Arial" w:cs="Arial"/>
          <w:bCs/>
          <w:color w:val="000000"/>
          <w:sz w:val="24"/>
          <w:szCs w:val="24"/>
        </w:rPr>
        <w:t>и</w:t>
      </w:r>
      <w:r w:rsidR="006B159C" w:rsidRPr="004E7153">
        <w:rPr>
          <w:rFonts w:ascii="Arial" w:eastAsia="Times New Roman" w:hAnsi="Arial" w:cs="Arial"/>
          <w:bCs/>
          <w:color w:val="000000"/>
          <w:sz w:val="24"/>
          <w:szCs w:val="24"/>
        </w:rPr>
        <w:t xml:space="preserve"> силу</w:t>
      </w:r>
      <w:r w:rsidRPr="004E7153">
        <w:rPr>
          <w:rFonts w:ascii="Arial" w:eastAsia="Times New Roman" w:hAnsi="Arial" w:cs="Arial"/>
          <w:bCs/>
          <w:color w:val="000000"/>
          <w:sz w:val="24"/>
          <w:szCs w:val="24"/>
        </w:rPr>
        <w:t xml:space="preserve"> </w:t>
      </w:r>
      <w:r w:rsidRPr="004E7153">
        <w:rPr>
          <w:rFonts w:ascii="Arial" w:hAnsi="Arial" w:cs="Arial"/>
          <w:sz w:val="24"/>
          <w:szCs w:val="24"/>
        </w:rPr>
        <w:t xml:space="preserve">Правила содержания и благоустройства территории </w:t>
      </w:r>
      <w:proofErr w:type="spellStart"/>
      <w:r w:rsidRPr="004E7153">
        <w:rPr>
          <w:rFonts w:ascii="Arial" w:hAnsi="Arial" w:cs="Arial"/>
          <w:sz w:val="24"/>
          <w:szCs w:val="24"/>
        </w:rPr>
        <w:t>Небельского</w:t>
      </w:r>
      <w:proofErr w:type="spellEnd"/>
      <w:r w:rsidRPr="004E7153">
        <w:rPr>
          <w:rFonts w:ascii="Arial" w:hAnsi="Arial" w:cs="Arial"/>
          <w:sz w:val="24"/>
          <w:szCs w:val="24"/>
        </w:rPr>
        <w:t xml:space="preserve"> сельского поселения, </w:t>
      </w:r>
      <w:r w:rsidRPr="004E7153">
        <w:rPr>
          <w:rFonts w:ascii="Arial" w:eastAsia="Times New Roman" w:hAnsi="Arial" w:cs="Arial"/>
          <w:sz w:val="24"/>
          <w:szCs w:val="24"/>
          <w:lang w:eastAsia="ru-RU"/>
        </w:rPr>
        <w:t>утвержденные решением №</w:t>
      </w:r>
      <w:r w:rsidR="00211928">
        <w:rPr>
          <w:rFonts w:ascii="Arial" w:eastAsia="Times New Roman" w:hAnsi="Arial" w:cs="Arial"/>
          <w:sz w:val="24"/>
          <w:szCs w:val="24"/>
          <w:lang w:eastAsia="ru-RU"/>
        </w:rPr>
        <w:t xml:space="preserve"> </w:t>
      </w:r>
      <w:r w:rsidR="00527279">
        <w:rPr>
          <w:rFonts w:ascii="Arial" w:eastAsia="Times New Roman" w:hAnsi="Arial" w:cs="Arial"/>
          <w:sz w:val="24"/>
          <w:szCs w:val="24"/>
          <w:lang w:eastAsia="ru-RU"/>
        </w:rPr>
        <w:t>20</w:t>
      </w:r>
      <w:r w:rsidRPr="004E7153">
        <w:rPr>
          <w:rFonts w:ascii="Arial" w:eastAsia="Times New Roman" w:hAnsi="Arial" w:cs="Arial"/>
          <w:sz w:val="24"/>
          <w:szCs w:val="24"/>
          <w:lang w:eastAsia="ru-RU"/>
        </w:rPr>
        <w:t xml:space="preserve"> от </w:t>
      </w:r>
      <w:r w:rsidR="00527279">
        <w:rPr>
          <w:rFonts w:ascii="Arial" w:eastAsia="Times New Roman" w:hAnsi="Arial" w:cs="Arial"/>
          <w:sz w:val="24"/>
          <w:szCs w:val="24"/>
          <w:lang w:eastAsia="ru-RU"/>
        </w:rPr>
        <w:t>08</w:t>
      </w:r>
      <w:r w:rsidRPr="004E7153">
        <w:rPr>
          <w:rFonts w:ascii="Arial" w:eastAsia="Times New Roman" w:hAnsi="Arial" w:cs="Arial"/>
          <w:sz w:val="24"/>
          <w:szCs w:val="24"/>
          <w:lang w:eastAsia="ru-RU"/>
        </w:rPr>
        <w:t>.</w:t>
      </w:r>
      <w:r w:rsidR="00527279">
        <w:rPr>
          <w:rFonts w:ascii="Arial" w:eastAsia="Times New Roman" w:hAnsi="Arial" w:cs="Arial"/>
          <w:sz w:val="24"/>
          <w:szCs w:val="24"/>
          <w:lang w:eastAsia="ru-RU"/>
        </w:rPr>
        <w:t>12</w:t>
      </w:r>
      <w:r w:rsidRPr="004E7153">
        <w:rPr>
          <w:rFonts w:ascii="Arial" w:eastAsia="Times New Roman" w:hAnsi="Arial" w:cs="Arial"/>
          <w:sz w:val="24"/>
          <w:szCs w:val="24"/>
          <w:lang w:eastAsia="ru-RU"/>
        </w:rPr>
        <w:t>.20</w:t>
      </w:r>
      <w:r w:rsidR="00527279">
        <w:rPr>
          <w:rFonts w:ascii="Arial" w:eastAsia="Times New Roman" w:hAnsi="Arial" w:cs="Arial"/>
          <w:sz w:val="24"/>
          <w:szCs w:val="24"/>
          <w:lang w:eastAsia="ru-RU"/>
        </w:rPr>
        <w:t>22</w:t>
      </w:r>
      <w:r w:rsidRPr="004E7153">
        <w:rPr>
          <w:rFonts w:ascii="Arial" w:eastAsia="Times New Roman" w:hAnsi="Arial" w:cs="Arial"/>
          <w:sz w:val="24"/>
          <w:szCs w:val="24"/>
          <w:lang w:eastAsia="ru-RU"/>
        </w:rPr>
        <w:t xml:space="preserve"> года.</w:t>
      </w:r>
    </w:p>
    <w:p w:rsidR="004E7153" w:rsidRPr="004E7153" w:rsidRDefault="004E7153" w:rsidP="004E7153">
      <w:pPr>
        <w:tabs>
          <w:tab w:val="left" w:pos="709"/>
        </w:tabs>
        <w:spacing w:after="0" w:line="240" w:lineRule="auto"/>
        <w:contextualSpacing/>
        <w:jc w:val="both"/>
        <w:rPr>
          <w:rFonts w:ascii="Arial" w:hAnsi="Arial" w:cs="Arial"/>
          <w:sz w:val="24"/>
          <w:szCs w:val="24"/>
        </w:rPr>
      </w:pPr>
      <w:r w:rsidRPr="004E7153">
        <w:rPr>
          <w:rFonts w:ascii="Arial" w:eastAsia="Times New Roman" w:hAnsi="Arial" w:cs="Arial"/>
          <w:bCs/>
          <w:color w:val="000000"/>
          <w:sz w:val="24"/>
          <w:szCs w:val="24"/>
        </w:rPr>
        <w:t xml:space="preserve">        </w:t>
      </w:r>
      <w:r>
        <w:rPr>
          <w:rFonts w:ascii="Arial" w:eastAsia="Times New Roman" w:hAnsi="Arial" w:cs="Arial"/>
          <w:bCs/>
          <w:color w:val="000000"/>
          <w:sz w:val="24"/>
          <w:szCs w:val="24"/>
        </w:rPr>
        <w:t xml:space="preserve">   </w:t>
      </w:r>
      <w:r w:rsidR="006B159C" w:rsidRPr="004E7153">
        <w:rPr>
          <w:rFonts w:ascii="Arial" w:eastAsia="Times New Roman" w:hAnsi="Arial" w:cs="Arial"/>
          <w:bCs/>
          <w:color w:val="000000"/>
          <w:sz w:val="24"/>
          <w:szCs w:val="24"/>
        </w:rPr>
        <w:t xml:space="preserve">3. </w:t>
      </w:r>
      <w:r w:rsidRPr="004E7153">
        <w:rPr>
          <w:rFonts w:ascii="Arial" w:hAnsi="Arial" w:cs="Arial"/>
          <w:sz w:val="24"/>
          <w:szCs w:val="24"/>
        </w:rPr>
        <w:t xml:space="preserve">Настоящее решение опубликовать в информационном издании «Вестник» </w:t>
      </w:r>
      <w:proofErr w:type="spellStart"/>
      <w:r w:rsidRPr="004E7153">
        <w:rPr>
          <w:rFonts w:ascii="Arial" w:hAnsi="Arial" w:cs="Arial"/>
          <w:sz w:val="24"/>
          <w:szCs w:val="24"/>
        </w:rPr>
        <w:t>Небельского</w:t>
      </w:r>
      <w:proofErr w:type="spellEnd"/>
      <w:r w:rsidRPr="004E7153">
        <w:rPr>
          <w:rFonts w:ascii="Arial" w:hAnsi="Arial" w:cs="Arial"/>
          <w:sz w:val="24"/>
          <w:szCs w:val="24"/>
        </w:rPr>
        <w:t xml:space="preserve"> сельского поселения, разместить на официальном сайте администрации Киренского муниципального района в информационно-телекоммуникационной сети</w:t>
      </w:r>
      <w:r>
        <w:rPr>
          <w:rFonts w:ascii="Arial" w:hAnsi="Arial" w:cs="Arial"/>
          <w:sz w:val="24"/>
          <w:szCs w:val="24"/>
        </w:rPr>
        <w:t xml:space="preserve"> «</w:t>
      </w:r>
      <w:r w:rsidRPr="004E7153">
        <w:rPr>
          <w:rFonts w:ascii="Arial" w:hAnsi="Arial" w:cs="Arial"/>
          <w:sz w:val="24"/>
          <w:szCs w:val="24"/>
        </w:rPr>
        <w:t>Интернет» в разделе</w:t>
      </w:r>
      <w:r>
        <w:rPr>
          <w:rFonts w:ascii="Arial" w:hAnsi="Arial" w:cs="Arial"/>
          <w:sz w:val="24"/>
          <w:szCs w:val="24"/>
        </w:rPr>
        <w:t xml:space="preserve"> «</w:t>
      </w:r>
      <w:r w:rsidRPr="004E7153">
        <w:rPr>
          <w:rFonts w:ascii="Arial" w:hAnsi="Arial" w:cs="Arial"/>
          <w:sz w:val="24"/>
          <w:szCs w:val="24"/>
        </w:rPr>
        <w:t>Поселения».</w:t>
      </w:r>
    </w:p>
    <w:p w:rsidR="0022438A" w:rsidRPr="0062434A" w:rsidRDefault="006B159C" w:rsidP="006B159C">
      <w:pPr>
        <w:pStyle w:val="11"/>
        <w:spacing w:before="0" w:beforeAutospacing="0" w:after="0" w:afterAutospacing="0"/>
        <w:ind w:firstLine="709"/>
        <w:jc w:val="both"/>
        <w:rPr>
          <w:rFonts w:ascii="Arial" w:hAnsi="Arial" w:cs="Arial"/>
        </w:rPr>
      </w:pPr>
      <w:r w:rsidRPr="0062434A">
        <w:rPr>
          <w:rFonts w:ascii="Arial" w:hAnsi="Arial" w:cs="Arial"/>
          <w:bCs/>
          <w:color w:val="000000"/>
        </w:rPr>
        <w:t xml:space="preserve">4. Настоящее решение вступает в силу </w:t>
      </w:r>
      <w:r w:rsidR="00AF2E0B" w:rsidRPr="0062434A">
        <w:rPr>
          <w:rFonts w:ascii="Arial" w:hAnsi="Arial" w:cs="Arial"/>
          <w:bCs/>
          <w:color w:val="000000"/>
        </w:rPr>
        <w:t xml:space="preserve">после </w:t>
      </w:r>
      <w:r w:rsidRPr="0062434A">
        <w:rPr>
          <w:rFonts w:ascii="Arial" w:hAnsi="Arial" w:cs="Arial"/>
          <w:bCs/>
          <w:color w:val="000000"/>
        </w:rPr>
        <w:t xml:space="preserve"> дня его официального опубликования.</w:t>
      </w:r>
    </w:p>
    <w:p w:rsidR="00C6325F" w:rsidRDefault="00C6325F" w:rsidP="00545FBF">
      <w:pPr>
        <w:pStyle w:val="11"/>
        <w:spacing w:before="0" w:beforeAutospacing="0" w:after="0" w:afterAutospacing="0"/>
        <w:ind w:firstLine="709"/>
        <w:jc w:val="both"/>
        <w:rPr>
          <w:rFonts w:ascii="Arial" w:hAnsi="Arial" w:cs="Arial"/>
        </w:rPr>
      </w:pPr>
    </w:p>
    <w:p w:rsidR="0062434A" w:rsidRDefault="0062434A" w:rsidP="00545FBF">
      <w:pPr>
        <w:pStyle w:val="11"/>
        <w:spacing w:before="0" w:beforeAutospacing="0" w:after="0" w:afterAutospacing="0"/>
        <w:ind w:firstLine="709"/>
        <w:jc w:val="both"/>
        <w:rPr>
          <w:rFonts w:ascii="Arial" w:hAnsi="Arial" w:cs="Arial"/>
        </w:rPr>
      </w:pPr>
    </w:p>
    <w:p w:rsidR="0062434A" w:rsidRDefault="0062434A" w:rsidP="0062434A">
      <w:pPr>
        <w:autoSpaceDE w:val="0"/>
        <w:autoSpaceDN w:val="0"/>
        <w:adjustRightInd w:val="0"/>
        <w:spacing w:after="0" w:line="240" w:lineRule="auto"/>
        <w:ind w:right="-6028"/>
        <w:rPr>
          <w:rFonts w:ascii="Arial" w:hAnsi="Arial" w:cs="Arial"/>
          <w:kern w:val="2"/>
          <w:sz w:val="24"/>
          <w:szCs w:val="24"/>
        </w:rPr>
      </w:pPr>
      <w:r w:rsidRPr="006519BC">
        <w:rPr>
          <w:rFonts w:ascii="Arial" w:hAnsi="Arial" w:cs="Arial"/>
          <w:kern w:val="2"/>
          <w:sz w:val="24"/>
          <w:szCs w:val="24"/>
        </w:rPr>
        <w:t xml:space="preserve">Председатель Схода граждан </w:t>
      </w:r>
    </w:p>
    <w:p w:rsidR="00194D40" w:rsidRDefault="0062434A" w:rsidP="0062434A">
      <w:pPr>
        <w:autoSpaceDE w:val="0"/>
        <w:autoSpaceDN w:val="0"/>
        <w:adjustRightInd w:val="0"/>
        <w:spacing w:after="0" w:line="240" w:lineRule="auto"/>
        <w:ind w:right="-6028"/>
        <w:rPr>
          <w:rFonts w:ascii="Arial" w:eastAsia="Times New Roman" w:hAnsi="Arial" w:cs="Arial"/>
          <w:sz w:val="24"/>
          <w:szCs w:val="24"/>
          <w:lang w:eastAsia="ru-RU"/>
        </w:rPr>
      </w:pPr>
      <w:proofErr w:type="spellStart"/>
      <w:r w:rsidRPr="006519BC">
        <w:rPr>
          <w:rFonts w:ascii="Arial" w:eastAsia="Times New Roman" w:hAnsi="Arial" w:cs="Arial"/>
          <w:sz w:val="24"/>
          <w:szCs w:val="24"/>
          <w:lang w:eastAsia="ru-RU"/>
        </w:rPr>
        <w:t>Небельского</w:t>
      </w:r>
      <w:proofErr w:type="spellEnd"/>
      <w:r>
        <w:rPr>
          <w:rFonts w:ascii="Arial" w:eastAsia="Times New Roman" w:hAnsi="Arial" w:cs="Arial"/>
          <w:sz w:val="24"/>
          <w:szCs w:val="24"/>
          <w:lang w:eastAsia="ru-RU"/>
        </w:rPr>
        <w:t xml:space="preserve"> сельского поселения</w:t>
      </w:r>
      <w:r w:rsidRPr="006519BC">
        <w:rPr>
          <w:rFonts w:ascii="Arial" w:eastAsia="Times New Roman" w:hAnsi="Arial" w:cs="Arial"/>
          <w:sz w:val="24"/>
          <w:szCs w:val="24"/>
          <w:lang w:eastAsia="ru-RU"/>
        </w:rPr>
        <w:t xml:space="preserve"> </w:t>
      </w:r>
    </w:p>
    <w:p w:rsidR="0062434A" w:rsidRPr="006519BC" w:rsidRDefault="0062434A" w:rsidP="0062434A">
      <w:pPr>
        <w:autoSpaceDE w:val="0"/>
        <w:autoSpaceDN w:val="0"/>
        <w:adjustRightInd w:val="0"/>
        <w:spacing w:after="0" w:line="240" w:lineRule="auto"/>
        <w:ind w:right="-6028"/>
        <w:rPr>
          <w:rFonts w:ascii="Arial" w:hAnsi="Arial" w:cs="Arial"/>
          <w:kern w:val="2"/>
          <w:sz w:val="24"/>
          <w:szCs w:val="24"/>
        </w:rPr>
      </w:pPr>
      <w:r w:rsidRPr="006519BC">
        <w:rPr>
          <w:rFonts w:ascii="Arial" w:eastAsia="Times New Roman" w:hAnsi="Arial" w:cs="Arial"/>
          <w:sz w:val="24"/>
          <w:szCs w:val="24"/>
          <w:lang w:eastAsia="ru-RU"/>
        </w:rPr>
        <w:t>Н.В. Ворона</w:t>
      </w:r>
    </w:p>
    <w:p w:rsidR="0062434A" w:rsidRPr="006519BC" w:rsidRDefault="0062434A" w:rsidP="0062434A">
      <w:pPr>
        <w:autoSpaceDE w:val="0"/>
        <w:autoSpaceDN w:val="0"/>
        <w:adjustRightInd w:val="0"/>
        <w:spacing w:after="0" w:line="240" w:lineRule="auto"/>
        <w:rPr>
          <w:rFonts w:ascii="Arial" w:hAnsi="Arial" w:cs="Arial"/>
          <w:kern w:val="2"/>
          <w:sz w:val="24"/>
          <w:szCs w:val="24"/>
        </w:rPr>
      </w:pPr>
    </w:p>
    <w:p w:rsidR="0062434A" w:rsidRPr="006519BC" w:rsidRDefault="0062434A" w:rsidP="0062434A">
      <w:pPr>
        <w:autoSpaceDE w:val="0"/>
        <w:autoSpaceDN w:val="0"/>
        <w:adjustRightInd w:val="0"/>
        <w:spacing w:after="0" w:line="240" w:lineRule="auto"/>
        <w:rPr>
          <w:rFonts w:ascii="Arial" w:eastAsia="Times New Roman" w:hAnsi="Arial" w:cs="Arial"/>
          <w:sz w:val="24"/>
          <w:szCs w:val="24"/>
          <w:lang w:eastAsia="ru-RU"/>
        </w:rPr>
      </w:pPr>
      <w:r w:rsidRPr="006519BC">
        <w:rPr>
          <w:rFonts w:ascii="Arial" w:hAnsi="Arial" w:cs="Arial"/>
          <w:kern w:val="2"/>
          <w:sz w:val="24"/>
          <w:szCs w:val="24"/>
        </w:rPr>
        <w:t xml:space="preserve">Глава </w:t>
      </w:r>
      <w:proofErr w:type="spellStart"/>
      <w:r w:rsidRPr="006519BC">
        <w:rPr>
          <w:rFonts w:ascii="Arial" w:eastAsia="Times New Roman" w:hAnsi="Arial" w:cs="Arial"/>
          <w:sz w:val="24"/>
          <w:szCs w:val="24"/>
          <w:lang w:eastAsia="ru-RU"/>
        </w:rPr>
        <w:t>Небельского</w:t>
      </w:r>
      <w:proofErr w:type="spellEnd"/>
      <w:r w:rsidR="004E7153">
        <w:rPr>
          <w:rFonts w:ascii="Arial" w:eastAsia="Times New Roman" w:hAnsi="Arial" w:cs="Arial"/>
          <w:sz w:val="24"/>
          <w:szCs w:val="24"/>
          <w:lang w:eastAsia="ru-RU"/>
        </w:rPr>
        <w:t xml:space="preserve"> </w:t>
      </w:r>
    </w:p>
    <w:p w:rsidR="00194D40" w:rsidRDefault="0062434A" w:rsidP="0062434A">
      <w:pPr>
        <w:pStyle w:val="11"/>
        <w:spacing w:before="0" w:beforeAutospacing="0" w:after="0" w:afterAutospacing="0"/>
        <w:jc w:val="both"/>
        <w:rPr>
          <w:rFonts w:ascii="Arial" w:hAnsi="Arial" w:cs="Arial"/>
          <w:kern w:val="2"/>
        </w:rPr>
      </w:pPr>
      <w:r>
        <w:rPr>
          <w:rFonts w:ascii="Arial" w:hAnsi="Arial" w:cs="Arial"/>
        </w:rPr>
        <w:t>сельского поселения</w:t>
      </w:r>
      <w:r w:rsidRPr="006519BC">
        <w:rPr>
          <w:rFonts w:ascii="Arial" w:hAnsi="Arial" w:cs="Arial"/>
          <w:kern w:val="2"/>
        </w:rPr>
        <w:t xml:space="preserve">   </w:t>
      </w:r>
    </w:p>
    <w:p w:rsidR="0062434A" w:rsidRPr="0062434A" w:rsidRDefault="0062434A" w:rsidP="0062434A">
      <w:pPr>
        <w:pStyle w:val="11"/>
        <w:spacing w:before="0" w:beforeAutospacing="0" w:after="0" w:afterAutospacing="0"/>
        <w:jc w:val="both"/>
        <w:rPr>
          <w:rFonts w:ascii="Arial" w:hAnsi="Arial" w:cs="Arial"/>
        </w:rPr>
      </w:pPr>
      <w:r w:rsidRPr="006519BC">
        <w:rPr>
          <w:rFonts w:ascii="Arial" w:hAnsi="Arial" w:cs="Arial"/>
        </w:rPr>
        <w:t>Н.В. Ворона</w:t>
      </w:r>
    </w:p>
    <w:p w:rsidR="00C6325F" w:rsidRDefault="00C6325F" w:rsidP="00545FBF">
      <w:pPr>
        <w:pStyle w:val="11"/>
        <w:spacing w:before="0" w:beforeAutospacing="0" w:after="0" w:afterAutospacing="0"/>
        <w:ind w:firstLine="709"/>
        <w:jc w:val="both"/>
        <w:rPr>
          <w:rFonts w:ascii="Arial" w:hAnsi="Arial" w:cs="Arial"/>
        </w:rPr>
      </w:pPr>
    </w:p>
    <w:tbl>
      <w:tblPr>
        <w:tblW w:w="13735" w:type="dxa"/>
        <w:tblLook w:val="04A0"/>
      </w:tblPr>
      <w:tblGrid>
        <w:gridCol w:w="4390"/>
        <w:gridCol w:w="4390"/>
        <w:gridCol w:w="4955"/>
      </w:tblGrid>
      <w:tr w:rsidR="0062434A" w:rsidRPr="0062434A" w:rsidTr="0062434A">
        <w:tc>
          <w:tcPr>
            <w:tcW w:w="4390" w:type="dxa"/>
          </w:tcPr>
          <w:p w:rsidR="0062434A" w:rsidRPr="0062434A" w:rsidRDefault="0062434A" w:rsidP="0062434A">
            <w:pPr>
              <w:suppressAutoHyphens/>
              <w:autoSpaceDE w:val="0"/>
              <w:autoSpaceDN w:val="0"/>
              <w:adjustRightInd w:val="0"/>
              <w:spacing w:after="0" w:line="240" w:lineRule="auto"/>
              <w:ind w:right="-5182"/>
              <w:contextualSpacing/>
              <w:rPr>
                <w:rFonts w:ascii="Arial" w:eastAsia="Calibri" w:hAnsi="Arial" w:cs="Arial"/>
                <w:kern w:val="2"/>
                <w:sz w:val="24"/>
                <w:szCs w:val="24"/>
                <w:lang w:eastAsia="ru-RU"/>
              </w:rPr>
            </w:pPr>
          </w:p>
        </w:tc>
        <w:tc>
          <w:tcPr>
            <w:tcW w:w="4390" w:type="dxa"/>
            <w:shd w:val="clear" w:color="auto" w:fill="auto"/>
          </w:tcPr>
          <w:p w:rsidR="0062434A" w:rsidRPr="0062434A" w:rsidRDefault="0062434A" w:rsidP="0062434A">
            <w:pPr>
              <w:suppressAutoHyphens/>
              <w:autoSpaceDE w:val="0"/>
              <w:autoSpaceDN w:val="0"/>
              <w:adjustRightInd w:val="0"/>
              <w:spacing w:after="0" w:line="240" w:lineRule="auto"/>
              <w:contextualSpacing/>
              <w:jc w:val="both"/>
              <w:rPr>
                <w:rFonts w:ascii="Arial" w:eastAsia="Calibri" w:hAnsi="Arial" w:cs="Arial"/>
                <w:kern w:val="2"/>
                <w:sz w:val="24"/>
                <w:szCs w:val="24"/>
                <w:lang w:eastAsia="ru-RU"/>
              </w:rPr>
            </w:pPr>
          </w:p>
        </w:tc>
        <w:tc>
          <w:tcPr>
            <w:tcW w:w="4955" w:type="dxa"/>
            <w:shd w:val="clear" w:color="auto" w:fill="auto"/>
          </w:tcPr>
          <w:p w:rsidR="0062434A" w:rsidRPr="0062434A" w:rsidRDefault="0062434A" w:rsidP="0062434A">
            <w:pPr>
              <w:suppressAutoHyphens/>
              <w:autoSpaceDE w:val="0"/>
              <w:autoSpaceDN w:val="0"/>
              <w:adjustRightInd w:val="0"/>
              <w:spacing w:after="0" w:line="240" w:lineRule="auto"/>
              <w:contextualSpacing/>
              <w:rPr>
                <w:rFonts w:ascii="Arial" w:eastAsia="Calibri" w:hAnsi="Arial" w:cs="Arial"/>
                <w:kern w:val="2"/>
                <w:sz w:val="24"/>
                <w:szCs w:val="24"/>
                <w:lang w:eastAsia="ru-RU"/>
              </w:rPr>
            </w:pPr>
          </w:p>
        </w:tc>
      </w:tr>
      <w:tr w:rsidR="0062434A" w:rsidRPr="0062434A" w:rsidTr="0062434A">
        <w:tc>
          <w:tcPr>
            <w:tcW w:w="4390" w:type="dxa"/>
          </w:tcPr>
          <w:p w:rsidR="0062434A" w:rsidRPr="0062434A" w:rsidRDefault="0062434A" w:rsidP="0062434A">
            <w:pPr>
              <w:suppressAutoHyphens/>
              <w:spacing w:after="0" w:line="240" w:lineRule="auto"/>
              <w:rPr>
                <w:rFonts w:ascii="Arial" w:eastAsia="Times New Roman" w:hAnsi="Arial" w:cs="Arial"/>
                <w:bCs/>
                <w:kern w:val="2"/>
                <w:sz w:val="24"/>
                <w:szCs w:val="24"/>
                <w:lang w:eastAsia="ru-RU"/>
              </w:rPr>
            </w:pPr>
          </w:p>
        </w:tc>
        <w:tc>
          <w:tcPr>
            <w:tcW w:w="4390" w:type="dxa"/>
            <w:shd w:val="clear" w:color="auto" w:fill="auto"/>
          </w:tcPr>
          <w:p w:rsidR="0062434A" w:rsidRPr="0062434A" w:rsidRDefault="0062434A" w:rsidP="00545FBF">
            <w:pPr>
              <w:suppressAutoHyphens/>
              <w:autoSpaceDE w:val="0"/>
              <w:autoSpaceDN w:val="0"/>
              <w:adjustRightInd w:val="0"/>
              <w:spacing w:after="0" w:line="240" w:lineRule="auto"/>
              <w:ind w:firstLine="709"/>
              <w:contextualSpacing/>
              <w:jc w:val="both"/>
              <w:rPr>
                <w:rFonts w:ascii="Arial" w:eastAsia="Calibri" w:hAnsi="Arial" w:cs="Arial"/>
                <w:kern w:val="2"/>
                <w:sz w:val="24"/>
                <w:szCs w:val="24"/>
                <w:lang w:eastAsia="ru-RU"/>
              </w:rPr>
            </w:pPr>
          </w:p>
        </w:tc>
        <w:tc>
          <w:tcPr>
            <w:tcW w:w="4955" w:type="dxa"/>
            <w:shd w:val="clear" w:color="auto" w:fill="auto"/>
          </w:tcPr>
          <w:p w:rsidR="0062434A" w:rsidRPr="0062434A" w:rsidRDefault="0062434A" w:rsidP="0062434A">
            <w:pPr>
              <w:suppressAutoHyphens/>
              <w:spacing w:after="0" w:line="240" w:lineRule="auto"/>
              <w:rPr>
                <w:rFonts w:ascii="Arial" w:eastAsia="Times New Roman" w:hAnsi="Arial" w:cs="Arial"/>
                <w:bCs/>
                <w:kern w:val="2"/>
                <w:sz w:val="24"/>
                <w:szCs w:val="24"/>
                <w:lang w:eastAsia="ru-RU"/>
              </w:rPr>
            </w:pP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16"/>
        <w:gridCol w:w="4439"/>
      </w:tblGrid>
      <w:tr w:rsidR="00C6325F" w:rsidRPr="0062434A" w:rsidTr="00E31263">
        <w:tc>
          <w:tcPr>
            <w:tcW w:w="4916" w:type="dxa"/>
          </w:tcPr>
          <w:p w:rsidR="00C6325F" w:rsidRDefault="00C6325F" w:rsidP="0062434A">
            <w:pPr>
              <w:suppressAutoHyphens/>
              <w:autoSpaceDE w:val="0"/>
              <w:autoSpaceDN w:val="0"/>
              <w:adjustRightInd w:val="0"/>
              <w:jc w:val="right"/>
              <w:rPr>
                <w:rFonts w:ascii="Courier New" w:eastAsia="Times New Roman" w:hAnsi="Courier New" w:cs="Courier New"/>
                <w:kern w:val="2"/>
              </w:rPr>
            </w:pPr>
          </w:p>
          <w:p w:rsidR="00F839F0" w:rsidRPr="0062434A" w:rsidRDefault="00F839F0" w:rsidP="0062434A">
            <w:pPr>
              <w:suppressAutoHyphens/>
              <w:autoSpaceDE w:val="0"/>
              <w:autoSpaceDN w:val="0"/>
              <w:adjustRightInd w:val="0"/>
              <w:jc w:val="right"/>
              <w:rPr>
                <w:rFonts w:ascii="Courier New" w:eastAsia="Times New Roman" w:hAnsi="Courier New" w:cs="Courier New"/>
                <w:kern w:val="2"/>
              </w:rPr>
            </w:pPr>
          </w:p>
        </w:tc>
        <w:tc>
          <w:tcPr>
            <w:tcW w:w="4439" w:type="dxa"/>
          </w:tcPr>
          <w:p w:rsidR="00F839F0" w:rsidRDefault="00F839F0" w:rsidP="0062434A">
            <w:pPr>
              <w:suppressAutoHyphens/>
              <w:ind w:firstLine="36"/>
              <w:jc w:val="right"/>
              <w:rPr>
                <w:rFonts w:ascii="Courier New" w:eastAsia="Times New Roman" w:hAnsi="Courier New" w:cs="Courier New"/>
                <w:kern w:val="2"/>
                <w:lang w:eastAsia="ru-RU"/>
              </w:rPr>
            </w:pPr>
          </w:p>
          <w:p w:rsidR="00F839F0" w:rsidRDefault="00F839F0" w:rsidP="0062434A">
            <w:pPr>
              <w:suppressAutoHyphens/>
              <w:ind w:firstLine="36"/>
              <w:jc w:val="right"/>
              <w:rPr>
                <w:rFonts w:ascii="Courier New" w:eastAsia="Times New Roman" w:hAnsi="Courier New" w:cs="Courier New"/>
                <w:kern w:val="2"/>
                <w:lang w:eastAsia="ru-RU"/>
              </w:rPr>
            </w:pPr>
          </w:p>
          <w:p w:rsidR="00F839F0" w:rsidRDefault="00F839F0" w:rsidP="0062434A">
            <w:pPr>
              <w:suppressAutoHyphens/>
              <w:ind w:firstLine="36"/>
              <w:jc w:val="right"/>
              <w:rPr>
                <w:rFonts w:ascii="Courier New" w:eastAsia="Times New Roman" w:hAnsi="Courier New" w:cs="Courier New"/>
                <w:kern w:val="2"/>
                <w:lang w:eastAsia="ru-RU"/>
              </w:rPr>
            </w:pPr>
          </w:p>
          <w:p w:rsidR="00F839F0" w:rsidRDefault="00F839F0" w:rsidP="0062434A">
            <w:pPr>
              <w:suppressAutoHyphens/>
              <w:ind w:firstLine="36"/>
              <w:jc w:val="right"/>
              <w:rPr>
                <w:rFonts w:ascii="Courier New" w:eastAsia="Times New Roman" w:hAnsi="Courier New" w:cs="Courier New"/>
                <w:kern w:val="2"/>
                <w:lang w:eastAsia="ru-RU"/>
              </w:rPr>
            </w:pPr>
          </w:p>
          <w:p w:rsidR="00F839F0" w:rsidRDefault="00F839F0" w:rsidP="0062434A">
            <w:pPr>
              <w:suppressAutoHyphens/>
              <w:ind w:firstLine="36"/>
              <w:jc w:val="right"/>
              <w:rPr>
                <w:rFonts w:ascii="Courier New" w:eastAsia="Times New Roman" w:hAnsi="Courier New" w:cs="Courier New"/>
                <w:kern w:val="2"/>
                <w:lang w:eastAsia="ru-RU"/>
              </w:rPr>
            </w:pPr>
          </w:p>
          <w:p w:rsidR="00F839F0" w:rsidRDefault="00F839F0" w:rsidP="0062434A">
            <w:pPr>
              <w:suppressAutoHyphens/>
              <w:ind w:firstLine="36"/>
              <w:jc w:val="right"/>
              <w:rPr>
                <w:rFonts w:ascii="Courier New" w:eastAsia="Times New Roman" w:hAnsi="Courier New" w:cs="Courier New"/>
                <w:kern w:val="2"/>
                <w:lang w:eastAsia="ru-RU"/>
              </w:rPr>
            </w:pPr>
          </w:p>
          <w:p w:rsidR="00F839F0" w:rsidRDefault="00F839F0" w:rsidP="0062434A">
            <w:pPr>
              <w:suppressAutoHyphens/>
              <w:ind w:firstLine="36"/>
              <w:jc w:val="right"/>
              <w:rPr>
                <w:rFonts w:ascii="Courier New" w:eastAsia="Times New Roman" w:hAnsi="Courier New" w:cs="Courier New"/>
                <w:kern w:val="2"/>
                <w:lang w:eastAsia="ru-RU"/>
              </w:rPr>
            </w:pPr>
          </w:p>
          <w:p w:rsidR="00F839F0" w:rsidRDefault="00F839F0" w:rsidP="0062434A">
            <w:pPr>
              <w:suppressAutoHyphens/>
              <w:ind w:firstLine="36"/>
              <w:jc w:val="right"/>
              <w:rPr>
                <w:rFonts w:ascii="Courier New" w:eastAsia="Times New Roman" w:hAnsi="Courier New" w:cs="Courier New"/>
                <w:kern w:val="2"/>
                <w:lang w:eastAsia="ru-RU"/>
              </w:rPr>
            </w:pPr>
          </w:p>
          <w:p w:rsidR="00C6325F" w:rsidRPr="0062434A" w:rsidRDefault="00C6325F" w:rsidP="0062434A">
            <w:pPr>
              <w:suppressAutoHyphens/>
              <w:ind w:firstLine="36"/>
              <w:jc w:val="right"/>
              <w:rPr>
                <w:rFonts w:ascii="Courier New" w:eastAsia="Times New Roman" w:hAnsi="Courier New" w:cs="Courier New"/>
                <w:kern w:val="2"/>
              </w:rPr>
            </w:pPr>
            <w:r w:rsidRPr="0062434A">
              <w:rPr>
                <w:rFonts w:ascii="Courier New" w:eastAsia="Times New Roman" w:hAnsi="Courier New" w:cs="Courier New"/>
                <w:kern w:val="2"/>
                <w:lang w:eastAsia="ru-RU"/>
              </w:rPr>
              <w:lastRenderedPageBreak/>
              <w:t>УТВЕРЖДЕН</w:t>
            </w:r>
            <w:r w:rsidR="0076002E" w:rsidRPr="0062434A">
              <w:rPr>
                <w:rFonts w:ascii="Courier New" w:eastAsia="Times New Roman" w:hAnsi="Courier New" w:cs="Courier New"/>
                <w:kern w:val="2"/>
                <w:lang w:eastAsia="ru-RU"/>
              </w:rPr>
              <w:t>Ы</w:t>
            </w:r>
          </w:p>
          <w:p w:rsidR="00C6325F" w:rsidRPr="0062434A" w:rsidRDefault="00C6325F" w:rsidP="0062434A">
            <w:pPr>
              <w:suppressAutoHyphens/>
              <w:jc w:val="right"/>
              <w:rPr>
                <w:rFonts w:ascii="Courier New" w:eastAsia="Times New Roman" w:hAnsi="Courier New" w:cs="Courier New"/>
                <w:kern w:val="2"/>
                <w:lang w:eastAsia="ru-RU"/>
              </w:rPr>
            </w:pPr>
            <w:r w:rsidRPr="0062434A">
              <w:rPr>
                <w:rFonts w:ascii="Courier New" w:eastAsia="Times New Roman" w:hAnsi="Courier New" w:cs="Courier New"/>
                <w:kern w:val="2"/>
                <w:lang w:eastAsia="ru-RU"/>
              </w:rPr>
              <w:t xml:space="preserve">решением </w:t>
            </w:r>
            <w:r w:rsidR="0062434A" w:rsidRPr="0062434A">
              <w:rPr>
                <w:rFonts w:ascii="Courier New" w:eastAsia="Times New Roman" w:hAnsi="Courier New" w:cs="Courier New"/>
                <w:kern w:val="2"/>
                <w:lang w:eastAsia="ru-RU"/>
              </w:rPr>
              <w:t>Схода граждан</w:t>
            </w:r>
          </w:p>
          <w:p w:rsidR="0062434A" w:rsidRPr="0062434A" w:rsidRDefault="0062434A" w:rsidP="0062434A">
            <w:pPr>
              <w:suppressAutoHyphens/>
              <w:jc w:val="right"/>
              <w:rPr>
                <w:rFonts w:ascii="Courier New" w:eastAsia="Times New Roman" w:hAnsi="Courier New" w:cs="Courier New"/>
                <w:i/>
                <w:kern w:val="2"/>
                <w:lang w:eastAsia="ru-RU"/>
              </w:rPr>
            </w:pPr>
            <w:proofErr w:type="spellStart"/>
            <w:r w:rsidRPr="0062434A">
              <w:rPr>
                <w:rFonts w:ascii="Courier New" w:eastAsia="Times New Roman" w:hAnsi="Courier New" w:cs="Courier New"/>
                <w:kern w:val="2"/>
                <w:lang w:eastAsia="ru-RU"/>
              </w:rPr>
              <w:t>Небельского</w:t>
            </w:r>
            <w:proofErr w:type="spellEnd"/>
            <w:r w:rsidRPr="0062434A">
              <w:rPr>
                <w:rFonts w:ascii="Courier New" w:eastAsia="Times New Roman" w:hAnsi="Courier New" w:cs="Courier New"/>
                <w:kern w:val="2"/>
                <w:lang w:eastAsia="ru-RU"/>
              </w:rPr>
              <w:t xml:space="preserve"> сельского поселения</w:t>
            </w:r>
          </w:p>
          <w:p w:rsidR="00C6325F" w:rsidRPr="0062434A" w:rsidRDefault="00C6325F" w:rsidP="000E523F">
            <w:pPr>
              <w:suppressAutoHyphens/>
              <w:autoSpaceDE w:val="0"/>
              <w:autoSpaceDN w:val="0"/>
              <w:adjustRightInd w:val="0"/>
              <w:jc w:val="right"/>
              <w:rPr>
                <w:rFonts w:ascii="Courier New" w:eastAsia="Times New Roman" w:hAnsi="Courier New" w:cs="Courier New"/>
                <w:kern w:val="2"/>
              </w:rPr>
            </w:pPr>
            <w:r w:rsidRPr="0062434A">
              <w:rPr>
                <w:rFonts w:ascii="Courier New" w:eastAsia="Times New Roman" w:hAnsi="Courier New" w:cs="Courier New"/>
                <w:kern w:val="2"/>
                <w:lang w:eastAsia="ru-RU"/>
              </w:rPr>
              <w:t xml:space="preserve">от </w:t>
            </w:r>
            <w:r w:rsidR="000E523F">
              <w:rPr>
                <w:rFonts w:ascii="Courier New" w:eastAsia="Times New Roman" w:hAnsi="Courier New" w:cs="Courier New"/>
                <w:kern w:val="2"/>
                <w:lang w:eastAsia="ru-RU"/>
              </w:rPr>
              <w:t>30.10.</w:t>
            </w:r>
            <w:r w:rsidRPr="0062434A">
              <w:rPr>
                <w:rFonts w:ascii="Courier New" w:eastAsia="Times New Roman" w:hAnsi="Courier New" w:cs="Courier New"/>
                <w:kern w:val="2"/>
                <w:lang w:eastAsia="ru-RU"/>
              </w:rPr>
              <w:t>20</w:t>
            </w:r>
            <w:r w:rsidR="000E523F">
              <w:rPr>
                <w:rFonts w:ascii="Courier New" w:eastAsia="Times New Roman" w:hAnsi="Courier New" w:cs="Courier New"/>
                <w:kern w:val="2"/>
                <w:lang w:eastAsia="ru-RU"/>
              </w:rPr>
              <w:t>24</w:t>
            </w:r>
            <w:r w:rsidRPr="0062434A">
              <w:rPr>
                <w:rFonts w:ascii="Courier New" w:eastAsia="Times New Roman" w:hAnsi="Courier New" w:cs="Courier New"/>
                <w:kern w:val="2"/>
                <w:lang w:eastAsia="ru-RU"/>
              </w:rPr>
              <w:t>г. №</w:t>
            </w:r>
            <w:r w:rsidR="000E523F">
              <w:rPr>
                <w:rFonts w:ascii="Courier New" w:eastAsia="Times New Roman" w:hAnsi="Courier New" w:cs="Courier New"/>
                <w:kern w:val="2"/>
                <w:lang w:eastAsia="ru-RU"/>
              </w:rPr>
              <w:t>12</w:t>
            </w:r>
          </w:p>
        </w:tc>
      </w:tr>
    </w:tbl>
    <w:p w:rsidR="0022438A" w:rsidRPr="00970630" w:rsidRDefault="0022438A" w:rsidP="00545FBF">
      <w:pPr>
        <w:pStyle w:val="11"/>
        <w:spacing w:before="0" w:beforeAutospacing="0" w:after="0" w:afterAutospacing="0"/>
        <w:ind w:firstLine="709"/>
        <w:jc w:val="both"/>
      </w:pPr>
    </w:p>
    <w:p w:rsidR="00194D40" w:rsidRPr="00170A22" w:rsidRDefault="0062434A" w:rsidP="006B159C">
      <w:pPr>
        <w:spacing w:after="0" w:line="240" w:lineRule="auto"/>
        <w:jc w:val="center"/>
        <w:rPr>
          <w:rFonts w:ascii="Arial" w:eastAsia="Times New Roman" w:hAnsi="Arial" w:cs="Arial"/>
          <w:b/>
          <w:bCs/>
          <w:color w:val="000000"/>
          <w:sz w:val="30"/>
          <w:szCs w:val="30"/>
          <w:lang w:eastAsia="ru-RU"/>
        </w:rPr>
      </w:pPr>
      <w:r w:rsidRPr="00170A22">
        <w:rPr>
          <w:rFonts w:ascii="Arial" w:eastAsia="Times New Roman" w:hAnsi="Arial" w:cs="Arial"/>
          <w:b/>
          <w:bCs/>
          <w:color w:val="000000"/>
          <w:sz w:val="30"/>
          <w:szCs w:val="30"/>
          <w:lang w:eastAsia="ru-RU"/>
        </w:rPr>
        <w:t>ПРАВИЛА</w:t>
      </w:r>
    </w:p>
    <w:p w:rsidR="006B159C" w:rsidRPr="00170A22" w:rsidRDefault="0062434A" w:rsidP="006B159C">
      <w:pPr>
        <w:spacing w:after="0" w:line="240" w:lineRule="auto"/>
        <w:jc w:val="center"/>
        <w:rPr>
          <w:rFonts w:ascii="Arial" w:eastAsia="Times New Roman" w:hAnsi="Arial" w:cs="Arial"/>
          <w:b/>
          <w:bCs/>
          <w:color w:val="000000"/>
          <w:sz w:val="30"/>
          <w:szCs w:val="30"/>
          <w:lang w:eastAsia="ru-RU"/>
        </w:rPr>
      </w:pPr>
      <w:r w:rsidRPr="00170A22">
        <w:rPr>
          <w:rFonts w:ascii="Arial" w:eastAsia="Times New Roman" w:hAnsi="Arial" w:cs="Arial"/>
          <w:b/>
          <w:bCs/>
          <w:color w:val="000000"/>
          <w:sz w:val="30"/>
          <w:szCs w:val="30"/>
          <w:lang w:eastAsia="ru-RU"/>
        </w:rPr>
        <w:t xml:space="preserve"> БЛАГОУСТРОЙСТВА ТЕРРИТОРИИ </w:t>
      </w:r>
    </w:p>
    <w:p w:rsidR="006B159C" w:rsidRPr="00170A22" w:rsidRDefault="0062434A" w:rsidP="006B159C">
      <w:pPr>
        <w:spacing w:after="0" w:line="360" w:lineRule="auto"/>
        <w:jc w:val="center"/>
        <w:rPr>
          <w:rFonts w:ascii="Arial" w:eastAsia="Times New Roman" w:hAnsi="Arial" w:cs="Arial"/>
          <w:b/>
          <w:bCs/>
          <w:color w:val="000000"/>
          <w:sz w:val="30"/>
          <w:szCs w:val="30"/>
          <w:lang w:eastAsia="ru-RU"/>
        </w:rPr>
      </w:pPr>
      <w:bookmarkStart w:id="1" w:name="_Hlk101512676"/>
      <w:r w:rsidRPr="00170A22">
        <w:rPr>
          <w:rFonts w:ascii="Arial" w:eastAsia="Times New Roman" w:hAnsi="Arial" w:cs="Arial"/>
          <w:b/>
          <w:bCs/>
          <w:color w:val="000000"/>
          <w:sz w:val="30"/>
          <w:szCs w:val="30"/>
          <w:lang w:eastAsia="ru-RU"/>
        </w:rPr>
        <w:t>НЕБЕЛЬСКОГО СЕЛЬСКОГО ПОСЕЛЕНИЯ</w:t>
      </w:r>
    </w:p>
    <w:bookmarkEnd w:id="1"/>
    <w:p w:rsidR="006B159C" w:rsidRPr="00170A22" w:rsidRDefault="00194D40" w:rsidP="00194D40">
      <w:pPr>
        <w:spacing w:after="0" w:line="240" w:lineRule="auto"/>
        <w:ind w:firstLine="567"/>
        <w:jc w:val="both"/>
        <w:rPr>
          <w:rFonts w:ascii="Arial" w:eastAsia="Times New Roman" w:hAnsi="Arial" w:cs="Arial"/>
          <w:bCs/>
          <w:color w:val="000000"/>
          <w:sz w:val="24"/>
          <w:szCs w:val="24"/>
          <w:lang w:eastAsia="ru-RU"/>
        </w:rPr>
      </w:pPr>
      <w:r w:rsidRPr="00170A22">
        <w:rPr>
          <w:rFonts w:ascii="Arial" w:eastAsia="Times New Roman" w:hAnsi="Arial" w:cs="Arial"/>
          <w:b/>
          <w:bCs/>
          <w:color w:val="000000"/>
          <w:sz w:val="24"/>
          <w:szCs w:val="24"/>
          <w:lang w:eastAsia="ru-RU"/>
        </w:rPr>
        <w:t xml:space="preserve">   </w:t>
      </w:r>
      <w:r w:rsidRPr="00170A22">
        <w:rPr>
          <w:rFonts w:ascii="Arial" w:eastAsia="Times New Roman" w:hAnsi="Arial" w:cs="Arial"/>
          <w:bCs/>
          <w:color w:val="000000"/>
          <w:sz w:val="24"/>
          <w:szCs w:val="24"/>
          <w:lang w:eastAsia="ru-RU"/>
        </w:rPr>
        <w:t>ГЛАВА 1. ПРЕДМЕТ РЕГУЛИРОВАНИЯ НАСТОЯЩИХ ПРАВИЛ</w:t>
      </w:r>
      <w:bookmarkStart w:id="2" w:name="1"/>
      <w:bookmarkEnd w:id="2"/>
    </w:p>
    <w:p w:rsidR="00170A22" w:rsidRPr="00170A22" w:rsidRDefault="00170A22" w:rsidP="00194D40">
      <w:pPr>
        <w:spacing w:after="0" w:line="240" w:lineRule="auto"/>
        <w:ind w:firstLine="567"/>
        <w:jc w:val="both"/>
        <w:rPr>
          <w:rFonts w:ascii="Arial" w:eastAsia="Times New Roman" w:hAnsi="Arial" w:cs="Arial"/>
          <w:color w:val="000000"/>
          <w:sz w:val="24"/>
          <w:szCs w:val="24"/>
          <w:lang w:eastAsia="ar-SA"/>
        </w:rPr>
      </w:pPr>
    </w:p>
    <w:p w:rsidR="006B159C" w:rsidRPr="00170A22" w:rsidRDefault="006B159C" w:rsidP="00194D40">
      <w:pPr>
        <w:spacing w:after="0" w:line="240" w:lineRule="auto"/>
        <w:ind w:firstLine="567"/>
        <w:jc w:val="both"/>
        <w:rPr>
          <w:rFonts w:ascii="Arial" w:eastAsia="Times New Roman" w:hAnsi="Arial" w:cs="Arial"/>
          <w:color w:val="000000"/>
          <w:sz w:val="24"/>
          <w:szCs w:val="24"/>
          <w:lang w:eastAsia="ar-SA"/>
        </w:rPr>
      </w:pPr>
      <w:r w:rsidRPr="00170A22">
        <w:rPr>
          <w:rFonts w:ascii="Arial" w:eastAsia="Times New Roman" w:hAnsi="Arial" w:cs="Arial"/>
          <w:color w:val="000000"/>
          <w:sz w:val="24"/>
          <w:szCs w:val="24"/>
          <w:lang w:eastAsia="ar-SA"/>
        </w:rPr>
        <w:t xml:space="preserve">1.1. Правила благоустройства территории </w:t>
      </w:r>
      <w:bookmarkStart w:id="3" w:name="_Hlk101519067"/>
      <w:proofErr w:type="spellStart"/>
      <w:r w:rsidR="00565C88" w:rsidRPr="00170A22">
        <w:rPr>
          <w:rFonts w:ascii="Arial" w:eastAsia="Times New Roman" w:hAnsi="Arial" w:cs="Arial"/>
          <w:color w:val="000000"/>
          <w:sz w:val="24"/>
          <w:szCs w:val="24"/>
          <w:lang w:eastAsia="ar-SA"/>
        </w:rPr>
        <w:t>Небельского</w:t>
      </w:r>
      <w:proofErr w:type="spellEnd"/>
      <w:r w:rsidR="00565C88" w:rsidRPr="00170A22">
        <w:rPr>
          <w:rFonts w:ascii="Arial" w:eastAsia="Times New Roman" w:hAnsi="Arial" w:cs="Arial"/>
          <w:color w:val="000000"/>
          <w:sz w:val="24"/>
          <w:szCs w:val="24"/>
          <w:lang w:eastAsia="ar-SA"/>
        </w:rPr>
        <w:t xml:space="preserve"> </w:t>
      </w:r>
      <w:bookmarkEnd w:id="3"/>
      <w:r w:rsidR="00565C88" w:rsidRPr="00170A22">
        <w:rPr>
          <w:rFonts w:ascii="Arial" w:eastAsia="Times New Roman" w:hAnsi="Arial" w:cs="Arial"/>
          <w:color w:val="000000"/>
          <w:sz w:val="24"/>
          <w:szCs w:val="24"/>
          <w:lang w:eastAsia="ar-SA"/>
        </w:rPr>
        <w:t xml:space="preserve">сельского поселения </w:t>
      </w:r>
      <w:r w:rsidRPr="00170A22">
        <w:rPr>
          <w:rFonts w:ascii="Arial" w:eastAsia="Times New Roman" w:hAnsi="Arial" w:cs="Arial"/>
          <w:color w:val="000000"/>
          <w:sz w:val="24"/>
          <w:szCs w:val="24"/>
          <w:lang w:eastAsia="ar-SA"/>
        </w:rPr>
        <w:t>(далее – Правила, поселение соответственно) разработаны 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Методическими рекомендациями по разработке норм и правил по благоустройству территорий муниципальных образований, утвержденными приказом Министерства строительства и жилищно-коммунального хозяйства от 29.12.2021 № 1042/</w:t>
      </w:r>
      <w:proofErr w:type="spellStart"/>
      <w:proofErr w:type="gramStart"/>
      <w:r w:rsidRPr="00170A22">
        <w:rPr>
          <w:rFonts w:ascii="Arial" w:eastAsia="Times New Roman" w:hAnsi="Arial" w:cs="Arial"/>
          <w:color w:val="000000"/>
          <w:sz w:val="24"/>
          <w:szCs w:val="24"/>
          <w:lang w:eastAsia="ar-SA"/>
        </w:rPr>
        <w:t>пр</w:t>
      </w:r>
      <w:proofErr w:type="spellEnd"/>
      <w:proofErr w:type="gramEnd"/>
      <w:r w:rsidRPr="00170A22">
        <w:rPr>
          <w:rFonts w:ascii="Arial" w:eastAsia="Times New Roman" w:hAnsi="Arial" w:cs="Arial"/>
          <w:color w:val="000000"/>
          <w:sz w:val="24"/>
          <w:szCs w:val="24"/>
          <w:lang w:eastAsia="ar-SA"/>
        </w:rPr>
        <w:t>, Уставом поселения, иными нормативными правовыми актами, сводами правил, национальными стандартами, отраслевыми нормами.</w:t>
      </w:r>
    </w:p>
    <w:p w:rsidR="006B159C" w:rsidRPr="00170A22" w:rsidRDefault="006B159C" w:rsidP="00194D40">
      <w:pPr>
        <w:widowControl w:val="0"/>
        <w:suppressAutoHyphens/>
        <w:autoSpaceDE w:val="0"/>
        <w:spacing w:after="0" w:line="240" w:lineRule="auto"/>
        <w:ind w:firstLine="567"/>
        <w:jc w:val="both"/>
        <w:rPr>
          <w:rFonts w:ascii="Arial" w:eastAsia="Times New Roman" w:hAnsi="Arial" w:cs="Arial"/>
          <w:bCs/>
          <w:color w:val="000000"/>
          <w:sz w:val="24"/>
          <w:szCs w:val="24"/>
          <w:lang w:eastAsia="ar-SA"/>
        </w:rPr>
      </w:pPr>
      <w:r w:rsidRPr="00170A22">
        <w:rPr>
          <w:rFonts w:ascii="Arial" w:eastAsia="Times New Roman" w:hAnsi="Arial" w:cs="Arial"/>
          <w:bCs/>
          <w:color w:val="000000"/>
          <w:sz w:val="24"/>
          <w:szCs w:val="24"/>
          <w:lang w:eastAsia="ar-SA"/>
        </w:rPr>
        <w:t>1.2. 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6B159C" w:rsidRPr="00170A22"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70A22">
        <w:rPr>
          <w:rFonts w:ascii="Arial" w:eastAsia="Times New Roman" w:hAnsi="Arial" w:cs="Arial"/>
          <w:color w:val="000000"/>
          <w:sz w:val="24"/>
          <w:szCs w:val="24"/>
          <w:lang w:eastAsia="ar-SA"/>
        </w:rPr>
        <w:t xml:space="preserve">1.3. </w:t>
      </w:r>
      <w:bookmarkStart w:id="4" w:name="3"/>
      <w:bookmarkEnd w:id="4"/>
      <w:r w:rsidRPr="00170A22">
        <w:rPr>
          <w:rFonts w:ascii="Arial" w:eastAsia="Times New Roman" w:hAnsi="Arial" w:cs="Arial"/>
          <w:color w:val="000000"/>
          <w:sz w:val="24"/>
          <w:szCs w:val="24"/>
          <w:lang w:eastAsia="ru-RU"/>
        </w:rPr>
        <w:t>В настоящих Правилах используются следующие основные понятия:</w:t>
      </w:r>
    </w:p>
    <w:p w:rsidR="006B159C" w:rsidRPr="00170A22" w:rsidRDefault="00194D40"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proofErr w:type="gramStart"/>
      <w:r w:rsidRPr="00170A22">
        <w:rPr>
          <w:rFonts w:ascii="Arial" w:eastAsia="Times New Roman" w:hAnsi="Arial" w:cs="Arial"/>
          <w:color w:val="000000"/>
          <w:sz w:val="24"/>
          <w:szCs w:val="24"/>
          <w:lang w:eastAsia="ru-RU"/>
        </w:rPr>
        <w:t>-</w:t>
      </w:r>
      <w:r w:rsidR="006B159C" w:rsidRPr="00170A22">
        <w:rPr>
          <w:rFonts w:ascii="Arial" w:eastAsia="Times New Roman" w:hAnsi="Arial" w:cs="Arial"/>
          <w:color w:val="000000"/>
          <w:sz w:val="24"/>
          <w:szCs w:val="24"/>
          <w:lang w:eastAsia="ru-RU"/>
        </w:rPr>
        <w:t>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233114" w:rsidRPr="00170A22" w:rsidRDefault="00194D40" w:rsidP="00194D40">
      <w:pPr>
        <w:spacing w:after="0" w:line="240" w:lineRule="auto"/>
        <w:ind w:firstLine="567"/>
        <w:jc w:val="both"/>
        <w:rPr>
          <w:rFonts w:ascii="Arial" w:eastAsia="Times New Roman" w:hAnsi="Arial" w:cs="Arial"/>
          <w:color w:val="000000"/>
          <w:sz w:val="24"/>
          <w:szCs w:val="24"/>
          <w:lang w:eastAsia="ar-SA"/>
        </w:rPr>
      </w:pPr>
      <w:r w:rsidRPr="00170A22">
        <w:rPr>
          <w:rFonts w:ascii="Arial" w:eastAsia="Times New Roman" w:hAnsi="Arial" w:cs="Arial"/>
          <w:color w:val="000000"/>
          <w:sz w:val="24"/>
          <w:szCs w:val="24"/>
          <w:lang w:eastAsia="ru-RU"/>
        </w:rPr>
        <w:t>-</w:t>
      </w:r>
      <w:r w:rsidR="006B159C" w:rsidRPr="00170A22">
        <w:rPr>
          <w:rFonts w:ascii="Arial" w:eastAsia="Times New Roman" w:hAnsi="Arial" w:cs="Arial"/>
          <w:color w:val="000000"/>
          <w:sz w:val="24"/>
          <w:szCs w:val="24"/>
          <w:lang w:eastAsia="ru-RU"/>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006B159C" w:rsidRPr="00170A22">
        <w:rPr>
          <w:rFonts w:ascii="Arial" w:eastAsia="Times New Roman" w:hAnsi="Arial" w:cs="Arial"/>
          <w:color w:val="000000"/>
          <w:sz w:val="24"/>
          <w:szCs w:val="24"/>
          <w:lang w:eastAsia="ru-RU"/>
        </w:rPr>
        <w:t>границы</w:t>
      </w:r>
      <w:proofErr w:type="gramEnd"/>
      <w:r w:rsidR="006B159C" w:rsidRPr="00170A22">
        <w:rPr>
          <w:rFonts w:ascii="Arial" w:eastAsia="Times New Roman" w:hAnsi="Arial" w:cs="Arial"/>
          <w:color w:val="000000"/>
          <w:sz w:val="24"/>
          <w:szCs w:val="24"/>
          <w:lang w:eastAsia="ru-RU"/>
        </w:rPr>
        <w:t xml:space="preserve"> которой определены Правилами в соответствии с порядком, установленным Законом </w:t>
      </w:r>
      <w:r w:rsidR="00233114" w:rsidRPr="00170A22">
        <w:rPr>
          <w:rFonts w:ascii="Arial" w:eastAsia="Times New Roman" w:hAnsi="Arial" w:cs="Arial"/>
          <w:sz w:val="24"/>
          <w:szCs w:val="24"/>
          <w:lang w:eastAsia="ru-RU"/>
        </w:rPr>
        <w:t xml:space="preserve"> Иркутской области </w:t>
      </w:r>
      <w:r w:rsidR="00233114" w:rsidRPr="00170A22">
        <w:rPr>
          <w:rFonts w:ascii="Arial" w:eastAsia="Times New Roman" w:hAnsi="Arial" w:cs="Arial"/>
          <w:color w:val="000000"/>
          <w:sz w:val="24"/>
          <w:szCs w:val="24"/>
          <w:lang w:eastAsia="ar-SA"/>
        </w:rPr>
        <w:t>от 12.12.2018 № 119-ОЗ «О порядке определения органами местного самоуправления муниципальных образований Иркутской области границ прилегающих территорий»;</w:t>
      </w:r>
    </w:p>
    <w:p w:rsidR="006B159C" w:rsidRPr="00170A22" w:rsidRDefault="00194D40" w:rsidP="00194D40">
      <w:pPr>
        <w:spacing w:after="0" w:line="240" w:lineRule="auto"/>
        <w:ind w:firstLine="567"/>
        <w:jc w:val="both"/>
        <w:rPr>
          <w:rFonts w:ascii="Arial" w:eastAsia="Times New Roman" w:hAnsi="Arial" w:cs="Arial"/>
          <w:color w:val="000000"/>
          <w:sz w:val="24"/>
          <w:szCs w:val="24"/>
          <w:lang w:eastAsia="ru-RU"/>
        </w:rPr>
      </w:pPr>
      <w:proofErr w:type="gramStart"/>
      <w:r w:rsidRPr="00170A22">
        <w:rPr>
          <w:rFonts w:ascii="Arial" w:eastAsia="Times New Roman" w:hAnsi="Arial" w:cs="Arial"/>
          <w:color w:val="000000"/>
          <w:sz w:val="24"/>
          <w:szCs w:val="24"/>
          <w:lang w:eastAsia="ar-SA"/>
        </w:rPr>
        <w:t>-</w:t>
      </w:r>
      <w:r w:rsidR="006B159C" w:rsidRPr="00170A22">
        <w:rPr>
          <w:rFonts w:ascii="Arial" w:eastAsia="Times New Roman" w:hAnsi="Arial" w:cs="Arial"/>
          <w:color w:val="000000"/>
          <w:sz w:val="24"/>
          <w:szCs w:val="24"/>
          <w:lang w:eastAsia="ar-SA"/>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w:t>
      </w:r>
      <w:r w:rsidR="006B159C" w:rsidRPr="00170A22">
        <w:rPr>
          <w:rFonts w:ascii="Arial" w:eastAsia="Times New Roman" w:hAnsi="Arial" w:cs="Arial"/>
          <w:color w:val="000000"/>
          <w:sz w:val="24"/>
          <w:szCs w:val="24"/>
          <w:lang w:eastAsia="ru-RU"/>
        </w:rPr>
        <w:t xml:space="preserve"> части благоустройства территории;</w:t>
      </w:r>
      <w:proofErr w:type="gramEnd"/>
    </w:p>
    <w:p w:rsidR="006B159C" w:rsidRPr="00170A22" w:rsidRDefault="00194D40" w:rsidP="00194D40">
      <w:pPr>
        <w:spacing w:after="0" w:line="240" w:lineRule="auto"/>
        <w:ind w:firstLine="567"/>
        <w:jc w:val="both"/>
        <w:rPr>
          <w:rFonts w:ascii="Arial" w:eastAsia="Times New Roman" w:hAnsi="Arial" w:cs="Arial"/>
          <w:color w:val="000000"/>
          <w:sz w:val="24"/>
          <w:szCs w:val="24"/>
          <w:lang w:eastAsia="ru-RU"/>
        </w:rPr>
      </w:pPr>
      <w:r w:rsidRPr="00170A22">
        <w:rPr>
          <w:rFonts w:ascii="Arial" w:eastAsia="Times New Roman" w:hAnsi="Arial" w:cs="Arial"/>
          <w:color w:val="000000"/>
          <w:sz w:val="24"/>
          <w:szCs w:val="24"/>
          <w:lang w:eastAsia="ru-RU"/>
        </w:rPr>
        <w:t>-</w:t>
      </w:r>
      <w:r w:rsidR="006B159C" w:rsidRPr="00170A22">
        <w:rPr>
          <w:rFonts w:ascii="Arial" w:eastAsia="Times New Roman" w:hAnsi="Arial" w:cs="Arial"/>
          <w:color w:val="000000"/>
          <w:sz w:val="24"/>
          <w:szCs w:val="24"/>
          <w:lang w:eastAsia="ru-RU"/>
        </w:rPr>
        <w:t>уполномоченный орган – Администрация поселения;</w:t>
      </w:r>
    </w:p>
    <w:p w:rsidR="006B159C" w:rsidRPr="00170A22" w:rsidRDefault="00194D40" w:rsidP="00194D40">
      <w:pPr>
        <w:spacing w:after="0" w:line="240" w:lineRule="auto"/>
        <w:ind w:firstLine="567"/>
        <w:jc w:val="both"/>
        <w:rPr>
          <w:rFonts w:ascii="Arial" w:eastAsia="Times New Roman" w:hAnsi="Arial" w:cs="Arial"/>
          <w:bCs/>
          <w:color w:val="000000"/>
          <w:sz w:val="24"/>
          <w:szCs w:val="24"/>
          <w:lang w:eastAsia="ru-RU"/>
        </w:rPr>
      </w:pPr>
      <w:r w:rsidRPr="00170A22">
        <w:rPr>
          <w:rFonts w:ascii="Arial" w:eastAsia="Times New Roman" w:hAnsi="Arial" w:cs="Arial"/>
          <w:bCs/>
          <w:color w:val="000000"/>
          <w:sz w:val="24"/>
          <w:szCs w:val="24"/>
          <w:lang w:eastAsia="ru-RU"/>
        </w:rPr>
        <w:t>-</w:t>
      </w:r>
      <w:r w:rsidR="006B159C" w:rsidRPr="00170A22">
        <w:rPr>
          <w:rFonts w:ascii="Arial" w:eastAsia="Times New Roman" w:hAnsi="Arial" w:cs="Arial"/>
          <w:bCs/>
          <w:color w:val="000000"/>
          <w:sz w:val="24"/>
          <w:szCs w:val="24"/>
          <w:lang w:eastAsia="ru-RU"/>
        </w:rPr>
        <w:t>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6B159C" w:rsidRPr="00170A22" w:rsidRDefault="006B159C" w:rsidP="00194D40">
      <w:pPr>
        <w:spacing w:after="0" w:line="240" w:lineRule="auto"/>
        <w:ind w:firstLine="567"/>
        <w:jc w:val="both"/>
        <w:rPr>
          <w:rFonts w:ascii="Arial" w:eastAsia="Times New Roman" w:hAnsi="Arial" w:cs="Arial"/>
          <w:color w:val="000000"/>
          <w:sz w:val="24"/>
          <w:szCs w:val="24"/>
          <w:lang w:eastAsia="ru-RU"/>
        </w:rPr>
      </w:pPr>
      <w:r w:rsidRPr="00170A22">
        <w:rPr>
          <w:rFonts w:ascii="Arial" w:eastAsia="Times New Roman" w:hAnsi="Arial" w:cs="Arial"/>
          <w:color w:val="000000"/>
          <w:sz w:val="24"/>
          <w:szCs w:val="24"/>
          <w:lang w:eastAsia="ru-RU"/>
        </w:rPr>
        <w:lastRenderedPageBreak/>
        <w:t>1.4. 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1.5. Настоящие Правила не распространяются на отношения, связанные:</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2)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3) с использованием, охраной, защитой, воспроизводством лесов населенных пунктов и лесов особо охраняемых природных территорий;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 с размещением и эксплуатацией объектов наружной рекламы и информации.</w:t>
      </w:r>
    </w:p>
    <w:p w:rsidR="006B159C" w:rsidRPr="00194D40" w:rsidRDefault="006B159C" w:rsidP="00194D40">
      <w:pPr>
        <w:spacing w:after="0" w:line="240" w:lineRule="auto"/>
        <w:ind w:firstLine="567"/>
        <w:jc w:val="both"/>
        <w:rPr>
          <w:rFonts w:ascii="Arial" w:eastAsia="Times New Roman" w:hAnsi="Arial" w:cs="Arial"/>
          <w:b/>
          <w:bCs/>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ГЛАВА 2. ФОРМЫ И МЕХАНИЗМЫ УЧАСТИЯ ЖИТЕЛЕЙ ПОСЕЛЕНИЯ В ПРИНЯТИИ И РЕАЛИЗАЦИИ РЕШЕНИЙ ПО БЛАГОУСТРОЙСТВУ ТЕРРИТОРИИ </w:t>
      </w:r>
      <w:bookmarkStart w:id="5" w:name="_Hlk5026116"/>
      <w:r w:rsidRPr="00194D40">
        <w:rPr>
          <w:rFonts w:ascii="Arial" w:eastAsia="Times New Roman" w:hAnsi="Arial" w:cs="Arial"/>
          <w:bCs/>
          <w:color w:val="000000"/>
          <w:sz w:val="24"/>
          <w:szCs w:val="24"/>
          <w:lang w:eastAsia="ru-RU"/>
        </w:rPr>
        <w:t>ПОСЕЛЕНИЯ</w:t>
      </w:r>
      <w:bookmarkEnd w:id="5"/>
    </w:p>
    <w:p w:rsidR="00194D40" w:rsidRDefault="00194D40" w:rsidP="00194D40">
      <w:pPr>
        <w:spacing w:after="0" w:line="240" w:lineRule="auto"/>
        <w:ind w:firstLine="567"/>
        <w:jc w:val="both"/>
        <w:rPr>
          <w:rFonts w:ascii="Arial" w:eastAsia="Times New Roman" w:hAnsi="Arial" w:cs="Arial"/>
          <w:bCs/>
          <w:color w:val="000000"/>
          <w:sz w:val="24"/>
          <w:szCs w:val="24"/>
          <w:lang w:eastAsia="ru-RU"/>
        </w:rPr>
      </w:pP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2.1.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 </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совместное определение целей и задач по развитию территории, инвентаризация проблем и потенциалов среды;</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определение основных видов активностей, функциональных зон и их взаимного расположения на выбранной территории;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консультации в выборе типов покрытий с учетом функционального зонирования территории;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консультации по предполагаемым типам озеленения;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консультации по предполагаемым типам освещения и осветительного оборудования;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участие в разработке проекта, обсуждение решений с архитекторами, проектировщиками и другими профильными специалистами;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w:t>
      </w:r>
      <w:r w:rsidRPr="00194D40">
        <w:rPr>
          <w:rFonts w:ascii="Arial" w:eastAsia="Times New Roman" w:hAnsi="Arial" w:cs="Arial"/>
          <w:bCs/>
          <w:color w:val="000000"/>
          <w:sz w:val="24"/>
          <w:szCs w:val="24"/>
          <w:lang w:eastAsia="ru-RU"/>
        </w:rPr>
        <w:lastRenderedPageBreak/>
        <w:t>совета проекта либо наблюдательного совета проекта для проведения регулярной оценки эксплуатации территории).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2.2.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2.3. Информирование осуществляется: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 </w:t>
      </w:r>
      <w:r w:rsidR="00FC63AA" w:rsidRPr="00194D40">
        <w:rPr>
          <w:rFonts w:ascii="Arial" w:eastAsia="Times New Roman" w:hAnsi="Arial" w:cs="Arial"/>
          <w:bCs/>
          <w:color w:val="000000"/>
          <w:sz w:val="24"/>
          <w:szCs w:val="24"/>
          <w:lang w:eastAsia="ru-RU"/>
        </w:rPr>
        <w:t xml:space="preserve"> </w:t>
      </w:r>
      <w:r w:rsidRPr="00194D40">
        <w:rPr>
          <w:rFonts w:ascii="Arial" w:eastAsia="Times New Roman" w:hAnsi="Arial" w:cs="Arial"/>
          <w:color w:val="000000"/>
          <w:sz w:val="24"/>
          <w:szCs w:val="24"/>
          <w:lang w:eastAsia="ru-RU"/>
        </w:rPr>
        <w:t xml:space="preserve">на официальном сайте Администрации </w:t>
      </w:r>
      <w:proofErr w:type="spellStart"/>
      <w:r w:rsidR="00565C88" w:rsidRPr="00194D40">
        <w:rPr>
          <w:rFonts w:ascii="Arial" w:eastAsia="Times New Roman" w:hAnsi="Arial" w:cs="Arial"/>
          <w:color w:val="000000"/>
          <w:sz w:val="24"/>
          <w:szCs w:val="24"/>
          <w:lang w:eastAsia="ar-SA"/>
        </w:rPr>
        <w:t>Небельского</w:t>
      </w:r>
      <w:proofErr w:type="spellEnd"/>
      <w:r w:rsidR="00565C88" w:rsidRPr="00194D40">
        <w:rPr>
          <w:rFonts w:ascii="Arial" w:eastAsia="Times New Roman" w:hAnsi="Arial" w:cs="Arial"/>
          <w:color w:val="000000"/>
          <w:sz w:val="24"/>
          <w:szCs w:val="24"/>
          <w:lang w:eastAsia="ar-SA"/>
        </w:rPr>
        <w:t xml:space="preserve"> сельского поселения</w:t>
      </w:r>
      <w:r w:rsidRPr="00194D40">
        <w:rPr>
          <w:rFonts w:ascii="Arial" w:eastAsia="Times New Roman" w:hAnsi="Arial" w:cs="Arial"/>
          <w:color w:val="000000"/>
          <w:sz w:val="24"/>
          <w:szCs w:val="24"/>
          <w:lang w:eastAsia="ru-RU"/>
        </w:rPr>
        <w:t xml:space="preserve"> в информационно-телекоммуникационной сети «Интернет» </w:t>
      </w:r>
      <w:proofErr w:type="spellStart"/>
      <w:r w:rsidR="00565C88" w:rsidRPr="00194D40">
        <w:rPr>
          <w:rFonts w:ascii="Arial" w:hAnsi="Arial" w:cs="Arial"/>
          <w:sz w:val="24"/>
          <w:szCs w:val="24"/>
          <w:lang w:val="en-US"/>
        </w:rPr>
        <w:t>kirenskrn</w:t>
      </w:r>
      <w:proofErr w:type="spellEnd"/>
      <w:r w:rsidR="00565C88" w:rsidRPr="00194D40">
        <w:rPr>
          <w:rFonts w:ascii="Arial" w:hAnsi="Arial" w:cs="Arial"/>
          <w:sz w:val="24"/>
          <w:szCs w:val="24"/>
        </w:rPr>
        <w:t>.</w:t>
      </w:r>
      <w:proofErr w:type="spellStart"/>
      <w:r w:rsidR="00565C88" w:rsidRPr="00194D40">
        <w:rPr>
          <w:rFonts w:ascii="Arial" w:hAnsi="Arial" w:cs="Arial"/>
          <w:sz w:val="24"/>
          <w:szCs w:val="24"/>
          <w:lang w:val="en-US"/>
        </w:rPr>
        <w:t>irkobl</w:t>
      </w:r>
      <w:proofErr w:type="spellEnd"/>
      <w:r w:rsidR="00565C88" w:rsidRPr="00194D40">
        <w:rPr>
          <w:rFonts w:ascii="Arial" w:hAnsi="Arial" w:cs="Arial"/>
          <w:sz w:val="24"/>
          <w:szCs w:val="24"/>
        </w:rPr>
        <w:t>.</w:t>
      </w:r>
      <w:proofErr w:type="spellStart"/>
      <w:r w:rsidR="00565C88" w:rsidRPr="00194D40">
        <w:rPr>
          <w:rFonts w:ascii="Arial" w:hAnsi="Arial" w:cs="Arial"/>
          <w:sz w:val="24"/>
          <w:szCs w:val="24"/>
          <w:lang w:val="en-US"/>
        </w:rPr>
        <w:t>ru</w:t>
      </w:r>
      <w:proofErr w:type="spellEnd"/>
      <w:r w:rsidR="00565C88" w:rsidRPr="00194D40">
        <w:rPr>
          <w:rFonts w:ascii="Arial" w:hAnsi="Arial" w:cs="Arial"/>
          <w:sz w:val="24"/>
          <w:szCs w:val="24"/>
        </w:rPr>
        <w:t>/</w:t>
      </w:r>
      <w:r w:rsidR="00565C88" w:rsidRPr="00194D40">
        <w:rPr>
          <w:rFonts w:ascii="Arial" w:hAnsi="Arial" w:cs="Arial"/>
          <w:sz w:val="24"/>
          <w:szCs w:val="24"/>
          <w:lang w:val="en-US"/>
        </w:rPr>
        <w:t>settlement</w:t>
      </w:r>
      <w:r w:rsidR="00565C88" w:rsidRPr="00194D40">
        <w:rPr>
          <w:rFonts w:ascii="Arial" w:hAnsi="Arial" w:cs="Arial"/>
          <w:sz w:val="24"/>
          <w:szCs w:val="24"/>
        </w:rPr>
        <w:t>_</w:t>
      </w:r>
      <w:r w:rsidR="00565C88" w:rsidRPr="00194D40">
        <w:rPr>
          <w:rFonts w:ascii="Arial" w:hAnsi="Arial" w:cs="Arial"/>
          <w:sz w:val="24"/>
          <w:szCs w:val="24"/>
          <w:lang w:val="en-US"/>
        </w:rPr>
        <w:t>area</w:t>
      </w:r>
      <w:r w:rsidR="00565C88" w:rsidRPr="00194D40">
        <w:rPr>
          <w:rFonts w:ascii="Arial" w:hAnsi="Arial" w:cs="Arial"/>
          <w:sz w:val="24"/>
          <w:szCs w:val="24"/>
        </w:rPr>
        <w:t>/</w:t>
      </w:r>
      <w:proofErr w:type="spellStart"/>
      <w:r w:rsidR="00565C88" w:rsidRPr="00194D40">
        <w:rPr>
          <w:rFonts w:ascii="Arial" w:hAnsi="Arial" w:cs="Arial"/>
          <w:sz w:val="24"/>
          <w:szCs w:val="24"/>
          <w:lang w:val="en-US"/>
        </w:rPr>
        <w:t>nebelskoe</w:t>
      </w:r>
      <w:proofErr w:type="spellEnd"/>
      <w:r w:rsidRPr="00194D40">
        <w:rPr>
          <w:rFonts w:ascii="Arial" w:eastAsia="Times New Roman" w:hAnsi="Arial" w:cs="Arial"/>
          <w:bCs/>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средствах массовой информации;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 путем вывешивания афиш и объявлений на информационных </w:t>
      </w:r>
      <w:r w:rsidR="00970630" w:rsidRPr="00194D40">
        <w:rPr>
          <w:rFonts w:ascii="Arial" w:eastAsia="Times New Roman" w:hAnsi="Arial" w:cs="Arial"/>
          <w:bCs/>
          <w:color w:val="000000"/>
          <w:sz w:val="24"/>
          <w:szCs w:val="24"/>
          <w:lang w:eastAsia="ru-RU"/>
        </w:rPr>
        <w:t>стендах;</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социальных сетях;</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на собраниях граждан.</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2.4. 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2.5. 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2.6. Механизмы общественного участия: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обсуждение проектов по благоустройству в интерактивном формате с применением современных групповых методов работы;</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 анкетирование, опросы, интервьюирование, картирование, проведение </w:t>
      </w:r>
      <w:proofErr w:type="spellStart"/>
      <w:proofErr w:type="gramStart"/>
      <w:r w:rsidRPr="00194D40">
        <w:rPr>
          <w:rFonts w:ascii="Arial" w:eastAsia="Times New Roman" w:hAnsi="Arial" w:cs="Arial"/>
          <w:bCs/>
          <w:color w:val="000000"/>
          <w:sz w:val="24"/>
          <w:szCs w:val="24"/>
          <w:lang w:eastAsia="ru-RU"/>
        </w:rPr>
        <w:t>фокус-групп</w:t>
      </w:r>
      <w:proofErr w:type="spellEnd"/>
      <w:proofErr w:type="gramEnd"/>
      <w:r w:rsidRPr="00194D40">
        <w:rPr>
          <w:rFonts w:ascii="Arial" w:eastAsia="Times New Roman" w:hAnsi="Arial" w:cs="Arial"/>
          <w:bCs/>
          <w:color w:val="000000"/>
          <w:sz w:val="24"/>
          <w:szCs w:val="24"/>
          <w:lang w:eastAsia="ru-RU"/>
        </w:rPr>
        <w:t xml:space="preserve">, работа с отдельными группами жителей поселения, организация проектных семинаров, проведение </w:t>
      </w:r>
      <w:proofErr w:type="spellStart"/>
      <w:r w:rsidRPr="00194D40">
        <w:rPr>
          <w:rFonts w:ascii="Arial" w:eastAsia="Times New Roman" w:hAnsi="Arial" w:cs="Arial"/>
          <w:bCs/>
          <w:color w:val="000000"/>
          <w:sz w:val="24"/>
          <w:szCs w:val="24"/>
          <w:lang w:eastAsia="ru-RU"/>
        </w:rPr>
        <w:t>дизайн-игр</w:t>
      </w:r>
      <w:proofErr w:type="spellEnd"/>
      <w:r w:rsidRPr="00194D40">
        <w:rPr>
          <w:rFonts w:ascii="Arial" w:eastAsia="Times New Roman" w:hAnsi="Arial" w:cs="Arial"/>
          <w:bCs/>
          <w:color w:val="000000"/>
          <w:sz w:val="24"/>
          <w:szCs w:val="24"/>
          <w:lang w:eastAsia="ru-RU"/>
        </w:rPr>
        <w:t xml:space="preserve"> с участием взрослых и детей, проведение оценки эксплуатации территории;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 осуществление общественного </w:t>
      </w:r>
      <w:proofErr w:type="gramStart"/>
      <w:r w:rsidRPr="00194D40">
        <w:rPr>
          <w:rFonts w:ascii="Arial" w:eastAsia="Times New Roman" w:hAnsi="Arial" w:cs="Arial"/>
          <w:bCs/>
          <w:color w:val="000000"/>
          <w:sz w:val="24"/>
          <w:szCs w:val="24"/>
          <w:lang w:eastAsia="ru-RU"/>
        </w:rPr>
        <w:t>контроля за</w:t>
      </w:r>
      <w:proofErr w:type="gramEnd"/>
      <w:r w:rsidRPr="00194D40">
        <w:rPr>
          <w:rFonts w:ascii="Arial" w:eastAsia="Times New Roman" w:hAnsi="Arial" w:cs="Arial"/>
          <w:bCs/>
          <w:color w:val="000000"/>
          <w:sz w:val="24"/>
          <w:szCs w:val="24"/>
          <w:lang w:eastAsia="ru-RU"/>
        </w:rPr>
        <w:t xml:space="preserve"> реализацией проектов.</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По итогам встреч, совещаний и иных мероприятий формируется отчет об их проведении.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2.7. Реализация проектов по благоустройству осуществляется с учетом интересов лиц, осуществляющих предпринимательскую деятельность.</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Участие лиц, осуществляющих предпринимательскую деятельность, в реализации проектов по благоустройству может заключаться: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оказании услуг посетителям общественных пространств;</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строительстве, реконструкции, реставрации объектов недвижимости;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производстве и размещении элементов благоустройства;</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комплексном благоустройстве отдельных территорий, прилегающих к территориям, благоустраиваемым за счет средств бюджета поселения;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организации мероприятий, обеспечивающих приток посетителей на создаваемые общественные пространства;</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организации уборки благоустроенных территорий, предоставлении сре</w:t>
      </w:r>
      <w:proofErr w:type="gramStart"/>
      <w:r w:rsidRPr="00194D40">
        <w:rPr>
          <w:rFonts w:ascii="Arial" w:eastAsia="Times New Roman" w:hAnsi="Arial" w:cs="Arial"/>
          <w:bCs/>
          <w:color w:val="000000"/>
          <w:sz w:val="24"/>
          <w:szCs w:val="24"/>
          <w:lang w:eastAsia="ru-RU"/>
        </w:rPr>
        <w:t>дств</w:t>
      </w:r>
      <w:r w:rsidR="00563159">
        <w:rPr>
          <w:rFonts w:ascii="Arial" w:eastAsia="Times New Roman" w:hAnsi="Arial" w:cs="Arial"/>
          <w:bCs/>
          <w:color w:val="000000"/>
          <w:sz w:val="24"/>
          <w:szCs w:val="24"/>
          <w:lang w:eastAsia="ru-RU"/>
        </w:rPr>
        <w:t xml:space="preserve"> </w:t>
      </w:r>
      <w:r w:rsidRPr="00194D40">
        <w:rPr>
          <w:rFonts w:ascii="Arial" w:eastAsia="Times New Roman" w:hAnsi="Arial" w:cs="Arial"/>
          <w:bCs/>
          <w:color w:val="000000"/>
          <w:sz w:val="24"/>
          <w:szCs w:val="24"/>
          <w:lang w:eastAsia="ru-RU"/>
        </w:rPr>
        <w:t xml:space="preserve"> дл</w:t>
      </w:r>
      <w:proofErr w:type="gramEnd"/>
      <w:r w:rsidRPr="00194D40">
        <w:rPr>
          <w:rFonts w:ascii="Arial" w:eastAsia="Times New Roman" w:hAnsi="Arial" w:cs="Arial"/>
          <w:bCs/>
          <w:color w:val="000000"/>
          <w:sz w:val="24"/>
          <w:szCs w:val="24"/>
          <w:lang w:eastAsia="ru-RU"/>
        </w:rPr>
        <w:t>я подготовки проектов;</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иных формах.</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2.8. При реализации проектов благоустройства территории поселения может обеспечиваться: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lastRenderedPageBreak/>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б) взаимосвязь пространств поселения, доступность объектов инфраструктуры для детей и </w:t>
      </w:r>
      <w:proofErr w:type="spellStart"/>
      <w:r w:rsidRPr="00194D40">
        <w:rPr>
          <w:rFonts w:ascii="Arial" w:eastAsia="Times New Roman" w:hAnsi="Arial" w:cs="Arial"/>
          <w:bCs/>
          <w:color w:val="000000"/>
          <w:sz w:val="24"/>
          <w:szCs w:val="24"/>
          <w:lang w:eastAsia="ru-RU"/>
        </w:rPr>
        <w:t>маломобильных</w:t>
      </w:r>
      <w:proofErr w:type="spellEnd"/>
      <w:r w:rsidRPr="00194D40">
        <w:rPr>
          <w:rFonts w:ascii="Arial" w:eastAsia="Times New Roman" w:hAnsi="Arial" w:cs="Arial"/>
          <w:bCs/>
          <w:color w:val="000000"/>
          <w:sz w:val="24"/>
          <w:szCs w:val="24"/>
          <w:lang w:eastAsia="ru-RU"/>
        </w:rPr>
        <w:t xml:space="preserve"> групп населения, в том числе за счет ликвидации необоснованных барьеров и препятствий;</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в) создание комфортных пешеходных и велосипедных коммуникаций среды, в том числе путем создания в поселении условий для безопасных и удобных пешеходных и велосипедных прогулок, включая </w:t>
      </w:r>
      <w:proofErr w:type="spellStart"/>
      <w:r w:rsidRPr="00194D40">
        <w:rPr>
          <w:rFonts w:ascii="Arial" w:eastAsia="Times New Roman" w:hAnsi="Arial" w:cs="Arial"/>
          <w:bCs/>
          <w:color w:val="000000"/>
          <w:sz w:val="24"/>
          <w:szCs w:val="24"/>
          <w:lang w:eastAsia="ru-RU"/>
        </w:rPr>
        <w:t>маломобильные</w:t>
      </w:r>
      <w:proofErr w:type="spellEnd"/>
      <w:r w:rsidRPr="00194D40">
        <w:rPr>
          <w:rFonts w:ascii="Arial" w:eastAsia="Times New Roman" w:hAnsi="Arial" w:cs="Arial"/>
          <w:bCs/>
          <w:color w:val="000000"/>
          <w:sz w:val="24"/>
          <w:szCs w:val="24"/>
          <w:lang w:eastAsia="ru-RU"/>
        </w:rPr>
        <w:t xml:space="preserve"> 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г) возможность доступа к основным значимым объектам на территории поселения и за его пределами, где находятся наиболее востребованные для жителей поселения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proofErr w:type="spellStart"/>
      <w:r w:rsidRPr="00194D40">
        <w:rPr>
          <w:rFonts w:ascii="Arial" w:eastAsia="Times New Roman" w:hAnsi="Arial" w:cs="Arial"/>
          <w:bCs/>
          <w:color w:val="000000"/>
          <w:sz w:val="24"/>
          <w:szCs w:val="24"/>
          <w:lang w:eastAsia="ru-RU"/>
        </w:rPr>
        <w:t>д</w:t>
      </w:r>
      <w:proofErr w:type="spellEnd"/>
      <w:r w:rsidRPr="00194D40">
        <w:rPr>
          <w:rFonts w:ascii="Arial" w:eastAsia="Times New Roman" w:hAnsi="Arial" w:cs="Arial"/>
          <w:bCs/>
          <w:color w:val="000000"/>
          <w:sz w:val="24"/>
          <w:szCs w:val="24"/>
          <w:lang w:eastAsia="ru-RU"/>
        </w:rPr>
        <w:t>)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е) шаговая доступность к объектам детской игровой и спортивной инфраструктуры для детей и подростков, в том числе относящихся к </w:t>
      </w:r>
      <w:proofErr w:type="spellStart"/>
      <w:r w:rsidRPr="00194D40">
        <w:rPr>
          <w:rFonts w:ascii="Arial" w:eastAsia="Times New Roman" w:hAnsi="Arial" w:cs="Arial"/>
          <w:bCs/>
          <w:color w:val="000000"/>
          <w:sz w:val="24"/>
          <w:szCs w:val="24"/>
          <w:lang w:eastAsia="ru-RU"/>
        </w:rPr>
        <w:t>маломобильным</w:t>
      </w:r>
      <w:proofErr w:type="spellEnd"/>
      <w:r w:rsidRPr="00194D40">
        <w:rPr>
          <w:rFonts w:ascii="Arial" w:eastAsia="Times New Roman" w:hAnsi="Arial" w:cs="Arial"/>
          <w:bCs/>
          <w:color w:val="000000"/>
          <w:sz w:val="24"/>
          <w:szCs w:val="24"/>
          <w:lang w:eastAsia="ru-RU"/>
        </w:rPr>
        <w:t xml:space="preserve"> группам населения;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194D40">
        <w:rPr>
          <w:rFonts w:ascii="Arial" w:eastAsia="Times New Roman" w:hAnsi="Arial" w:cs="Arial"/>
          <w:bCs/>
          <w:color w:val="000000"/>
          <w:sz w:val="24"/>
          <w:szCs w:val="24"/>
          <w:lang w:eastAsia="ru-RU"/>
        </w:rPr>
        <w:t>использования</w:t>
      </w:r>
      <w:proofErr w:type="gramEnd"/>
      <w:r w:rsidRPr="00194D40">
        <w:rPr>
          <w:rFonts w:ascii="Arial" w:eastAsia="Times New Roman" w:hAnsi="Arial" w:cs="Arial"/>
          <w:bCs/>
          <w:color w:val="000000"/>
          <w:sz w:val="24"/>
          <w:szCs w:val="24"/>
          <w:lang w:eastAsia="ru-RU"/>
        </w:rPr>
        <w:t xml:space="preserve"> эффективных архитектурно-планировочных приемов;</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proofErr w:type="spellStart"/>
      <w:r w:rsidRPr="00194D40">
        <w:rPr>
          <w:rFonts w:ascii="Arial" w:eastAsia="Times New Roman" w:hAnsi="Arial" w:cs="Arial"/>
          <w:bCs/>
          <w:color w:val="000000"/>
          <w:sz w:val="24"/>
          <w:szCs w:val="24"/>
          <w:lang w:eastAsia="ru-RU"/>
        </w:rPr>
        <w:t>з</w:t>
      </w:r>
      <w:proofErr w:type="spellEnd"/>
      <w:r w:rsidRPr="00194D40">
        <w:rPr>
          <w:rFonts w:ascii="Arial" w:eastAsia="Times New Roman" w:hAnsi="Arial" w:cs="Arial"/>
          <w:bCs/>
          <w:color w:val="000000"/>
          <w:sz w:val="24"/>
          <w:szCs w:val="24"/>
          <w:lang w:eastAsia="ru-RU"/>
        </w:rPr>
        <w:t>) безопасность и порядок, в том числе путем организации системы освещения и видеонаблюдения.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Реализация комплексных проектов благоустройства территории поселения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2.9. При проектировании объектов благоустройства обеспечивается доступность общественной среды для </w:t>
      </w:r>
      <w:proofErr w:type="spellStart"/>
      <w:r w:rsidRPr="00194D40">
        <w:rPr>
          <w:rFonts w:ascii="Arial" w:eastAsia="Times New Roman" w:hAnsi="Arial" w:cs="Arial"/>
          <w:bCs/>
          <w:color w:val="000000"/>
          <w:sz w:val="24"/>
          <w:szCs w:val="24"/>
          <w:lang w:eastAsia="ru-RU"/>
        </w:rPr>
        <w:t>маломобильных</w:t>
      </w:r>
      <w:proofErr w:type="spellEnd"/>
      <w:r w:rsidRPr="00194D40">
        <w:rPr>
          <w:rFonts w:ascii="Arial" w:eastAsia="Times New Roman" w:hAnsi="Arial" w:cs="Arial"/>
          <w:bCs/>
          <w:color w:val="000000"/>
          <w:sz w:val="24"/>
          <w:szCs w:val="24"/>
          <w:lang w:eastAsia="ru-RU"/>
        </w:rPr>
        <w:t xml:space="preserve"> групп населения.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Проектирование, строительство, установка технических средств и оборудования, способствующих передвижению </w:t>
      </w:r>
      <w:proofErr w:type="spellStart"/>
      <w:r w:rsidRPr="00194D40">
        <w:rPr>
          <w:rFonts w:ascii="Arial" w:eastAsia="Times New Roman" w:hAnsi="Arial" w:cs="Arial"/>
          <w:bCs/>
          <w:color w:val="000000"/>
          <w:sz w:val="24"/>
          <w:szCs w:val="24"/>
          <w:lang w:eastAsia="ru-RU"/>
        </w:rPr>
        <w:t>маломобильных</w:t>
      </w:r>
      <w:proofErr w:type="spellEnd"/>
      <w:r w:rsidRPr="00194D40">
        <w:rPr>
          <w:rFonts w:ascii="Arial" w:eastAsia="Times New Roman" w:hAnsi="Arial" w:cs="Arial"/>
          <w:bCs/>
          <w:color w:val="000000"/>
          <w:sz w:val="24"/>
          <w:szCs w:val="24"/>
          <w:lang w:eastAsia="ru-RU"/>
        </w:rPr>
        <w:t xml:space="preserve"> групп населения, осуществляются в соответствии с проектной документацией при строительстве, реконструкции объектов.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roofErr w:type="gramStart"/>
      <w:r w:rsidRPr="00194D40">
        <w:rPr>
          <w:rFonts w:ascii="Arial" w:eastAsia="Times New Roman" w:hAnsi="Arial" w:cs="Arial"/>
          <w:color w:val="000000"/>
          <w:sz w:val="24"/>
          <w:szCs w:val="24"/>
          <w:lang w:eastAsia="ru-RU"/>
        </w:rPr>
        <w:t xml:space="preserve">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w:t>
      </w:r>
      <w:proofErr w:type="spellStart"/>
      <w:r w:rsidRPr="00194D40">
        <w:rPr>
          <w:rFonts w:ascii="Arial" w:eastAsia="Times New Roman" w:hAnsi="Arial" w:cs="Arial"/>
          <w:color w:val="000000"/>
          <w:sz w:val="24"/>
          <w:szCs w:val="24"/>
          <w:lang w:eastAsia="ru-RU"/>
        </w:rPr>
        <w:t>маломобильные</w:t>
      </w:r>
      <w:proofErr w:type="spellEnd"/>
      <w:r w:rsidRPr="00194D40">
        <w:rPr>
          <w:rFonts w:ascii="Arial" w:eastAsia="Times New Roman" w:hAnsi="Arial" w:cs="Arial"/>
          <w:color w:val="000000"/>
          <w:sz w:val="24"/>
          <w:szCs w:val="24"/>
          <w:lang w:eastAsia="ru-RU"/>
        </w:rPr>
        <w:t xml:space="preserve">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w:t>
      </w:r>
      <w:proofErr w:type="gramEnd"/>
      <w:r w:rsidRPr="00194D40">
        <w:rPr>
          <w:rFonts w:ascii="Arial" w:eastAsia="Times New Roman" w:hAnsi="Arial" w:cs="Arial"/>
          <w:color w:val="000000"/>
          <w:sz w:val="24"/>
          <w:szCs w:val="24"/>
          <w:lang w:eastAsia="ru-RU"/>
        </w:rPr>
        <w:t>, рекламы и вывесок, размещаемых на внешних поверхностях зданий, строений, сооружений.</w:t>
      </w: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b/>
          <w:color w:val="000000"/>
          <w:sz w:val="24"/>
          <w:szCs w:val="24"/>
          <w:lang w:eastAsia="ru-RU"/>
        </w:rPr>
      </w:pPr>
    </w:p>
    <w:p w:rsidR="006B159C" w:rsidRPr="00194D40" w:rsidRDefault="00194D40" w:rsidP="00194D40">
      <w:pPr>
        <w:autoSpaceDE w:val="0"/>
        <w:autoSpaceDN w:val="0"/>
        <w:adjustRightInd w:val="0"/>
        <w:spacing w:after="0" w:line="240" w:lineRule="auto"/>
        <w:ind w:firstLine="567"/>
        <w:jc w:val="center"/>
        <w:rPr>
          <w:rFonts w:ascii="Arial" w:eastAsia="Times New Roman" w:hAnsi="Arial" w:cs="Arial"/>
          <w:color w:val="000000"/>
          <w:sz w:val="24"/>
          <w:szCs w:val="24"/>
          <w:lang w:eastAsia="ru-RU"/>
        </w:rPr>
      </w:pPr>
      <w:bookmarkStart w:id="6" w:name="_Hlk11160493"/>
      <w:r w:rsidRPr="00194D40">
        <w:rPr>
          <w:rFonts w:ascii="Arial" w:eastAsia="Times New Roman" w:hAnsi="Arial" w:cs="Arial"/>
          <w:color w:val="000000"/>
          <w:sz w:val="24"/>
          <w:szCs w:val="24"/>
          <w:lang w:eastAsia="ru-RU"/>
        </w:rPr>
        <w:lastRenderedPageBreak/>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194D40" w:rsidRDefault="00194D40"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3.1. </w:t>
      </w:r>
      <w:r w:rsidR="009506A9" w:rsidRPr="00194D40">
        <w:rPr>
          <w:rFonts w:ascii="Arial" w:eastAsia="Times New Roman" w:hAnsi="Arial" w:cs="Arial"/>
          <w:color w:val="000000"/>
          <w:sz w:val="24"/>
          <w:szCs w:val="24"/>
          <w:lang w:eastAsia="ru-RU"/>
        </w:rPr>
        <w:t>Г</w:t>
      </w:r>
      <w:r w:rsidRPr="00194D40">
        <w:rPr>
          <w:rFonts w:ascii="Arial" w:eastAsia="Times New Roman" w:hAnsi="Arial" w:cs="Arial"/>
          <w:color w:val="000000"/>
          <w:sz w:val="24"/>
          <w:szCs w:val="24"/>
          <w:lang w:eastAsia="ru-RU"/>
        </w:rPr>
        <w:t>раниц</w:t>
      </w:r>
      <w:r w:rsidR="009506A9" w:rsidRPr="00194D40">
        <w:rPr>
          <w:rFonts w:ascii="Arial" w:eastAsia="Times New Roman" w:hAnsi="Arial" w:cs="Arial"/>
          <w:color w:val="000000"/>
          <w:sz w:val="24"/>
          <w:szCs w:val="24"/>
          <w:lang w:eastAsia="ru-RU"/>
        </w:rPr>
        <w:t>ы</w:t>
      </w:r>
      <w:r w:rsidRPr="00194D40">
        <w:rPr>
          <w:rFonts w:ascii="Arial" w:eastAsia="Times New Roman" w:hAnsi="Arial" w:cs="Arial"/>
          <w:color w:val="000000"/>
          <w:sz w:val="24"/>
          <w:szCs w:val="24"/>
          <w:lang w:eastAsia="ru-RU"/>
        </w:rPr>
        <w:t xml:space="preserve"> прилегающей территории</w:t>
      </w:r>
      <w:r w:rsidR="009506A9" w:rsidRPr="00194D40">
        <w:rPr>
          <w:rFonts w:ascii="Arial" w:eastAsia="Times New Roman" w:hAnsi="Arial" w:cs="Arial"/>
          <w:color w:val="000000"/>
          <w:sz w:val="24"/>
          <w:szCs w:val="24"/>
          <w:lang w:eastAsia="ru-RU"/>
        </w:rPr>
        <w:t xml:space="preserve"> определяются в соответствии с Законом Иркутской области от 12.12.2018 №11</w:t>
      </w:r>
      <w:r w:rsidR="00917094">
        <w:rPr>
          <w:rFonts w:ascii="Arial" w:eastAsia="Times New Roman" w:hAnsi="Arial" w:cs="Arial"/>
          <w:color w:val="000000"/>
          <w:sz w:val="24"/>
          <w:szCs w:val="24"/>
          <w:lang w:eastAsia="ru-RU"/>
        </w:rPr>
        <w:t>9</w:t>
      </w:r>
      <w:r w:rsidR="009506A9" w:rsidRPr="00194D40">
        <w:rPr>
          <w:rFonts w:ascii="Arial" w:eastAsia="Times New Roman" w:hAnsi="Arial" w:cs="Arial"/>
          <w:color w:val="000000"/>
          <w:sz w:val="24"/>
          <w:szCs w:val="24"/>
          <w:lang w:eastAsia="ru-RU"/>
        </w:rPr>
        <w:t>-оз «О порядке  определения органами местного самоуправления муниципальных образований Иркутской области границ прилегающих территорий».</w:t>
      </w:r>
    </w:p>
    <w:p w:rsidR="009506A9" w:rsidRPr="00194D40" w:rsidRDefault="009506A9"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Границы прилегающей территории определяются с учетом следующих ограничений и условий: </w:t>
      </w:r>
    </w:p>
    <w:p w:rsidR="009506A9" w:rsidRPr="00194D40" w:rsidRDefault="009506A9"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 </w:t>
      </w:r>
    </w:p>
    <w:p w:rsidR="009506A9" w:rsidRPr="00194D40" w:rsidRDefault="009506A9"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 </w:t>
      </w:r>
    </w:p>
    <w:p w:rsidR="009506A9" w:rsidRPr="00194D40" w:rsidRDefault="009506A9"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3) пересечение границ прилегающих территорий, за исключением случая установления общих смежных границ прилегающих территорий, не допускается; </w:t>
      </w:r>
    </w:p>
    <w:p w:rsidR="009506A9" w:rsidRPr="00194D40" w:rsidRDefault="009506A9"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 </w:t>
      </w:r>
    </w:p>
    <w:p w:rsidR="009506A9" w:rsidRPr="00194D40" w:rsidRDefault="009506A9"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proofErr w:type="gramStart"/>
      <w:r w:rsidRPr="00194D40">
        <w:rPr>
          <w:rFonts w:ascii="Arial" w:eastAsia="Times New Roman" w:hAnsi="Arial" w:cs="Arial"/>
          <w:color w:val="000000"/>
          <w:sz w:val="24"/>
          <w:szCs w:val="24"/>
          <w:lang w:eastAsia="ru-RU"/>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искусственного происхождения (дорожных и (или) тротуарных бордюров, иных подобных ограждений территории общего пользования), а также по возможности должна иметь</w:t>
      </w:r>
      <w:proofErr w:type="gramEnd"/>
      <w:r w:rsidRPr="00194D40">
        <w:rPr>
          <w:rFonts w:ascii="Arial" w:eastAsia="Times New Roman" w:hAnsi="Arial" w:cs="Arial"/>
          <w:color w:val="000000"/>
          <w:sz w:val="24"/>
          <w:szCs w:val="24"/>
          <w:lang w:eastAsia="ru-RU"/>
        </w:rPr>
        <w:t xml:space="preserve"> смежные (общие) границы с другими прилегающими территориями (для исключения вклинивания, </w:t>
      </w:r>
      <w:proofErr w:type="spellStart"/>
      <w:r w:rsidRPr="00194D40">
        <w:rPr>
          <w:rFonts w:ascii="Arial" w:eastAsia="Times New Roman" w:hAnsi="Arial" w:cs="Arial"/>
          <w:color w:val="000000"/>
          <w:sz w:val="24"/>
          <w:szCs w:val="24"/>
          <w:lang w:eastAsia="ru-RU"/>
        </w:rPr>
        <w:t>вкрапливания</w:t>
      </w:r>
      <w:proofErr w:type="spellEnd"/>
      <w:r w:rsidRPr="00194D40">
        <w:rPr>
          <w:rFonts w:ascii="Arial" w:eastAsia="Times New Roman" w:hAnsi="Arial" w:cs="Arial"/>
          <w:color w:val="000000"/>
          <w:sz w:val="24"/>
          <w:szCs w:val="24"/>
          <w:lang w:eastAsia="ru-RU"/>
        </w:rPr>
        <w:t xml:space="preserve">,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 </w:t>
      </w:r>
    </w:p>
    <w:p w:rsidR="00C24CBA"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3.2. </w:t>
      </w:r>
      <w:r w:rsidR="00C24CBA" w:rsidRPr="00194D40">
        <w:rPr>
          <w:rFonts w:ascii="Arial" w:eastAsia="Times New Roman" w:hAnsi="Arial" w:cs="Arial"/>
          <w:bCs/>
          <w:color w:val="000000"/>
          <w:sz w:val="24"/>
          <w:szCs w:val="24"/>
          <w:lang w:eastAsia="ru-RU"/>
        </w:rPr>
        <w:t xml:space="preserve">Границы прилегающих территорий определяются настоящими Правилами в случае, если настоящими Правилами предусмотрено участие, в том числе финансовое, собственников и (или) иных законных владельцев зданий, строений, сооружений, земельных участков в содержании прилегающих территорий. </w:t>
      </w:r>
    </w:p>
    <w:p w:rsidR="00C24CBA" w:rsidRPr="00194D40" w:rsidRDefault="00C24CBA"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3.3. Границы прилегающей территории определяются в отношении территорий общего пользования, которые прилегают (т.е. имеют общую границу) к контуру здания, строения, сооружения, границе земельного участка в случае, если такой земельный участок образован в существующей застройке, вида их разрешенного использования и фактического назначения, их площади и протяженности указанной общей границы. </w:t>
      </w:r>
    </w:p>
    <w:p w:rsidR="00C24CBA" w:rsidRPr="00194D40" w:rsidRDefault="00C24CBA"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3.4. В границах прилегающих территорий могут располагаться только следующие территории общего пользования или их части: </w:t>
      </w:r>
    </w:p>
    <w:p w:rsidR="00C24CBA" w:rsidRPr="00194D40" w:rsidRDefault="00C24CBA" w:rsidP="00194D40">
      <w:pPr>
        <w:spacing w:after="0" w:line="240" w:lineRule="auto"/>
        <w:ind w:firstLine="567"/>
        <w:jc w:val="both"/>
        <w:rPr>
          <w:rFonts w:ascii="Arial" w:eastAsia="Times New Roman" w:hAnsi="Arial" w:cs="Arial"/>
          <w:bCs/>
          <w:color w:val="000000"/>
          <w:sz w:val="24"/>
          <w:szCs w:val="24"/>
          <w:lang w:eastAsia="ru-RU"/>
        </w:rPr>
      </w:pPr>
      <w:proofErr w:type="gramStart"/>
      <w:r w:rsidRPr="00194D40">
        <w:rPr>
          <w:rFonts w:ascii="Arial" w:eastAsia="Times New Roman" w:hAnsi="Arial" w:cs="Arial"/>
          <w:bCs/>
          <w:color w:val="000000"/>
          <w:sz w:val="24"/>
          <w:szCs w:val="24"/>
          <w:lang w:eastAsia="ru-RU"/>
        </w:rPr>
        <w:t xml:space="preserve">1) пешеходные коммуникации, в том числе тротуары, аллеи, дорожки, тропинки; </w:t>
      </w:r>
      <w:proofErr w:type="gramEnd"/>
    </w:p>
    <w:p w:rsidR="00C24CBA" w:rsidRPr="00194D40" w:rsidRDefault="00C24CBA"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2) иные территории общего пользования, за исключением дорог, проездов, других транспортных коммуникаций, парков, скверов, бульваров, береговых полос, </w:t>
      </w:r>
      <w:r w:rsidRPr="00194D40">
        <w:rPr>
          <w:rFonts w:ascii="Arial" w:eastAsia="Times New Roman" w:hAnsi="Arial" w:cs="Arial"/>
          <w:bCs/>
          <w:color w:val="000000"/>
          <w:sz w:val="24"/>
          <w:szCs w:val="24"/>
          <w:lang w:eastAsia="ru-RU"/>
        </w:rPr>
        <w:lastRenderedPageBreak/>
        <w:t xml:space="preserve">а также иных территорий, содержание которых является обязанностью правообладателя в соответствии с законодательством Российской Федерации.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bCs/>
          <w:color w:val="000000"/>
          <w:sz w:val="24"/>
          <w:szCs w:val="24"/>
          <w:lang w:eastAsia="ru-RU"/>
        </w:rPr>
        <w:t>Границы территории, прилегающей к зданиям, строениям, сооружениям, не имеющим ограждающих устройств</w:t>
      </w:r>
      <w:r w:rsidRPr="00194D40">
        <w:rPr>
          <w:rFonts w:ascii="Arial" w:eastAsia="Times New Roman" w:hAnsi="Arial" w:cs="Arial"/>
          <w:color w:val="000000"/>
          <w:sz w:val="24"/>
          <w:szCs w:val="24"/>
          <w:lang w:eastAsia="ru-RU"/>
        </w:rPr>
        <w:t>, определяются по периметру от фактических границ указанных зданий, строений, сооружений.</w:t>
      </w: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Границы территории, прилегающей к земельному участку, который образован в соответствии с действующим законодательством, определяются от границ такого земельного участка.</w:t>
      </w: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Границы территории, прилегающей к земельному участку, который не образован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p>
    <w:p w:rsidR="00C24CBA"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3.5. </w:t>
      </w:r>
      <w:bookmarkStart w:id="7" w:name="sub_55"/>
      <w:r w:rsidR="00C24CBA" w:rsidRPr="00194D40">
        <w:rPr>
          <w:rFonts w:ascii="Arial" w:eastAsia="Times New Roman" w:hAnsi="Arial" w:cs="Arial"/>
          <w:color w:val="000000"/>
          <w:sz w:val="24"/>
          <w:szCs w:val="24"/>
          <w:lang w:eastAsia="ru-RU"/>
        </w:rPr>
        <w:t xml:space="preserve">Расстояние от внутренней до внешней границы прилегающей территории в метрах определяется с учетом дифференцированного подхода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w:t>
      </w: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3.</w:t>
      </w:r>
      <w:r w:rsidR="00C24CBA" w:rsidRPr="00194D40">
        <w:rPr>
          <w:rFonts w:ascii="Arial" w:eastAsia="Times New Roman" w:hAnsi="Arial" w:cs="Arial"/>
          <w:color w:val="000000"/>
          <w:sz w:val="24"/>
          <w:szCs w:val="24"/>
          <w:lang w:eastAsia="ru-RU"/>
        </w:rPr>
        <w:t>6</w:t>
      </w:r>
      <w:r w:rsidRPr="00194D40">
        <w:rPr>
          <w:rFonts w:ascii="Arial" w:eastAsia="Times New Roman" w:hAnsi="Arial" w:cs="Arial"/>
          <w:color w:val="000000"/>
          <w:sz w:val="24"/>
          <w:szCs w:val="24"/>
          <w:lang w:eastAsia="ru-RU"/>
        </w:rPr>
        <w:t xml:space="preserve">. </w:t>
      </w:r>
      <w:bookmarkStart w:id="8" w:name="sub_56"/>
      <w:bookmarkEnd w:id="7"/>
      <w:r w:rsidRPr="00194D40">
        <w:rPr>
          <w:rFonts w:ascii="Arial" w:eastAsia="Times New Roman" w:hAnsi="Arial" w:cs="Arial"/>
          <w:color w:val="000000"/>
          <w:sz w:val="24"/>
          <w:szCs w:val="24"/>
          <w:lang w:eastAsia="ru-RU"/>
        </w:rPr>
        <w:t>При составлении карты-схемы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 для отдельно стоящих нестационарных объектов, расположенных: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на территориях жилых зон - </w:t>
      </w:r>
      <w:r w:rsidRPr="00194D40">
        <w:rPr>
          <w:rFonts w:ascii="Arial" w:eastAsia="Times New Roman" w:hAnsi="Arial" w:cs="Arial"/>
          <w:i/>
          <w:iCs/>
          <w:color w:val="000000"/>
          <w:sz w:val="24"/>
          <w:szCs w:val="24"/>
          <w:lang w:eastAsia="ru-RU"/>
        </w:rPr>
        <w:t>3 метра</w:t>
      </w:r>
      <w:r w:rsidRPr="00194D40">
        <w:rPr>
          <w:rFonts w:ascii="Arial" w:eastAsia="Times New Roman" w:hAnsi="Arial" w:cs="Arial"/>
          <w:color w:val="000000"/>
          <w:sz w:val="24"/>
          <w:szCs w:val="24"/>
          <w:lang w:eastAsia="ru-RU"/>
        </w:rPr>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на территории общего пользования - </w:t>
      </w:r>
      <w:r w:rsidRPr="00194D40">
        <w:rPr>
          <w:rFonts w:ascii="Arial" w:eastAsia="Times New Roman" w:hAnsi="Arial" w:cs="Arial"/>
          <w:i/>
          <w:iCs/>
          <w:color w:val="000000"/>
          <w:sz w:val="24"/>
          <w:szCs w:val="24"/>
          <w:lang w:eastAsia="ru-RU"/>
        </w:rPr>
        <w:t>3 метра</w:t>
      </w:r>
      <w:r w:rsidRPr="00194D40">
        <w:rPr>
          <w:rFonts w:ascii="Arial" w:eastAsia="Times New Roman" w:hAnsi="Arial" w:cs="Arial"/>
          <w:color w:val="000000"/>
          <w:sz w:val="24"/>
          <w:szCs w:val="24"/>
          <w:lang w:eastAsia="ru-RU"/>
        </w:rPr>
        <w:t xml:space="preserve"> по периметру от фактических границ этих объектов;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на территориях производственных зон - </w:t>
      </w:r>
      <w:r w:rsidRPr="00194D40">
        <w:rPr>
          <w:rFonts w:ascii="Arial" w:eastAsia="Times New Roman" w:hAnsi="Arial" w:cs="Arial"/>
          <w:i/>
          <w:iCs/>
          <w:color w:val="000000"/>
          <w:sz w:val="24"/>
          <w:szCs w:val="24"/>
          <w:lang w:eastAsia="ru-RU"/>
        </w:rPr>
        <w:t>4 метра</w:t>
      </w:r>
      <w:r w:rsidRPr="00194D40">
        <w:rPr>
          <w:rFonts w:ascii="Arial" w:eastAsia="Times New Roman" w:hAnsi="Arial" w:cs="Arial"/>
          <w:color w:val="000000"/>
          <w:sz w:val="24"/>
          <w:szCs w:val="24"/>
          <w:lang w:eastAsia="ru-RU"/>
        </w:rPr>
        <w:t xml:space="preserve"> по периметру от фактических границ этих объектов;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на прочих территориях - </w:t>
      </w:r>
      <w:r w:rsidRPr="00194D40">
        <w:rPr>
          <w:rFonts w:ascii="Arial" w:eastAsia="Times New Roman" w:hAnsi="Arial" w:cs="Arial"/>
          <w:i/>
          <w:iCs/>
          <w:color w:val="000000"/>
          <w:sz w:val="24"/>
          <w:szCs w:val="24"/>
          <w:lang w:eastAsia="ru-RU"/>
        </w:rPr>
        <w:t>5 метров</w:t>
      </w:r>
      <w:r w:rsidRPr="00194D40">
        <w:rPr>
          <w:rFonts w:ascii="Arial" w:eastAsia="Times New Roman" w:hAnsi="Arial" w:cs="Arial"/>
          <w:color w:val="000000"/>
          <w:sz w:val="24"/>
          <w:szCs w:val="24"/>
          <w:lang w:eastAsia="ru-RU"/>
        </w:rPr>
        <w:t xml:space="preserve"> по периметру от фактических границ этих объектов;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2) для сгруппированных на одной территории двух и более нестационарных объектов - </w:t>
      </w:r>
      <w:r w:rsidRPr="00194D40">
        <w:rPr>
          <w:rFonts w:ascii="Arial" w:eastAsia="Times New Roman" w:hAnsi="Arial" w:cs="Arial"/>
          <w:i/>
          <w:iCs/>
          <w:color w:val="000000"/>
          <w:sz w:val="24"/>
          <w:szCs w:val="24"/>
          <w:lang w:eastAsia="ru-RU"/>
        </w:rPr>
        <w:t>5 метров</w:t>
      </w:r>
      <w:r w:rsidRPr="00194D40">
        <w:rPr>
          <w:rFonts w:ascii="Arial" w:eastAsia="Times New Roman" w:hAnsi="Arial" w:cs="Arial"/>
          <w:color w:val="000000"/>
          <w:sz w:val="24"/>
          <w:szCs w:val="24"/>
          <w:lang w:eastAsia="ru-RU"/>
        </w:rPr>
        <w:t xml:space="preserve"> по периметру от фактических границ этих объектов;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3) для территорий розничных мини-рынков, рынков, ярмарок, не имеющих ограждающих устройств,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по периметру от границ земельного участка, а при наличии ограждения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от ограждения по периметру;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4) для индивидуальных жилых домов, не имеющих ограждающих устройств, - </w:t>
      </w:r>
      <w:r w:rsidRPr="00194D40">
        <w:rPr>
          <w:rFonts w:ascii="Arial" w:eastAsia="Times New Roman" w:hAnsi="Arial" w:cs="Arial"/>
          <w:i/>
          <w:iCs/>
          <w:color w:val="000000"/>
          <w:sz w:val="24"/>
          <w:szCs w:val="24"/>
          <w:lang w:eastAsia="ru-RU"/>
        </w:rPr>
        <w:t>5 метров</w:t>
      </w:r>
      <w:r w:rsidRPr="00194D40">
        <w:rPr>
          <w:rFonts w:ascii="Arial" w:eastAsia="Times New Roman" w:hAnsi="Arial" w:cs="Arial"/>
          <w:color w:val="000000"/>
          <w:sz w:val="24"/>
          <w:szCs w:val="24"/>
          <w:lang w:eastAsia="ru-RU"/>
        </w:rPr>
        <w:t xml:space="preserve"> по периметру от фактических границ индивидуальных жилых домов, а при наличии ограждения - </w:t>
      </w:r>
      <w:r w:rsidRPr="00194D40">
        <w:rPr>
          <w:rFonts w:ascii="Arial" w:eastAsia="Times New Roman" w:hAnsi="Arial" w:cs="Arial"/>
          <w:i/>
          <w:iCs/>
          <w:color w:val="000000"/>
          <w:sz w:val="24"/>
          <w:szCs w:val="24"/>
          <w:lang w:eastAsia="ru-RU"/>
        </w:rPr>
        <w:t>5 метров</w:t>
      </w:r>
      <w:r w:rsidRPr="00194D40">
        <w:rPr>
          <w:rFonts w:ascii="Arial" w:eastAsia="Times New Roman" w:hAnsi="Arial" w:cs="Arial"/>
          <w:color w:val="000000"/>
          <w:sz w:val="24"/>
          <w:szCs w:val="24"/>
          <w:lang w:eastAsia="ru-RU"/>
        </w:rPr>
        <w:t xml:space="preserve"> от ограждения по периметру;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5) для многоквартирных домов (за исключением многоквартирных домов, земельные участки под которыми не образованы или образованы по границам таких домов)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по периметру от границ земельных участков, на которых расположены многоквартирные дома;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6) для нежилых зданий, не имеющих ограждающих устройств, - </w:t>
      </w:r>
      <w:r w:rsidRPr="00194D40">
        <w:rPr>
          <w:rFonts w:ascii="Arial" w:eastAsia="Times New Roman" w:hAnsi="Arial" w:cs="Arial"/>
          <w:i/>
          <w:iCs/>
          <w:color w:val="000000"/>
          <w:sz w:val="24"/>
          <w:szCs w:val="24"/>
          <w:lang w:eastAsia="ru-RU"/>
        </w:rPr>
        <w:t xml:space="preserve">10 метров </w:t>
      </w:r>
      <w:r w:rsidRPr="00194D40">
        <w:rPr>
          <w:rFonts w:ascii="Arial" w:eastAsia="Times New Roman" w:hAnsi="Arial" w:cs="Arial"/>
          <w:color w:val="000000"/>
          <w:sz w:val="24"/>
          <w:szCs w:val="24"/>
          <w:lang w:eastAsia="ru-RU"/>
        </w:rPr>
        <w:t>по периметру от фактических границ нежилых зданий;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 xml:space="preserve">7) для нежилых зданий (комплекса зданий), имеющих ограждение,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от ограждения по периметру;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8) для автостоянок, не имеющих ограждающих устройств,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по периметру от границ земельного участка, а при наличии ограждения - 10 метров от ограждения по периметру;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9) для промышленных предприятий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от ограждения по периметру;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10) для строительных площадок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от ограждения по периметру;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11) для гаражно-строительных кооперативов, садоводческих и огороднических некоммерческих товариществ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по периметру от границ земельного участка;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12) для автозаправочных станций, </w:t>
      </w:r>
      <w:proofErr w:type="spellStart"/>
      <w:r w:rsidRPr="00194D40">
        <w:rPr>
          <w:rFonts w:ascii="Arial" w:eastAsia="Times New Roman" w:hAnsi="Arial" w:cs="Arial"/>
          <w:color w:val="000000"/>
          <w:sz w:val="24"/>
          <w:szCs w:val="24"/>
          <w:lang w:eastAsia="ru-RU"/>
        </w:rPr>
        <w:t>автогазозаправочных</w:t>
      </w:r>
      <w:proofErr w:type="spellEnd"/>
      <w:r w:rsidRPr="00194D40">
        <w:rPr>
          <w:rFonts w:ascii="Arial" w:eastAsia="Times New Roman" w:hAnsi="Arial" w:cs="Arial"/>
          <w:color w:val="000000"/>
          <w:sz w:val="24"/>
          <w:szCs w:val="24"/>
          <w:lang w:eastAsia="ru-RU"/>
        </w:rPr>
        <w:t xml:space="preserve"> станций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по периметру от границ земельного участка, и подъезды к объектам;</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13) для территорий, прилегающих к рекламным конструкциям, - </w:t>
      </w:r>
      <w:r w:rsidRPr="00194D40">
        <w:rPr>
          <w:rFonts w:ascii="Arial" w:eastAsia="Times New Roman" w:hAnsi="Arial" w:cs="Arial"/>
          <w:i/>
          <w:iCs/>
          <w:color w:val="000000"/>
          <w:sz w:val="24"/>
          <w:szCs w:val="24"/>
          <w:lang w:eastAsia="ru-RU"/>
        </w:rPr>
        <w:t>2 метра</w:t>
      </w:r>
      <w:r w:rsidRPr="00194D40">
        <w:rPr>
          <w:rFonts w:ascii="Arial" w:eastAsia="Times New Roman" w:hAnsi="Arial" w:cs="Arial"/>
          <w:color w:val="000000"/>
          <w:sz w:val="24"/>
          <w:szCs w:val="24"/>
          <w:lang w:eastAsia="ru-RU"/>
        </w:rPr>
        <w:t xml:space="preserve"> по периметру от границ основания рекламной конструкции;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14) для общеобразовательных организаций - </w:t>
      </w:r>
      <w:r w:rsidRPr="00194D40">
        <w:rPr>
          <w:rFonts w:ascii="Arial" w:eastAsia="Times New Roman" w:hAnsi="Arial" w:cs="Arial"/>
          <w:i/>
          <w:iCs/>
          <w:color w:val="000000"/>
          <w:sz w:val="24"/>
          <w:szCs w:val="24"/>
          <w:lang w:eastAsia="ru-RU"/>
        </w:rPr>
        <w:t>5 метров</w:t>
      </w:r>
      <w:r w:rsidRPr="00194D40">
        <w:rPr>
          <w:rFonts w:ascii="Arial" w:eastAsia="Times New Roman" w:hAnsi="Arial" w:cs="Arial"/>
          <w:color w:val="000000"/>
          <w:sz w:val="24"/>
          <w:szCs w:val="24"/>
          <w:lang w:eastAsia="ru-RU"/>
        </w:rPr>
        <w:t xml:space="preserve"> от ограждения по периметру;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15) для дошкольных образовательных организаций - </w:t>
      </w:r>
      <w:r w:rsidRPr="00194D40">
        <w:rPr>
          <w:rFonts w:ascii="Arial" w:eastAsia="Times New Roman" w:hAnsi="Arial" w:cs="Arial"/>
          <w:i/>
          <w:iCs/>
          <w:color w:val="000000"/>
          <w:sz w:val="24"/>
          <w:szCs w:val="24"/>
          <w:lang w:eastAsia="ru-RU"/>
        </w:rPr>
        <w:t>5 метров</w:t>
      </w:r>
      <w:r w:rsidRPr="00194D40">
        <w:rPr>
          <w:rFonts w:ascii="Arial" w:eastAsia="Times New Roman" w:hAnsi="Arial" w:cs="Arial"/>
          <w:color w:val="000000"/>
          <w:sz w:val="24"/>
          <w:szCs w:val="24"/>
          <w:lang w:eastAsia="ru-RU"/>
        </w:rPr>
        <w:t xml:space="preserve"> от ограждения по периметру.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3.</w:t>
      </w:r>
      <w:r w:rsidR="00C24CBA" w:rsidRPr="00194D40">
        <w:rPr>
          <w:rFonts w:ascii="Arial" w:eastAsia="Times New Roman" w:hAnsi="Arial" w:cs="Arial"/>
          <w:color w:val="000000"/>
          <w:sz w:val="24"/>
          <w:szCs w:val="24"/>
          <w:lang w:eastAsia="ru-RU"/>
        </w:rPr>
        <w:t>7</w:t>
      </w:r>
      <w:r w:rsidRPr="00194D40">
        <w:rPr>
          <w:rFonts w:ascii="Arial" w:eastAsia="Times New Roman" w:hAnsi="Arial" w:cs="Arial"/>
          <w:color w:val="000000"/>
          <w:sz w:val="24"/>
          <w:szCs w:val="24"/>
          <w:lang w:eastAsia="ru-RU"/>
        </w:rPr>
        <w:t>. 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3.</w:t>
      </w:r>
      <w:r w:rsidR="00C24CBA" w:rsidRPr="00194D40">
        <w:rPr>
          <w:rFonts w:ascii="Arial" w:eastAsia="Times New Roman" w:hAnsi="Arial" w:cs="Arial"/>
          <w:color w:val="000000"/>
          <w:sz w:val="24"/>
          <w:szCs w:val="24"/>
          <w:lang w:eastAsia="ru-RU"/>
        </w:rPr>
        <w:t>8</w:t>
      </w:r>
      <w:r w:rsidRPr="00194D40">
        <w:rPr>
          <w:rFonts w:ascii="Arial" w:eastAsia="Times New Roman" w:hAnsi="Arial" w:cs="Arial"/>
          <w:color w:val="000000"/>
          <w:sz w:val="24"/>
          <w:szCs w:val="24"/>
          <w:lang w:eastAsia="ru-RU"/>
        </w:rPr>
        <w:t>. Карты – схемы подлежат систематизации и поддержанию в актуальном состоянии.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Работу по систематизации карт-схем осуществляет уполномоченный орган на постоянной основе.</w:t>
      </w:r>
    </w:p>
    <w:bookmarkEnd w:id="8"/>
    <w:p w:rsidR="006B159C" w:rsidRPr="00194D40" w:rsidRDefault="006B159C" w:rsidP="00194D40">
      <w:pPr>
        <w:spacing w:after="0" w:line="240" w:lineRule="auto"/>
        <w:jc w:val="both"/>
        <w:rPr>
          <w:rFonts w:ascii="Arial" w:eastAsia="Times New Roman" w:hAnsi="Arial" w:cs="Arial"/>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ГЛАВА 4. ОБЩИЕ ТРЕБОВАНИЯ К ОРГАНИЗАЦИИ УБОРКИ ТЕРРИТОРИИ ПОСЕЛЕНИЯ</w:t>
      </w:r>
    </w:p>
    <w:p w:rsidR="00194D40" w:rsidRDefault="00194D40"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4.1. 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4.2. </w:t>
      </w:r>
      <w:proofErr w:type="gramStart"/>
      <w:r w:rsidRPr="00194D40">
        <w:rPr>
          <w:rFonts w:ascii="Arial" w:eastAsia="Times New Roman" w:hAnsi="Arial" w:cs="Arial"/>
          <w:color w:val="000000"/>
          <w:sz w:val="24"/>
          <w:szCs w:val="24"/>
          <w:lang w:eastAsia="ru-RU"/>
        </w:rPr>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индивидуальные предприниматели, лица, ответственные за эксплуатацию зданий, строений, сооружений (за исключением собственников и (или) иных законных</w:t>
      </w:r>
      <w:proofErr w:type="gramEnd"/>
      <w:r w:rsidRPr="00194D40">
        <w:rPr>
          <w:rFonts w:ascii="Arial" w:eastAsia="Times New Roman" w:hAnsi="Arial" w:cs="Arial"/>
          <w:color w:val="000000"/>
          <w:sz w:val="24"/>
          <w:szCs w:val="24"/>
          <w:lang w:eastAsia="ru-RU"/>
        </w:rPr>
        <w:t xml:space="preserve"> владельцев помещений в многоквартирных домах, земельные участки под которыми не образованы или образованы по границам таких домов).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w:t>
      </w:r>
      <w:r w:rsidR="005050B5" w:rsidRPr="00194D40">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 Уборку и содержание проезжей части дорог по всей её ширине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w:t>
      </w:r>
      <w:r w:rsidR="005050B5" w:rsidRPr="00194D40">
        <w:rPr>
          <w:rFonts w:ascii="Arial" w:eastAsia="Times New Roman" w:hAnsi="Arial" w:cs="Arial"/>
          <w:color w:val="000000"/>
          <w:sz w:val="24"/>
          <w:szCs w:val="24"/>
          <w:lang w:eastAsia="ru-RU"/>
        </w:rPr>
        <w:t>4</w:t>
      </w:r>
      <w:r w:rsidRPr="00194D40">
        <w:rPr>
          <w:rFonts w:ascii="Arial" w:eastAsia="Times New Roman" w:hAnsi="Arial" w:cs="Arial"/>
          <w:color w:val="000000"/>
          <w:sz w:val="24"/>
          <w:szCs w:val="24"/>
          <w:lang w:eastAsia="ru-RU"/>
        </w:rPr>
        <w:t>. Территории объектов благоустройства допускается убирать ручным или механизированным способом в зависимости от возможности использования того или иного способа уборки.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4.</w:t>
      </w:r>
      <w:r w:rsidR="005050B5" w:rsidRPr="00194D40">
        <w:rPr>
          <w:rFonts w:ascii="Arial" w:eastAsia="Times New Roman" w:hAnsi="Arial" w:cs="Arial"/>
          <w:color w:val="000000"/>
          <w:sz w:val="24"/>
          <w:szCs w:val="24"/>
          <w:lang w:eastAsia="ru-RU"/>
        </w:rPr>
        <w:t>5</w:t>
      </w:r>
      <w:r w:rsidRPr="00194D40">
        <w:rPr>
          <w:rFonts w:ascii="Arial" w:eastAsia="Times New Roman" w:hAnsi="Arial" w:cs="Arial"/>
          <w:color w:val="000000"/>
          <w:sz w:val="24"/>
          <w:szCs w:val="24"/>
          <w:lang w:eastAsia="ru-RU"/>
        </w:rPr>
        <w:t>.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суток</w:t>
      </w:r>
      <w:r w:rsidR="001858F9" w:rsidRPr="00194D40">
        <w:rPr>
          <w:rFonts w:ascii="Arial" w:eastAsia="Times New Roman" w:hAnsi="Arial" w:cs="Arial"/>
          <w:color w:val="000000"/>
          <w:sz w:val="24"/>
          <w:szCs w:val="24"/>
          <w:lang w:eastAsia="ru-RU"/>
        </w:rPr>
        <w:t xml:space="preserve"> </w:t>
      </w:r>
      <w:r w:rsidRPr="00194D40">
        <w:rPr>
          <w:rFonts w:ascii="Arial" w:eastAsia="Times New Roman" w:hAnsi="Arial" w:cs="Arial"/>
          <w:color w:val="000000"/>
          <w:sz w:val="24"/>
          <w:szCs w:val="24"/>
          <w:lang w:eastAsia="ru-RU"/>
        </w:rPr>
        <w:t xml:space="preserve">с элементов улично-дорожной сети.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Пни, оставшиеся после вырубки сухостойных, аварийных деревьев, должны быть удалены в течение трех суток </w:t>
      </w:r>
      <w:r w:rsidR="001858F9" w:rsidRPr="00194D40">
        <w:rPr>
          <w:rFonts w:ascii="Arial" w:eastAsia="Times New Roman" w:hAnsi="Arial" w:cs="Arial"/>
          <w:color w:val="000000"/>
          <w:sz w:val="24"/>
          <w:szCs w:val="24"/>
          <w:lang w:eastAsia="ru-RU"/>
        </w:rPr>
        <w:t>с</w:t>
      </w:r>
      <w:r w:rsidRPr="00194D40">
        <w:rPr>
          <w:rFonts w:ascii="Arial" w:eastAsia="Times New Roman" w:hAnsi="Arial" w:cs="Arial"/>
          <w:color w:val="000000"/>
          <w:sz w:val="24"/>
          <w:szCs w:val="24"/>
          <w:lang w:eastAsia="ru-RU"/>
        </w:rPr>
        <w:t xml:space="preserve"> элемент</w:t>
      </w:r>
      <w:r w:rsidR="001858F9" w:rsidRPr="00194D40">
        <w:rPr>
          <w:rFonts w:ascii="Arial" w:eastAsia="Times New Roman" w:hAnsi="Arial" w:cs="Arial"/>
          <w:color w:val="000000"/>
          <w:sz w:val="24"/>
          <w:szCs w:val="24"/>
          <w:lang w:eastAsia="ru-RU"/>
        </w:rPr>
        <w:t>ов</w:t>
      </w:r>
      <w:r w:rsidRPr="00194D40">
        <w:rPr>
          <w:rFonts w:ascii="Arial" w:eastAsia="Times New Roman" w:hAnsi="Arial" w:cs="Arial"/>
          <w:color w:val="000000"/>
          <w:sz w:val="24"/>
          <w:szCs w:val="24"/>
          <w:lang w:eastAsia="ru-RU"/>
        </w:rPr>
        <w:t xml:space="preserve"> улично-дорожной сети.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Упавшие деревья должны быть удалены немедленно с проезжей части дорог, тротуаров, от </w:t>
      </w:r>
      <w:proofErr w:type="spellStart"/>
      <w:r w:rsidRPr="00194D40">
        <w:rPr>
          <w:rFonts w:ascii="Arial" w:eastAsia="Times New Roman" w:hAnsi="Arial" w:cs="Arial"/>
          <w:color w:val="000000"/>
          <w:sz w:val="24"/>
          <w:szCs w:val="24"/>
          <w:lang w:eastAsia="ru-RU"/>
        </w:rPr>
        <w:t>токонесущих</w:t>
      </w:r>
      <w:proofErr w:type="spellEnd"/>
      <w:r w:rsidRPr="00194D40">
        <w:rPr>
          <w:rFonts w:ascii="Arial" w:eastAsia="Times New Roman" w:hAnsi="Arial" w:cs="Arial"/>
          <w:color w:val="000000"/>
          <w:sz w:val="24"/>
          <w:szCs w:val="24"/>
          <w:lang w:eastAsia="ru-RU"/>
        </w:rPr>
        <w:t xml:space="preserve"> проводов, фасадов жилых и производственных зданий, а с других территорий — в течение 12 часов с момента обнаружения.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w:t>
      </w:r>
      <w:r w:rsidR="005050B5" w:rsidRPr="00194D40">
        <w:rPr>
          <w:rFonts w:ascii="Arial" w:eastAsia="Times New Roman" w:hAnsi="Arial" w:cs="Arial"/>
          <w:color w:val="000000"/>
          <w:sz w:val="24"/>
          <w:szCs w:val="24"/>
          <w:lang w:eastAsia="ru-RU"/>
        </w:rPr>
        <w:t>6</w:t>
      </w:r>
      <w:r w:rsidRPr="00194D40">
        <w:rPr>
          <w:rFonts w:ascii="Arial" w:eastAsia="Times New Roman" w:hAnsi="Arial" w:cs="Arial"/>
          <w:color w:val="000000"/>
          <w:sz w:val="24"/>
          <w:szCs w:val="24"/>
          <w:lang w:eastAsia="ru-RU"/>
        </w:rPr>
        <w:t xml:space="preserve">. </w:t>
      </w:r>
      <w:bookmarkStart w:id="9" w:name="_Hlk8137221"/>
      <w:r w:rsidRPr="00194D40">
        <w:rPr>
          <w:rFonts w:ascii="Arial" w:eastAsia="Times New Roman" w:hAnsi="Arial" w:cs="Arial"/>
          <w:color w:val="000000"/>
          <w:sz w:val="24"/>
          <w:szCs w:val="24"/>
          <w:lang w:eastAsia="ru-RU"/>
        </w:rPr>
        <w:t xml:space="preserve">Собственники </w:t>
      </w:r>
      <w:bookmarkStart w:id="10" w:name="_Hlk22210955"/>
      <w:r w:rsidRPr="00194D40">
        <w:rPr>
          <w:rFonts w:ascii="Arial" w:eastAsia="Times New Roman" w:hAnsi="Arial" w:cs="Arial"/>
          <w:color w:val="000000"/>
          <w:sz w:val="24"/>
          <w:szCs w:val="24"/>
          <w:lang w:eastAsia="ru-RU"/>
        </w:rPr>
        <w:t xml:space="preserve">и (или) иные законные владельцы зданий, строений, сооружений, земельных участков, нестационарных объектов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10"/>
      <w:r w:rsidRPr="00194D40">
        <w:rPr>
          <w:rFonts w:ascii="Arial" w:eastAsia="Times New Roman" w:hAnsi="Arial" w:cs="Arial"/>
          <w:color w:val="000000"/>
          <w:sz w:val="24"/>
          <w:szCs w:val="24"/>
          <w:lang w:eastAsia="ru-RU"/>
        </w:rPr>
        <w:t>обязаны в соответствии с настоящими Правилами, заключенными соглашениями: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bookmarkStart w:id="11" w:name="_Hlk14965574"/>
    </w:p>
    <w:bookmarkEnd w:id="11"/>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2) очищать прилегающие территории, за исключением цветников и газонов, от снега и наледи для обеспечения свободного и безопасного прохода граждан;</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3) обрабатывать прилегающие территории </w:t>
      </w:r>
      <w:proofErr w:type="spellStart"/>
      <w:r w:rsidRPr="00194D40">
        <w:rPr>
          <w:rFonts w:ascii="Arial" w:eastAsia="Times New Roman" w:hAnsi="Arial" w:cs="Arial"/>
          <w:color w:val="000000"/>
          <w:sz w:val="24"/>
          <w:szCs w:val="24"/>
          <w:lang w:eastAsia="ru-RU"/>
        </w:rPr>
        <w:t>противогололедными</w:t>
      </w:r>
      <w:proofErr w:type="spellEnd"/>
      <w:r w:rsidRPr="00194D40">
        <w:rPr>
          <w:rFonts w:ascii="Arial" w:eastAsia="Times New Roman" w:hAnsi="Arial" w:cs="Arial"/>
          <w:color w:val="000000"/>
          <w:sz w:val="24"/>
          <w:szCs w:val="24"/>
          <w:lang w:eastAsia="ru-RU"/>
        </w:rPr>
        <w:t xml:space="preserve"> реагентами;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 осуществлять покос травы и обрезку поросли.</w:t>
      </w:r>
      <w:r w:rsidR="001858F9" w:rsidRPr="00194D40">
        <w:rPr>
          <w:rFonts w:ascii="Arial" w:eastAsia="Times New Roman" w:hAnsi="Arial" w:cs="Arial"/>
          <w:color w:val="000000"/>
          <w:sz w:val="24"/>
          <w:szCs w:val="24"/>
          <w:lang w:eastAsia="ru-RU"/>
        </w:rPr>
        <w:t xml:space="preserve"> </w:t>
      </w:r>
      <w:r w:rsidRPr="00194D40">
        <w:rPr>
          <w:rFonts w:ascii="Arial" w:eastAsia="Times New Roman" w:hAnsi="Arial" w:cs="Arial"/>
          <w:color w:val="000000"/>
          <w:sz w:val="24"/>
          <w:szCs w:val="24"/>
          <w:lang w:eastAsia="ru-RU"/>
        </w:rPr>
        <w:t>Высота травы не должна превышать 15 сантиметров от поверхности земли;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 устанавливать, ремонтировать, окрашивать урны, а также очищать урны по мере их заполнения, но не реже 1 раза в сутки.</w:t>
      </w:r>
    </w:p>
    <w:bookmarkEnd w:id="9"/>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w:t>
      </w:r>
      <w:r w:rsidR="005050B5" w:rsidRPr="00194D40">
        <w:rPr>
          <w:rFonts w:ascii="Arial" w:eastAsia="Times New Roman" w:hAnsi="Arial" w:cs="Arial"/>
          <w:color w:val="000000"/>
          <w:sz w:val="24"/>
          <w:szCs w:val="24"/>
          <w:lang w:eastAsia="ru-RU"/>
        </w:rPr>
        <w:t>7</w:t>
      </w:r>
      <w:r w:rsidRPr="00194D40">
        <w:rPr>
          <w:rFonts w:ascii="Arial" w:eastAsia="Times New Roman" w:hAnsi="Arial" w:cs="Arial"/>
          <w:color w:val="000000"/>
          <w:sz w:val="24"/>
          <w:szCs w:val="24"/>
          <w:lang w:eastAsia="ru-RU"/>
        </w:rPr>
        <w:t>. Запрещается: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сорить на улицах, площадях и в других общественных местах, выставлять тару с мусором и пищевыми отходами на улицы;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сметать мусор на проезжую часть улиц;</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производить расклейку афиш, объявлений на фасадах зданий, столбах, деревьях и других объектах внешнего благоустройства, не предназначенных для этой цели;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складировать около торговых точек тару, запасы товаров;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ограждать строительные площадки с уменьшением пешеходных дорожек (тротуаров);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повреждать или вырубать зеленые насаждения на землях или земельных участках, находящихся в муниципальной собственности;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w:t>
      </w:r>
      <w:proofErr w:type="gramStart"/>
      <w:r w:rsidRPr="00194D40">
        <w:rPr>
          <w:rFonts w:ascii="Arial" w:eastAsia="Times New Roman" w:hAnsi="Arial" w:cs="Arial"/>
          <w:color w:val="000000"/>
          <w:sz w:val="24"/>
          <w:szCs w:val="24"/>
          <w:lang w:eastAsia="ru-RU"/>
        </w:rPr>
        <w:t>захламлять</w:t>
      </w:r>
      <w:proofErr w:type="gramEnd"/>
      <w:r w:rsidRPr="00194D40">
        <w:rPr>
          <w:rFonts w:ascii="Arial" w:eastAsia="Times New Roman" w:hAnsi="Arial" w:cs="Arial"/>
          <w:color w:val="000000"/>
          <w:sz w:val="24"/>
          <w:szCs w:val="24"/>
          <w:lang w:eastAsia="ru-RU"/>
        </w:rPr>
        <w:t xml:space="preserve"> придомовые, дворовые территории общего пользования металлическим ломом, строительным, бытовым мусором и другими материалами;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размещать транспортные средства на газоне или иной озеленённой или рекреационной территории;</w:t>
      </w:r>
    </w:p>
    <w:p w:rsidR="001858F9" w:rsidRPr="00194D40" w:rsidRDefault="006B159C" w:rsidP="00194D40">
      <w:pPr>
        <w:spacing w:after="0" w:line="240" w:lineRule="auto"/>
        <w:ind w:firstLine="567"/>
        <w:jc w:val="both"/>
        <w:rPr>
          <w:rFonts w:ascii="Arial" w:eastAsia="Times New Roman" w:hAnsi="Arial" w:cs="Arial"/>
          <w:color w:val="000000"/>
          <w:sz w:val="24"/>
          <w:szCs w:val="24"/>
          <w:lang w:eastAsia="ru-RU"/>
        </w:rPr>
      </w:pPr>
      <w:proofErr w:type="gramStart"/>
      <w:r w:rsidRPr="00194D40">
        <w:rPr>
          <w:rFonts w:ascii="Arial" w:eastAsia="Times New Roman" w:hAnsi="Arial" w:cs="Arial"/>
          <w:color w:val="000000"/>
          <w:sz w:val="24"/>
          <w:szCs w:val="24"/>
          <w:lang w:eastAsia="ru-RU"/>
        </w:rPr>
        <w:t>- воспрепятствовать проведению работ по ручной или механизированной уборке территории, по очистке кровель зданий от снега, наледи и (или) удалению сосулек, а также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мусоросборниках или на специально отведённых площадках</w:t>
      </w:r>
      <w:r w:rsidR="001858F9" w:rsidRPr="00194D40">
        <w:rPr>
          <w:rFonts w:ascii="Arial" w:eastAsia="Times New Roman" w:hAnsi="Arial" w:cs="Arial"/>
          <w:color w:val="000000"/>
          <w:sz w:val="24"/>
          <w:szCs w:val="24"/>
          <w:lang w:eastAsia="ru-RU"/>
        </w:rPr>
        <w:t>;</w:t>
      </w:r>
      <w:r w:rsidRPr="00194D40">
        <w:rPr>
          <w:rFonts w:ascii="Arial" w:eastAsia="Times New Roman" w:hAnsi="Arial" w:cs="Arial"/>
          <w:color w:val="000000"/>
          <w:sz w:val="24"/>
          <w:szCs w:val="24"/>
          <w:lang w:eastAsia="ru-RU"/>
        </w:rPr>
        <w:t xml:space="preserve"> </w:t>
      </w:r>
      <w:proofErr w:type="gramEnd"/>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 складировать и выбрасывать отходы содержания животных и птиц на улицу, проезжую часть, возле дворов, за исключением специально отведенных для этих целей мест;</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выпас сельскохозяйственных животных и птиц на территориях общего пользования поселения, в границах полосы отвода автомобильной дороги, а также оставление их без присмотра или без привязи при осуществлении прогона и выпаса;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выгул домашних животных вне мест, установленных уполномоченным органом для выгула животных;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устройство выгребных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складировать строительные материалы, мусор на территории общего пользования;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уничтожать или повреждать специальные знаки, надписи, содержащие информацию, необходимую для эксплуатации инженерных сооружений;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загрязнять территории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w:t>
      </w:r>
      <w:r w:rsidR="005050B5" w:rsidRPr="00194D40">
        <w:rPr>
          <w:rFonts w:ascii="Arial" w:eastAsia="Times New Roman" w:hAnsi="Arial" w:cs="Arial"/>
          <w:color w:val="000000"/>
          <w:sz w:val="24"/>
          <w:szCs w:val="24"/>
          <w:lang w:eastAsia="ru-RU"/>
        </w:rPr>
        <w:t>8</w:t>
      </w:r>
      <w:r w:rsidRPr="00194D40">
        <w:rPr>
          <w:rFonts w:ascii="Arial" w:eastAsia="Times New Roman" w:hAnsi="Arial" w:cs="Arial"/>
          <w:color w:val="000000"/>
          <w:sz w:val="24"/>
          <w:szCs w:val="24"/>
          <w:lang w:eastAsia="ru-RU"/>
        </w:rPr>
        <w:t>. Газон формируется вне проезжей части путем создания и поддержания естественного или искусственного травяного покрова в состоянии, соответствующем требованиям настоящих Правил.</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w:t>
      </w:r>
      <w:r w:rsidR="005050B5" w:rsidRPr="00194D40">
        <w:rPr>
          <w:rFonts w:ascii="Arial" w:eastAsia="Times New Roman" w:hAnsi="Arial" w:cs="Arial"/>
          <w:color w:val="000000"/>
          <w:sz w:val="24"/>
          <w:szCs w:val="24"/>
          <w:lang w:eastAsia="ru-RU"/>
        </w:rPr>
        <w:t>9</w:t>
      </w:r>
      <w:r w:rsidRPr="00194D40">
        <w:rPr>
          <w:rFonts w:ascii="Arial" w:eastAsia="Times New Roman" w:hAnsi="Arial" w:cs="Arial"/>
          <w:color w:val="000000"/>
          <w:sz w:val="24"/>
          <w:szCs w:val="24"/>
          <w:lang w:eastAsia="ru-RU"/>
        </w:rPr>
        <w:t>. Складирование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roofErr w:type="gramStart"/>
      <w:r w:rsidRPr="00194D40">
        <w:rPr>
          <w:rFonts w:ascii="Arial" w:eastAsia="Times New Roman" w:hAnsi="Arial" w:cs="Arial"/>
          <w:color w:val="000000"/>
          <w:sz w:val="24"/>
          <w:szCs w:val="24"/>
          <w:lang w:eastAsia="ru-RU"/>
        </w:rPr>
        <w:t>В случаях, неурегулированных Земельным кодексом Российской Федерации, допускается складирование собственниками и (или) иными законными владельцами зданий, строений, сооружений, нестационарных объектов, земельных участков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при условии соблюдения следующих требований настоящих Правил:</w:t>
      </w:r>
      <w:proofErr w:type="gramEnd"/>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укрытие песка, щебня, других сыпучих материалов нетканым материалом, брезентом во избежание воздействия атмосферных осадков, ветра и последующего перемешивания с почвой, распространения за пределы места складирования;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складирование строительных материалов, техники способом, исключающим возможность их падения, опрокидывания, </w:t>
      </w:r>
      <w:proofErr w:type="spellStart"/>
      <w:r w:rsidRPr="00194D40">
        <w:rPr>
          <w:rFonts w:ascii="Arial" w:eastAsia="Times New Roman" w:hAnsi="Arial" w:cs="Arial"/>
          <w:color w:val="000000"/>
          <w:sz w:val="24"/>
          <w:szCs w:val="24"/>
          <w:lang w:eastAsia="ru-RU"/>
        </w:rPr>
        <w:t>разваливания</w:t>
      </w:r>
      <w:proofErr w:type="spellEnd"/>
      <w:r w:rsidRPr="00194D40">
        <w:rPr>
          <w:rFonts w:ascii="Arial" w:eastAsia="Times New Roman" w:hAnsi="Arial" w:cs="Arial"/>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складирование строительных материалов, техники не должно создавать препятствия для движения пешеходов, транспортных средств и других угроз безопасности дорожного движения;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складирование строительных материалов, техники не должно не нарушать требования противопожарной безопасности;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складирование строительных материалов, техники запрещено на территориях, непосредственно занятых линейными объектами связи, электроснабжения.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lastRenderedPageBreak/>
        <w:t>4.1</w:t>
      </w:r>
      <w:r w:rsidR="005050B5" w:rsidRPr="00194D40">
        <w:rPr>
          <w:rFonts w:ascii="Arial" w:eastAsia="Times New Roman" w:hAnsi="Arial" w:cs="Arial"/>
          <w:bCs/>
          <w:color w:val="000000"/>
          <w:sz w:val="24"/>
          <w:szCs w:val="24"/>
          <w:lang w:eastAsia="ru-RU"/>
        </w:rPr>
        <w:t>0</w:t>
      </w:r>
      <w:r w:rsidRPr="00194D40">
        <w:rPr>
          <w:rFonts w:ascii="Arial" w:eastAsia="Times New Roman" w:hAnsi="Arial" w:cs="Arial"/>
          <w:bCs/>
          <w:color w:val="000000"/>
          <w:sz w:val="24"/>
          <w:szCs w:val="24"/>
          <w:lang w:eastAsia="ru-RU"/>
        </w:rPr>
        <w:t xml:space="preserve">. </w:t>
      </w:r>
      <w:r w:rsidR="00C93CA0" w:rsidRPr="00194D40">
        <w:rPr>
          <w:rFonts w:ascii="Arial" w:eastAsia="Times New Roman" w:hAnsi="Arial" w:cs="Arial"/>
          <w:bCs/>
          <w:color w:val="000000"/>
          <w:sz w:val="24"/>
          <w:szCs w:val="24"/>
          <w:lang w:eastAsia="ru-RU"/>
        </w:rPr>
        <w:t>На территории</w:t>
      </w:r>
      <w:r w:rsidRPr="00194D40">
        <w:rPr>
          <w:rFonts w:ascii="Arial" w:eastAsia="Times New Roman" w:hAnsi="Arial" w:cs="Arial"/>
          <w:bCs/>
          <w:color w:val="000000"/>
          <w:sz w:val="24"/>
          <w:szCs w:val="24"/>
          <w:lang w:eastAsia="ru-RU"/>
        </w:rPr>
        <w:t xml:space="preserve"> поселения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4.1</w:t>
      </w:r>
      <w:r w:rsidR="005050B5" w:rsidRPr="00194D40">
        <w:rPr>
          <w:rFonts w:ascii="Arial" w:eastAsia="Times New Roman" w:hAnsi="Arial" w:cs="Arial"/>
          <w:bCs/>
          <w:color w:val="000000"/>
          <w:sz w:val="24"/>
          <w:szCs w:val="24"/>
          <w:lang w:eastAsia="ru-RU"/>
        </w:rPr>
        <w:t>1</w:t>
      </w:r>
      <w:r w:rsidRPr="00194D40">
        <w:rPr>
          <w:rFonts w:ascii="Arial" w:eastAsia="Times New Roman" w:hAnsi="Arial" w:cs="Arial"/>
          <w:bCs/>
          <w:color w:val="000000"/>
          <w:sz w:val="24"/>
          <w:szCs w:val="24"/>
          <w:lang w:eastAsia="ru-RU"/>
        </w:rPr>
        <w:t xml:space="preserve">. </w:t>
      </w:r>
      <w:proofErr w:type="gramStart"/>
      <w:r w:rsidRPr="00194D40">
        <w:rPr>
          <w:rFonts w:ascii="Arial" w:eastAsia="Times New Roman" w:hAnsi="Arial" w:cs="Arial"/>
          <w:bCs/>
          <w:color w:val="000000"/>
          <w:sz w:val="24"/>
          <w:szCs w:val="24"/>
          <w:lang w:eastAsia="ru-RU"/>
        </w:rPr>
        <w:t xml:space="preserve">Расстояние от выгребов и дворовых уборных с </w:t>
      </w:r>
      <w:proofErr w:type="spellStart"/>
      <w:r w:rsidRPr="00194D40">
        <w:rPr>
          <w:rFonts w:ascii="Arial" w:eastAsia="Times New Roman" w:hAnsi="Arial" w:cs="Arial"/>
          <w:bCs/>
          <w:color w:val="000000"/>
          <w:sz w:val="24"/>
          <w:szCs w:val="24"/>
          <w:lang w:eastAsia="ru-RU"/>
        </w:rPr>
        <w:t>помойницами</w:t>
      </w:r>
      <w:proofErr w:type="spellEnd"/>
      <w:r w:rsidRPr="00194D40">
        <w:rPr>
          <w:rFonts w:ascii="Arial" w:eastAsia="Times New Roman" w:hAnsi="Arial" w:cs="Arial"/>
          <w:bCs/>
          <w:color w:val="000000"/>
          <w:sz w:val="24"/>
          <w:szCs w:val="24"/>
          <w:lang w:eastAsia="ru-RU"/>
        </w:rPr>
        <w:t xml:space="preserve"> до жилых домов, зданий и игровых, прогулочных и спортивных площадок организаций воспитания и обучения, отдыха и оздоровления детей и молодежи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roofErr w:type="gramEnd"/>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4.1</w:t>
      </w:r>
      <w:r w:rsidR="005050B5" w:rsidRPr="00194D40">
        <w:rPr>
          <w:rFonts w:ascii="Arial" w:eastAsia="Times New Roman" w:hAnsi="Arial" w:cs="Arial"/>
          <w:bCs/>
          <w:color w:val="000000"/>
          <w:sz w:val="24"/>
          <w:szCs w:val="24"/>
          <w:lang w:eastAsia="ru-RU"/>
        </w:rPr>
        <w:t>2</w:t>
      </w:r>
      <w:r w:rsidRPr="00194D40">
        <w:rPr>
          <w:rFonts w:ascii="Arial" w:eastAsia="Times New Roman" w:hAnsi="Arial" w:cs="Arial"/>
          <w:bCs/>
          <w:color w:val="000000"/>
          <w:sz w:val="24"/>
          <w:szCs w:val="24"/>
          <w:lang w:eastAsia="ru-RU"/>
        </w:rPr>
        <w:t xml:space="preserve">. Органы местного самоуправления поселения, юридические лица и граждане, в том числе индивидуальные предприниматели (далее - хозяйствующие субъекты), эксплуатирующие выгребы, дворовые уборные и </w:t>
      </w:r>
      <w:proofErr w:type="spellStart"/>
      <w:r w:rsidRPr="00194D40">
        <w:rPr>
          <w:rFonts w:ascii="Arial" w:eastAsia="Times New Roman" w:hAnsi="Arial" w:cs="Arial"/>
          <w:bCs/>
          <w:color w:val="000000"/>
          <w:sz w:val="24"/>
          <w:szCs w:val="24"/>
          <w:lang w:eastAsia="ru-RU"/>
        </w:rPr>
        <w:t>помойницы</w:t>
      </w:r>
      <w:proofErr w:type="spellEnd"/>
      <w:r w:rsidRPr="00194D40">
        <w:rPr>
          <w:rFonts w:ascii="Arial" w:eastAsia="Times New Roman" w:hAnsi="Arial" w:cs="Arial"/>
          <w:bCs/>
          <w:color w:val="000000"/>
          <w:sz w:val="24"/>
          <w:szCs w:val="24"/>
          <w:lang w:eastAsia="ru-RU"/>
        </w:rPr>
        <w:t>, должны обеспечивать их дезинфекцию и ремонт.</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4.</w:t>
      </w:r>
      <w:r w:rsidR="005050B5" w:rsidRPr="00194D40">
        <w:rPr>
          <w:rFonts w:ascii="Arial" w:eastAsia="Times New Roman" w:hAnsi="Arial" w:cs="Arial"/>
          <w:bCs/>
          <w:color w:val="000000"/>
          <w:sz w:val="24"/>
          <w:szCs w:val="24"/>
          <w:lang w:eastAsia="ru-RU"/>
        </w:rPr>
        <w:t>13</w:t>
      </w:r>
      <w:r w:rsidRPr="00194D40">
        <w:rPr>
          <w:rFonts w:ascii="Arial" w:eastAsia="Times New Roman" w:hAnsi="Arial" w:cs="Arial"/>
          <w:bCs/>
          <w:color w:val="000000"/>
          <w:sz w:val="24"/>
          <w:szCs w:val="24"/>
          <w:lang w:eastAsia="ru-RU"/>
        </w:rPr>
        <w:t xml:space="preserve">. Выгреб и </w:t>
      </w:r>
      <w:proofErr w:type="spellStart"/>
      <w:r w:rsidRPr="00194D40">
        <w:rPr>
          <w:rFonts w:ascii="Arial" w:eastAsia="Times New Roman" w:hAnsi="Arial" w:cs="Arial"/>
          <w:bCs/>
          <w:color w:val="000000"/>
          <w:sz w:val="24"/>
          <w:szCs w:val="24"/>
          <w:lang w:eastAsia="ru-RU"/>
        </w:rPr>
        <w:t>помойницы</w:t>
      </w:r>
      <w:proofErr w:type="spellEnd"/>
      <w:r w:rsidRPr="00194D40">
        <w:rPr>
          <w:rFonts w:ascii="Arial" w:eastAsia="Times New Roman" w:hAnsi="Arial" w:cs="Arial"/>
          <w:bCs/>
          <w:color w:val="000000"/>
          <w:sz w:val="24"/>
          <w:szCs w:val="24"/>
          <w:lang w:eastAsia="ru-RU"/>
        </w:rPr>
        <w:t xml:space="preserve"> должны иметь подземную водонепроницаемую емкостную часть для накопления ЖБО. Объем выгребов и </w:t>
      </w:r>
      <w:proofErr w:type="spellStart"/>
      <w:r w:rsidRPr="00194D40">
        <w:rPr>
          <w:rFonts w:ascii="Arial" w:eastAsia="Times New Roman" w:hAnsi="Arial" w:cs="Arial"/>
          <w:bCs/>
          <w:color w:val="000000"/>
          <w:sz w:val="24"/>
          <w:szCs w:val="24"/>
          <w:lang w:eastAsia="ru-RU"/>
        </w:rPr>
        <w:t>помойниц</w:t>
      </w:r>
      <w:proofErr w:type="spellEnd"/>
      <w:r w:rsidRPr="00194D40">
        <w:rPr>
          <w:rFonts w:ascii="Arial" w:eastAsia="Times New Roman" w:hAnsi="Arial" w:cs="Arial"/>
          <w:bCs/>
          <w:color w:val="000000"/>
          <w:sz w:val="24"/>
          <w:szCs w:val="24"/>
          <w:lang w:eastAsia="ru-RU"/>
        </w:rPr>
        <w:t xml:space="preserve"> определяется их владельцами с учетом количества образующихся ЖБО.</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4.</w:t>
      </w:r>
      <w:r w:rsidR="005050B5" w:rsidRPr="00194D40">
        <w:rPr>
          <w:rFonts w:ascii="Arial" w:eastAsia="Times New Roman" w:hAnsi="Arial" w:cs="Arial"/>
          <w:bCs/>
          <w:color w:val="000000"/>
          <w:sz w:val="24"/>
          <w:szCs w:val="24"/>
          <w:lang w:eastAsia="ru-RU"/>
        </w:rPr>
        <w:t>14</w:t>
      </w:r>
      <w:r w:rsidRPr="00194D40">
        <w:rPr>
          <w:rFonts w:ascii="Arial" w:eastAsia="Times New Roman" w:hAnsi="Arial" w:cs="Arial"/>
          <w:bCs/>
          <w:color w:val="000000"/>
          <w:sz w:val="24"/>
          <w:szCs w:val="24"/>
          <w:lang w:eastAsia="ru-RU"/>
        </w:rPr>
        <w:t>. Не допускается наполнение выгреба выше, чем 0,35 метров до поверхности земли. Выгреб следует очищать по мере заполнения, но не реже 1 раза в 6 месяцев.</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4.</w:t>
      </w:r>
      <w:r w:rsidR="005050B5" w:rsidRPr="00194D40">
        <w:rPr>
          <w:rFonts w:ascii="Arial" w:eastAsia="Times New Roman" w:hAnsi="Arial" w:cs="Arial"/>
          <w:bCs/>
          <w:color w:val="000000"/>
          <w:sz w:val="24"/>
          <w:szCs w:val="24"/>
          <w:lang w:eastAsia="ru-RU"/>
        </w:rPr>
        <w:t>15</w:t>
      </w:r>
      <w:r w:rsidRPr="00194D40">
        <w:rPr>
          <w:rFonts w:ascii="Arial" w:eastAsia="Times New Roman" w:hAnsi="Arial" w:cs="Arial"/>
          <w:bCs/>
          <w:color w:val="000000"/>
          <w:sz w:val="24"/>
          <w:szCs w:val="24"/>
          <w:lang w:eastAsia="ru-RU"/>
        </w:rPr>
        <w:t xml:space="preserve">. Удаление ЖБО должно </w:t>
      </w:r>
      <w:proofErr w:type="gramStart"/>
      <w:r w:rsidRPr="00194D40">
        <w:rPr>
          <w:rFonts w:ascii="Arial" w:eastAsia="Times New Roman" w:hAnsi="Arial" w:cs="Arial"/>
          <w:bCs/>
          <w:color w:val="000000"/>
          <w:sz w:val="24"/>
          <w:szCs w:val="24"/>
          <w:lang w:eastAsia="ru-RU"/>
        </w:rPr>
        <w:t>проводится</w:t>
      </w:r>
      <w:proofErr w:type="gramEnd"/>
      <w:r w:rsidRPr="00194D40">
        <w:rPr>
          <w:rFonts w:ascii="Arial" w:eastAsia="Times New Roman" w:hAnsi="Arial" w:cs="Arial"/>
          <w:bCs/>
          <w:color w:val="000000"/>
          <w:sz w:val="24"/>
          <w:szCs w:val="24"/>
          <w:lang w:eastAsia="ru-RU"/>
        </w:rPr>
        <w:t xml:space="preserve">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4.</w:t>
      </w:r>
      <w:r w:rsidR="005050B5" w:rsidRPr="00194D40">
        <w:rPr>
          <w:rFonts w:ascii="Arial" w:eastAsia="Times New Roman" w:hAnsi="Arial" w:cs="Arial"/>
          <w:bCs/>
          <w:color w:val="000000"/>
          <w:sz w:val="24"/>
          <w:szCs w:val="24"/>
          <w:lang w:eastAsia="ru-RU"/>
        </w:rPr>
        <w:t>16</w:t>
      </w:r>
      <w:r w:rsidRPr="00194D40">
        <w:rPr>
          <w:rFonts w:ascii="Arial" w:eastAsia="Times New Roman" w:hAnsi="Arial" w:cs="Arial"/>
          <w:bCs/>
          <w:color w:val="000000"/>
          <w:sz w:val="24"/>
          <w:szCs w:val="24"/>
          <w:lang w:eastAsia="ru-RU"/>
        </w:rPr>
        <w:t xml:space="preserve">. Объекты, предназначенные для приема и (или) очистки ЖБО, должны соответствовать требованиям Федерального закона от 07.12.2011 </w:t>
      </w:r>
      <w:r w:rsidRPr="00194D40">
        <w:rPr>
          <w:rFonts w:ascii="Arial" w:eastAsia="Times New Roman" w:hAnsi="Arial" w:cs="Arial"/>
          <w:bCs/>
          <w:color w:val="000000"/>
          <w:sz w:val="24"/>
          <w:szCs w:val="24"/>
          <w:lang w:eastAsia="ru-RU"/>
        </w:rPr>
        <w:br/>
        <w:t>№ 416-ФЗ «О водоснабжении и водоотведении»,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Не допускается вывоз ЖБО в места, не предназначенные для приема и (или) очистки ЖБО.</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w:t>
      </w:r>
      <w:r w:rsidR="005050B5" w:rsidRPr="00194D40">
        <w:rPr>
          <w:rFonts w:ascii="Arial" w:eastAsia="Times New Roman" w:hAnsi="Arial" w:cs="Arial"/>
          <w:color w:val="000000"/>
          <w:sz w:val="24"/>
          <w:szCs w:val="24"/>
          <w:lang w:eastAsia="ru-RU"/>
        </w:rPr>
        <w:t>17</w:t>
      </w:r>
      <w:r w:rsidRPr="00194D40">
        <w:rPr>
          <w:rFonts w:ascii="Arial" w:eastAsia="Times New Roman" w:hAnsi="Arial" w:cs="Arial"/>
          <w:color w:val="000000"/>
          <w:sz w:val="24"/>
          <w:szCs w:val="24"/>
          <w:lang w:eastAsia="ru-RU"/>
        </w:rPr>
        <w:t>.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При выгуле домашнего животного необходимо соблюдать следующие требования: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 исключать возможность свободного, неконтролируемого передвижения животного при пересечении проезжей части автомобильной дороги, на детских и спортивных площадках;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2) обеспечивать уборку продуктов жизнедеятельности животного в местах и на территориях общего пользования;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3) не допускать выгул животного вне мест, установленных уполномоченным органом для выгула животных.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w:t>
      </w:r>
      <w:r w:rsidRPr="00194D40">
        <w:rPr>
          <w:rFonts w:ascii="Arial" w:eastAsia="Times New Roman" w:hAnsi="Arial" w:cs="Arial"/>
          <w:color w:val="000000"/>
          <w:sz w:val="24"/>
          <w:szCs w:val="24"/>
          <w:lang w:eastAsia="ru-RU"/>
        </w:rPr>
        <w:lastRenderedPageBreak/>
        <w:t>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ГЛАВА 5. ОСОБЕННОСТИ ОРГАНИЗАЦИИ УБОРКИ ТЕРРИТОРИИ ПОСЕЛЕНИЯ В ЗИМНИЙ ПЕРИОД</w:t>
      </w:r>
    </w:p>
    <w:p w:rsidR="00194D40" w:rsidRDefault="00194D40"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5.1. 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5.2. Период зимней уборки устанавливается </w:t>
      </w:r>
      <w:r w:rsidRPr="00194D40">
        <w:rPr>
          <w:rFonts w:ascii="Arial" w:eastAsia="Times New Roman" w:hAnsi="Arial" w:cs="Arial"/>
          <w:i/>
          <w:iCs/>
          <w:color w:val="000000"/>
          <w:sz w:val="24"/>
          <w:szCs w:val="24"/>
          <w:lang w:eastAsia="ru-RU"/>
        </w:rPr>
        <w:t>с 1 ноября по 15 апреля</w:t>
      </w:r>
      <w:r w:rsidRPr="00194D40">
        <w:rPr>
          <w:rFonts w:ascii="Arial" w:eastAsia="Times New Roman" w:hAnsi="Arial" w:cs="Arial"/>
          <w:color w:val="000000"/>
          <w:sz w:val="24"/>
          <w:szCs w:val="24"/>
          <w:lang w:eastAsia="ru-RU"/>
        </w:rPr>
        <w:t>. В случае резкого изменения погодных условий (снег, мороз) сроки начала и окончания зимней уборки корректируются уполномоченным органом.</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Зимняя уборка предусматривает очистку территории поселения от мусора и иных отходов производства и потребления, от снега и наледи, предупреждение образования и ликвидацию зимней скользкости.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w:t>
      </w:r>
      <w:r w:rsidR="005050B5" w:rsidRPr="00194D40">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зависимости от ширины улицы и характера движения на ней валы собранного снега допускается укладывать либо по обеим сторонам проезжей части, либо с одной стороны проезжей части вдоль тротуара, оставляя необходимые проходы и проезды.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w:t>
      </w:r>
      <w:r w:rsidR="005050B5" w:rsidRPr="00194D40">
        <w:rPr>
          <w:rFonts w:ascii="Arial" w:eastAsia="Times New Roman" w:hAnsi="Arial" w:cs="Arial"/>
          <w:color w:val="000000"/>
          <w:sz w:val="24"/>
          <w:szCs w:val="24"/>
          <w:lang w:eastAsia="ru-RU"/>
        </w:rPr>
        <w:t>4</w:t>
      </w:r>
      <w:r w:rsidRPr="00194D40">
        <w:rPr>
          <w:rFonts w:ascii="Arial" w:eastAsia="Times New Roman" w:hAnsi="Arial" w:cs="Arial"/>
          <w:color w:val="000000"/>
          <w:sz w:val="24"/>
          <w:szCs w:val="24"/>
          <w:lang w:eastAsia="ru-RU"/>
        </w:rPr>
        <w:t>. В процессе уборки запрещается: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2) применять техническую соль и жидкий хлористый кальций в качестве </w:t>
      </w:r>
      <w:proofErr w:type="spellStart"/>
      <w:r w:rsidRPr="00194D40">
        <w:rPr>
          <w:rFonts w:ascii="Arial" w:eastAsia="Times New Roman" w:hAnsi="Arial" w:cs="Arial"/>
          <w:color w:val="000000"/>
          <w:sz w:val="24"/>
          <w:szCs w:val="24"/>
          <w:lang w:eastAsia="ru-RU"/>
        </w:rPr>
        <w:t>противогололёдного</w:t>
      </w:r>
      <w:proofErr w:type="spellEnd"/>
      <w:r w:rsidRPr="00194D40">
        <w:rPr>
          <w:rFonts w:ascii="Arial" w:eastAsia="Times New Roman" w:hAnsi="Arial" w:cs="Arial"/>
          <w:color w:val="000000"/>
          <w:sz w:val="24"/>
          <w:szCs w:val="24"/>
          <w:lang w:eastAsia="ru-RU"/>
        </w:rPr>
        <w:t xml:space="preserve"> реагента на тротуарах, в парках, скверах, дворах и прочих пешеходных и озеленённых зонах.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w:t>
      </w:r>
      <w:r w:rsidR="005050B5" w:rsidRPr="00194D40">
        <w:rPr>
          <w:rFonts w:ascii="Arial" w:eastAsia="Times New Roman" w:hAnsi="Arial" w:cs="Arial"/>
          <w:color w:val="000000"/>
          <w:sz w:val="24"/>
          <w:szCs w:val="24"/>
          <w:lang w:eastAsia="ru-RU"/>
        </w:rPr>
        <w:t>5</w:t>
      </w:r>
      <w:r w:rsidRPr="00194D40">
        <w:rPr>
          <w:rFonts w:ascii="Arial" w:eastAsia="Times New Roman" w:hAnsi="Arial" w:cs="Arial"/>
          <w:color w:val="000000"/>
          <w:sz w:val="24"/>
          <w:szCs w:val="24"/>
          <w:lang w:eastAsia="ru-RU"/>
        </w:rPr>
        <w:t xml:space="preserve">. </w:t>
      </w:r>
      <w:bookmarkStart w:id="12" w:name="6"/>
      <w:bookmarkEnd w:id="12"/>
      <w:r w:rsidRPr="00194D40">
        <w:rPr>
          <w:rFonts w:ascii="Arial" w:eastAsia="Times New Roman" w:hAnsi="Arial" w:cs="Arial"/>
          <w:color w:val="000000"/>
          <w:sz w:val="24"/>
          <w:szCs w:val="24"/>
          <w:lang w:eastAsia="ru-RU"/>
        </w:rPr>
        <w:t xml:space="preserve">Прилегающие территории, тротуары, проезды должны быть очищены от снега и наледи (гололеда).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Уборку и вывоз снега и льда с общественных территорий поселения следует начинать немедленно с начала снегопада и производить, в первую очередь, с магистральных улиц</w:t>
      </w:r>
      <w:r w:rsidR="005050B5" w:rsidRPr="00194D40">
        <w:rPr>
          <w:rFonts w:ascii="Arial" w:eastAsia="Times New Roman" w:hAnsi="Arial" w:cs="Arial"/>
          <w:color w:val="000000"/>
          <w:sz w:val="24"/>
          <w:szCs w:val="24"/>
          <w:lang w:eastAsia="ru-RU"/>
        </w:rPr>
        <w:t>.</w:t>
      </w:r>
      <w:r w:rsidRPr="00194D40">
        <w:rPr>
          <w:rFonts w:ascii="Arial" w:eastAsia="Times New Roman" w:hAnsi="Arial" w:cs="Arial"/>
          <w:color w:val="000000"/>
          <w:sz w:val="24"/>
          <w:szCs w:val="24"/>
          <w:lang w:eastAsia="ru-RU"/>
        </w:rPr>
        <w:t xml:space="preserve">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w:t>
      </w:r>
      <w:r w:rsidR="003D6FB1" w:rsidRPr="00194D40">
        <w:rPr>
          <w:rFonts w:ascii="Arial" w:eastAsia="Times New Roman" w:hAnsi="Arial" w:cs="Arial"/>
          <w:color w:val="000000"/>
          <w:sz w:val="24"/>
          <w:szCs w:val="24"/>
          <w:lang w:eastAsia="ru-RU"/>
        </w:rPr>
        <w:t>6</w:t>
      </w:r>
      <w:r w:rsidRPr="00194D40">
        <w:rPr>
          <w:rFonts w:ascii="Arial" w:eastAsia="Times New Roman" w:hAnsi="Arial" w:cs="Arial"/>
          <w:color w:val="000000"/>
          <w:sz w:val="24"/>
          <w:szCs w:val="24"/>
          <w:lang w:eastAsia="ru-RU"/>
        </w:rPr>
        <w:t xml:space="preserve">. Снег, собираемый во дворах и с учетом местных условий на отдельных улицах, допускается складировать на свободных территориях при обеспечении сохранения зеленых насаждений и отсутствии препятствий для свободного проезда транспорта и движения пешеходов.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Складирование снега на </w:t>
      </w:r>
      <w:proofErr w:type="spellStart"/>
      <w:r w:rsidRPr="00194D40">
        <w:rPr>
          <w:rFonts w:ascii="Arial" w:eastAsia="Times New Roman" w:hAnsi="Arial" w:cs="Arial"/>
          <w:color w:val="000000"/>
          <w:sz w:val="24"/>
          <w:szCs w:val="24"/>
          <w:lang w:eastAsia="ru-RU"/>
        </w:rPr>
        <w:t>внутридворовых</w:t>
      </w:r>
      <w:proofErr w:type="spellEnd"/>
      <w:r w:rsidRPr="00194D40">
        <w:rPr>
          <w:rFonts w:ascii="Arial" w:eastAsia="Times New Roman" w:hAnsi="Arial" w:cs="Arial"/>
          <w:color w:val="000000"/>
          <w:sz w:val="24"/>
          <w:szCs w:val="24"/>
          <w:lang w:eastAsia="ru-RU"/>
        </w:rPr>
        <w:t xml:space="preserve"> территориях должно предусматривать отвод талых вод.</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w:t>
      </w:r>
      <w:r w:rsidR="003D6FB1" w:rsidRPr="00194D40">
        <w:rPr>
          <w:rFonts w:ascii="Arial" w:eastAsia="Times New Roman" w:hAnsi="Arial" w:cs="Arial"/>
          <w:color w:val="000000"/>
          <w:sz w:val="24"/>
          <w:szCs w:val="24"/>
          <w:lang w:eastAsia="ru-RU"/>
        </w:rPr>
        <w:t>7</w:t>
      </w:r>
      <w:r w:rsidRPr="00194D40">
        <w:rPr>
          <w:rFonts w:ascii="Arial" w:eastAsia="Times New Roman" w:hAnsi="Arial" w:cs="Arial"/>
          <w:color w:val="000000"/>
          <w:sz w:val="24"/>
          <w:szCs w:val="24"/>
          <w:lang w:eastAsia="ru-RU"/>
        </w:rPr>
        <w:t xml:space="preserve">. </w:t>
      </w:r>
      <w:proofErr w:type="gramStart"/>
      <w:r w:rsidRPr="00194D40">
        <w:rPr>
          <w:rFonts w:ascii="Arial" w:eastAsia="Times New Roman" w:hAnsi="Arial" w:cs="Arial"/>
          <w:color w:val="000000"/>
          <w:sz w:val="24"/>
          <w:szCs w:val="24"/>
          <w:lang w:eastAsia="ru-RU"/>
        </w:rPr>
        <w:t xml:space="preserve">В зимний период </w:t>
      </w:r>
      <w:bookmarkStart w:id="13" w:name="_Hlk22804048"/>
      <w:r w:rsidRPr="00194D40">
        <w:rPr>
          <w:rFonts w:ascii="Arial" w:eastAsia="Times New Roman" w:hAnsi="Arial" w:cs="Arial"/>
          <w:color w:val="000000"/>
          <w:sz w:val="24"/>
          <w:szCs w:val="24"/>
          <w:lang w:eastAsia="ru-RU"/>
        </w:rPr>
        <w:t xml:space="preserve">собственниками и (или) иными законными владельцами зданий, </w:t>
      </w:r>
      <w:bookmarkStart w:id="14" w:name="_Hlk22211020"/>
      <w:bookmarkStart w:id="15" w:name="_Hlk22211206"/>
      <w:r w:rsidRPr="00194D40">
        <w:rPr>
          <w:rFonts w:ascii="Arial" w:eastAsia="Times New Roman" w:hAnsi="Arial" w:cs="Arial"/>
          <w:color w:val="000000"/>
          <w:sz w:val="24"/>
          <w:szCs w:val="24"/>
          <w:lang w:eastAsia="ru-RU"/>
        </w:rPr>
        <w:t>строений, сооружений, нестационарных объектов</w:t>
      </w:r>
      <w:bookmarkEnd w:id="14"/>
      <w:bookmarkEnd w:id="15"/>
      <w:r w:rsidR="005050B5" w:rsidRPr="00194D40">
        <w:rPr>
          <w:rFonts w:ascii="Arial" w:eastAsia="Times New Roman" w:hAnsi="Arial" w:cs="Arial"/>
          <w:color w:val="000000"/>
          <w:sz w:val="24"/>
          <w:szCs w:val="24"/>
          <w:lang w:eastAsia="ru-RU"/>
        </w:rPr>
        <w:t xml:space="preserve"> </w:t>
      </w:r>
      <w:r w:rsidRPr="00194D40">
        <w:rPr>
          <w:rFonts w:ascii="Arial" w:eastAsia="Times New Roman" w:hAnsi="Arial" w:cs="Arial"/>
          <w:color w:val="000000"/>
          <w:sz w:val="24"/>
          <w:szCs w:val="24"/>
          <w:lang w:eastAsia="ru-RU"/>
        </w:rPr>
        <w:t xml:space="preserve">либо уполномоченными ими лицами,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13"/>
      <w:r w:rsidRPr="00194D40">
        <w:rPr>
          <w:rFonts w:ascii="Arial" w:eastAsia="Times New Roman" w:hAnsi="Arial" w:cs="Arial"/>
          <w:color w:val="000000"/>
          <w:sz w:val="24"/>
          <w:szCs w:val="24"/>
          <w:lang w:eastAsia="ru-RU"/>
        </w:rPr>
        <w:t>должна быть обеспечена организация очистки их кровель от снега, наледи и</w:t>
      </w:r>
      <w:proofErr w:type="gramEnd"/>
      <w:r w:rsidRPr="00194D40">
        <w:rPr>
          <w:rFonts w:ascii="Arial" w:eastAsia="Times New Roman" w:hAnsi="Arial" w:cs="Arial"/>
          <w:color w:val="000000"/>
          <w:sz w:val="24"/>
          <w:szCs w:val="24"/>
          <w:lang w:eastAsia="ru-RU"/>
        </w:rPr>
        <w:t xml:space="preserve"> сосулек.</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Очистка кровель зданий, строений, сооружений, нестационарных объектов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Крыши с наружным водоотводом необходимо периодически очищать от снега, не допуская накопления его по толщине более 30 сантиметров.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w:t>
      </w:r>
      <w:r w:rsidR="003D6FB1" w:rsidRPr="00194D40">
        <w:rPr>
          <w:rFonts w:ascii="Arial" w:eastAsia="Times New Roman" w:hAnsi="Arial" w:cs="Arial"/>
          <w:color w:val="000000"/>
          <w:sz w:val="24"/>
          <w:szCs w:val="24"/>
          <w:lang w:eastAsia="ru-RU"/>
        </w:rPr>
        <w:t>8</w:t>
      </w:r>
      <w:r w:rsidRPr="00194D40">
        <w:rPr>
          <w:rFonts w:ascii="Arial" w:eastAsia="Times New Roman" w:hAnsi="Arial" w:cs="Arial"/>
          <w:color w:val="000000"/>
          <w:sz w:val="24"/>
          <w:szCs w:val="24"/>
          <w:lang w:eastAsia="ru-RU"/>
        </w:rPr>
        <w:t>. Очистка крыш зданий, строений, сооружений, нестационарных объектов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Очистка от снега крыш и удаление сосулек производятся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 Сброшенные с кровель снег, наледь и сосульки должны вывозиться собственником или иным законным владельцем здания, строения, сооружения либо уполномоченным им лицом, лицом, ответственным за эксплуатацию здания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Запрещается сбрасывать снег, наледь, сосульки и мусор в воронки водосточных труб.</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roofErr w:type="gramStart"/>
      <w:r w:rsidRPr="00194D40">
        <w:rPr>
          <w:rFonts w:ascii="Arial" w:eastAsia="Times New Roman" w:hAnsi="Arial" w:cs="Arial"/>
          <w:color w:val="000000"/>
          <w:sz w:val="24"/>
          <w:szCs w:val="24"/>
          <w:lang w:eastAsia="ru-RU"/>
        </w:rPr>
        <w:t>При сбрасывании снега, наледи, сосулек с крыш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roofErr w:type="gramEnd"/>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bCs/>
          <w:color w:val="000000"/>
          <w:sz w:val="24"/>
          <w:szCs w:val="24"/>
          <w:lang w:eastAsia="ru-RU"/>
        </w:rPr>
        <w:t>Не допускается размещение собранного снега и льда на детских игровых и спортивных площадках, в зонах рекреационного назначения, а также в радиусе 50 метров от источников нецентрализованного водоснабжения.</w:t>
      </w:r>
    </w:p>
    <w:p w:rsidR="006B159C" w:rsidRPr="00194D40" w:rsidRDefault="006B159C" w:rsidP="00194D40">
      <w:pPr>
        <w:spacing w:after="0" w:line="240" w:lineRule="auto"/>
        <w:ind w:firstLine="567"/>
        <w:jc w:val="both"/>
        <w:rPr>
          <w:rFonts w:ascii="Arial" w:eastAsia="Times New Roman" w:hAnsi="Arial" w:cs="Arial"/>
          <w:b/>
          <w:color w:val="000000"/>
          <w:sz w:val="24"/>
          <w:szCs w:val="24"/>
          <w:lang w:eastAsia="ru-RU"/>
        </w:rPr>
      </w:pPr>
      <w:bookmarkStart w:id="16" w:name="7"/>
      <w:bookmarkEnd w:id="16"/>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ГЛАВА 6. ОСОБЕННОСТИ ОРГАНИЗАЦИИ УБОРКИ ТЕРРИТОРИИ ПОСЕЛЕНИЯ В ЛЕТНИЙ ПЕРИОД</w:t>
      </w:r>
    </w:p>
    <w:p w:rsidR="00194D40" w:rsidRDefault="00194D40"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6.1. Период летней уборки устанавливается </w:t>
      </w:r>
      <w:r w:rsidRPr="00194D40">
        <w:rPr>
          <w:rFonts w:ascii="Arial" w:eastAsia="Times New Roman" w:hAnsi="Arial" w:cs="Arial"/>
          <w:i/>
          <w:iCs/>
          <w:color w:val="000000"/>
          <w:sz w:val="24"/>
          <w:szCs w:val="24"/>
          <w:lang w:eastAsia="ru-RU"/>
        </w:rPr>
        <w:t>с 16 апреля по 31 октября</w:t>
      </w:r>
      <w:r w:rsidRPr="00194D40">
        <w:rPr>
          <w:rFonts w:ascii="Arial" w:eastAsia="Times New Roman" w:hAnsi="Arial" w:cs="Arial"/>
          <w:color w:val="000000"/>
          <w:sz w:val="24"/>
          <w:szCs w:val="24"/>
          <w:lang w:eastAsia="ru-RU"/>
        </w:rPr>
        <w:t xml:space="preserve">.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w:t>
      </w:r>
      <w:r w:rsidRPr="00194D40">
        <w:rPr>
          <w:rFonts w:ascii="Arial" w:eastAsia="Times New Roman" w:hAnsi="Arial" w:cs="Arial"/>
          <w:i/>
          <w:iCs/>
          <w:color w:val="000000"/>
          <w:sz w:val="24"/>
          <w:szCs w:val="24"/>
          <w:lang w:eastAsia="ru-RU"/>
        </w:rPr>
        <w:t>до 1 апреля</w:t>
      </w:r>
      <w:r w:rsidRPr="00194D40">
        <w:rPr>
          <w:rFonts w:ascii="Arial" w:eastAsia="Times New Roman" w:hAnsi="Arial" w:cs="Arial"/>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roofErr w:type="gramStart"/>
      <w:r w:rsidRPr="00194D40">
        <w:rPr>
          <w:rFonts w:ascii="Arial" w:eastAsia="Times New Roman" w:hAnsi="Arial" w:cs="Arial"/>
          <w:color w:val="000000"/>
          <w:sz w:val="24"/>
          <w:szCs w:val="24"/>
          <w:lang w:eastAsia="ru-RU"/>
        </w:rPr>
        <w:t>Летняя уборка территории поселения предусматривает очистку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15 сантиметров от поверхности земли, обрезку поросли, а также установку, ремонт, окраску урн и их очистку по мере заполнения, но не реже 1 раза в сутки.</w:t>
      </w:r>
      <w:proofErr w:type="gramEnd"/>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6.3. 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bookmarkStart w:id="17" w:name="8"/>
      <w:bookmarkEnd w:id="17"/>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6.4. Проезжая часть должна быть полностью очищена от всякого вида загрязнений.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6.</w:t>
      </w:r>
      <w:r w:rsidR="003D6FB1" w:rsidRPr="00194D40">
        <w:rPr>
          <w:rFonts w:ascii="Arial" w:eastAsia="Times New Roman" w:hAnsi="Arial" w:cs="Arial"/>
          <w:color w:val="000000"/>
          <w:sz w:val="24"/>
          <w:szCs w:val="24"/>
          <w:lang w:eastAsia="ru-RU"/>
        </w:rPr>
        <w:t>5</w:t>
      </w:r>
      <w:r w:rsidRPr="00194D40">
        <w:rPr>
          <w:rFonts w:ascii="Arial" w:eastAsia="Times New Roman" w:hAnsi="Arial" w:cs="Arial"/>
          <w:color w:val="000000"/>
          <w:sz w:val="24"/>
          <w:szCs w:val="24"/>
          <w:lang w:eastAsia="ru-RU"/>
        </w:rPr>
        <w:t xml:space="preserve">. Подметание дворовых территорий осуществляется вручную.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6</w:t>
      </w:r>
      <w:r w:rsidRPr="00194D40">
        <w:rPr>
          <w:rFonts w:ascii="Arial" w:eastAsia="Times New Roman" w:hAnsi="Arial" w:cs="Arial"/>
          <w:bCs/>
          <w:color w:val="000000"/>
          <w:sz w:val="24"/>
          <w:szCs w:val="24"/>
          <w:lang w:eastAsia="ru-RU"/>
        </w:rPr>
        <w:t>.</w:t>
      </w:r>
      <w:r w:rsidR="003D6FB1" w:rsidRPr="00194D40">
        <w:rPr>
          <w:rFonts w:ascii="Arial" w:eastAsia="Times New Roman" w:hAnsi="Arial" w:cs="Arial"/>
          <w:bCs/>
          <w:color w:val="000000"/>
          <w:sz w:val="24"/>
          <w:szCs w:val="24"/>
          <w:lang w:eastAsia="ru-RU"/>
        </w:rPr>
        <w:t>6</w:t>
      </w:r>
      <w:r w:rsidRPr="00194D40">
        <w:rPr>
          <w:rFonts w:ascii="Arial" w:eastAsia="Times New Roman" w:hAnsi="Arial" w:cs="Arial"/>
          <w:bCs/>
          <w:color w:val="000000"/>
          <w:sz w:val="24"/>
          <w:szCs w:val="24"/>
          <w:lang w:eastAsia="ru-RU"/>
        </w:rPr>
        <w:t>.Сжигание листьев деревьев, кустарников на территории запрещено.</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bCs/>
          <w:color w:val="000000"/>
          <w:sz w:val="24"/>
          <w:szCs w:val="24"/>
          <w:lang w:eastAsia="ru-RU"/>
        </w:rPr>
        <w:t>Собранные листья деревьев, кустарников подлежат вывозу на объекты размещения, обезвреживания или утилизации отходов.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bCs/>
          <w:color w:val="000000"/>
          <w:sz w:val="24"/>
          <w:szCs w:val="24"/>
          <w:lang w:eastAsia="ru-RU"/>
        </w:rPr>
        <w:t>6.</w:t>
      </w:r>
      <w:r w:rsidR="003D6FB1" w:rsidRPr="00194D40">
        <w:rPr>
          <w:rFonts w:ascii="Arial" w:eastAsia="Times New Roman" w:hAnsi="Arial" w:cs="Arial"/>
          <w:bCs/>
          <w:color w:val="000000"/>
          <w:sz w:val="24"/>
          <w:szCs w:val="24"/>
          <w:lang w:eastAsia="ru-RU"/>
        </w:rPr>
        <w:t>7</w:t>
      </w:r>
      <w:r w:rsidRPr="00194D40">
        <w:rPr>
          <w:rFonts w:ascii="Arial" w:eastAsia="Times New Roman" w:hAnsi="Arial" w:cs="Arial"/>
          <w:bCs/>
          <w:color w:val="000000"/>
          <w:sz w:val="24"/>
          <w:szCs w:val="24"/>
          <w:lang w:eastAsia="ru-RU"/>
        </w:rPr>
        <w:t>.</w:t>
      </w:r>
      <w:r w:rsidRPr="00194D40">
        <w:rPr>
          <w:rFonts w:ascii="Arial" w:eastAsia="Times New Roman" w:hAnsi="Arial" w:cs="Arial"/>
          <w:color w:val="000000"/>
          <w:sz w:val="24"/>
          <w:szCs w:val="24"/>
          <w:lang w:eastAsia="ru-RU"/>
        </w:rPr>
        <w:t xml:space="preserve"> Владельцы земельных участков обязаны: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б)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6B159C" w:rsidRPr="00194D40" w:rsidRDefault="006B159C" w:rsidP="00194D40">
      <w:pPr>
        <w:spacing w:after="0" w:line="240" w:lineRule="auto"/>
        <w:ind w:firstLine="567"/>
        <w:jc w:val="both"/>
        <w:rPr>
          <w:rFonts w:ascii="Arial" w:eastAsia="Times New Roman" w:hAnsi="Arial" w:cs="Arial"/>
          <w:b/>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bookmarkStart w:id="18" w:name="10"/>
      <w:bookmarkEnd w:id="18"/>
      <w:r w:rsidRPr="00194D40">
        <w:rPr>
          <w:rFonts w:ascii="Arial" w:eastAsia="Times New Roman" w:hAnsi="Arial" w:cs="Arial"/>
          <w:color w:val="000000"/>
          <w:sz w:val="24"/>
          <w:szCs w:val="24"/>
          <w:lang w:eastAsia="ru-RU"/>
        </w:rPr>
        <w:t>ГЛАВА 7. ОБЕСПЕЧЕНИЕ НАДЛЕЖАЩЕГО СОДЕРЖАНИЯ ОБЪЕКТОВ БЛАГОУСТРОЙСТВА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7.1. Собственники и (или) иные законные владельцы зданий, строений,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и настоящих Правил.</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Окрашенные поверхности фасадов зданий, строений, сооружений должны быть ровными, без пятен и поврежденных мест.</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Входные двери зданий, строений, сооружений, экраны балконов и лоджий, водосточные трубы, малые архитектурные формы должны быть покрашены, содержаться в чистоте и в исправном техническом состоянии.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Окна зданий, строений, сооружений вне зависимости от назначения (торговые, административные, производственные, жилые и тому подобное) должны быть остеклены, рамы оконных проемов окрашены.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Расклейка газет, афиш, плакатов, различного рода объявлений и рекламы разрешается на специально установленных стендах.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7.2. Входные группы зданий жилого и общественного назначения (участки входов в здания) оборудуются осветительным оборудованием, навесом (козырьком), элементами сопряжения поверхностей, устройствами и приспособлениями для перемещения инвалидов и других </w:t>
      </w:r>
      <w:proofErr w:type="spellStart"/>
      <w:r w:rsidRPr="00194D40">
        <w:rPr>
          <w:rFonts w:ascii="Arial" w:eastAsia="Times New Roman" w:hAnsi="Arial" w:cs="Arial"/>
          <w:color w:val="000000"/>
          <w:sz w:val="24"/>
          <w:szCs w:val="24"/>
          <w:lang w:eastAsia="ru-RU"/>
        </w:rPr>
        <w:t>маломобильных</w:t>
      </w:r>
      <w:proofErr w:type="spellEnd"/>
      <w:r w:rsidRPr="00194D40">
        <w:rPr>
          <w:rFonts w:ascii="Arial" w:eastAsia="Times New Roman" w:hAnsi="Arial" w:cs="Arial"/>
          <w:color w:val="000000"/>
          <w:sz w:val="24"/>
          <w:szCs w:val="24"/>
          <w:lang w:eastAsia="ru-RU"/>
        </w:rPr>
        <w:t xml:space="preserve"> групп населения (пандусами, перилами и другими устройствами с учетом особенностей и потребностей </w:t>
      </w:r>
      <w:proofErr w:type="spellStart"/>
      <w:r w:rsidRPr="00194D40">
        <w:rPr>
          <w:rFonts w:ascii="Arial" w:eastAsia="Times New Roman" w:hAnsi="Arial" w:cs="Arial"/>
          <w:color w:val="000000"/>
          <w:sz w:val="24"/>
          <w:szCs w:val="24"/>
          <w:lang w:eastAsia="ru-RU"/>
        </w:rPr>
        <w:t>маломобильных</w:t>
      </w:r>
      <w:proofErr w:type="spellEnd"/>
      <w:r w:rsidRPr="00194D40">
        <w:rPr>
          <w:rFonts w:ascii="Arial" w:eastAsia="Times New Roman" w:hAnsi="Arial" w:cs="Arial"/>
          <w:color w:val="000000"/>
          <w:sz w:val="24"/>
          <w:szCs w:val="24"/>
          <w:lang w:eastAsia="ru-RU"/>
        </w:rPr>
        <w:t xml:space="preserve"> групп населения).</w:t>
      </w:r>
    </w:p>
    <w:p w:rsidR="003D6FB1"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3D6FB1" w:rsidRPr="00194D40">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 xml:space="preserve">. На зданиях и сооружениях на территории поселения размещаются с сохранением отделки </w:t>
      </w:r>
      <w:proofErr w:type="gramStart"/>
      <w:r w:rsidRPr="00194D40">
        <w:rPr>
          <w:rFonts w:ascii="Arial" w:eastAsia="Times New Roman" w:hAnsi="Arial" w:cs="Arial"/>
          <w:color w:val="000000"/>
          <w:sz w:val="24"/>
          <w:szCs w:val="24"/>
          <w:lang w:eastAsia="ru-RU"/>
        </w:rPr>
        <w:t>фасада</w:t>
      </w:r>
      <w:proofErr w:type="gramEnd"/>
      <w:r w:rsidRPr="00194D40">
        <w:rPr>
          <w:rFonts w:ascii="Arial" w:eastAsia="Times New Roman" w:hAnsi="Arial" w:cs="Arial"/>
          <w:color w:val="000000"/>
          <w:sz w:val="24"/>
          <w:szCs w:val="24"/>
          <w:lang w:eastAsia="ru-RU"/>
        </w:rPr>
        <w:t xml:space="preserve"> следующие домовые знаки: указатель наименования улицы, указатель номера дома и квартир</w:t>
      </w:r>
      <w:r w:rsidR="003D6FB1" w:rsidRPr="00194D40">
        <w:rPr>
          <w:rFonts w:ascii="Arial" w:eastAsia="Times New Roman" w:hAnsi="Arial" w:cs="Arial"/>
          <w:color w:val="000000"/>
          <w:sz w:val="24"/>
          <w:szCs w:val="24"/>
          <w:lang w:eastAsia="ru-RU"/>
        </w:rPr>
        <w:t>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Домовые знаки на зданиях, сооружениях должны содержаться в исправном состоянии.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42B6D" w:rsidRPr="00194D40">
        <w:rPr>
          <w:rFonts w:ascii="Arial" w:eastAsia="Times New Roman" w:hAnsi="Arial" w:cs="Arial"/>
          <w:color w:val="000000"/>
          <w:sz w:val="24"/>
          <w:szCs w:val="24"/>
          <w:lang w:eastAsia="ru-RU"/>
        </w:rPr>
        <w:t>4</w:t>
      </w:r>
      <w:r w:rsidRPr="00194D40">
        <w:rPr>
          <w:rFonts w:ascii="Arial" w:eastAsia="Times New Roman" w:hAnsi="Arial" w:cs="Arial"/>
          <w:color w:val="000000"/>
          <w:sz w:val="24"/>
          <w:szCs w:val="24"/>
          <w:lang w:eastAsia="ru-RU"/>
        </w:rPr>
        <w:t>. Содержание фасадов объектов включает:</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обеспечение наличия и содержания в исправном состоянии водостоков, водосточных труб и сливов;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герметизацию, заделку и расшивку швов, трещин и выбоин;</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восстановление, ремонт и своевременную очистку входных групп, </w:t>
      </w:r>
      <w:proofErr w:type="spellStart"/>
      <w:r w:rsidRPr="00194D40">
        <w:rPr>
          <w:rFonts w:ascii="Arial" w:eastAsia="Times New Roman" w:hAnsi="Arial" w:cs="Arial"/>
          <w:color w:val="000000"/>
          <w:sz w:val="24"/>
          <w:szCs w:val="24"/>
          <w:lang w:eastAsia="ru-RU"/>
        </w:rPr>
        <w:t>отмосток</w:t>
      </w:r>
      <w:proofErr w:type="spellEnd"/>
      <w:r w:rsidRPr="00194D40">
        <w:rPr>
          <w:rFonts w:ascii="Arial" w:eastAsia="Times New Roman" w:hAnsi="Arial" w:cs="Arial"/>
          <w:color w:val="000000"/>
          <w:sz w:val="24"/>
          <w:szCs w:val="24"/>
          <w:lang w:eastAsia="ru-RU"/>
        </w:rPr>
        <w:t>, приямков цокольных окон и входов в подвалы;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поддержание в исправном состоянии размещённого на фасаде электроосвещения (при его наличии) и включение его с наступлением темноты;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очистку поверхностей фасадов, в том числе элементов фасадов, в зависимости от их состояния и условий эксплуатации;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поддержание в чистоте и исправном состоянии, расположенных на фасадах аншлагов, памятных досок;</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очистку от надписей, рисунков, объявлений, плакатов и иной информационно - печатной продукции, а также нанесённых граффити.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7.</w:t>
      </w:r>
      <w:r w:rsidR="00D42B6D" w:rsidRPr="00194D40">
        <w:rPr>
          <w:rFonts w:ascii="Arial" w:eastAsia="Times New Roman" w:hAnsi="Arial" w:cs="Arial"/>
          <w:color w:val="000000"/>
          <w:sz w:val="24"/>
          <w:szCs w:val="24"/>
          <w:lang w:eastAsia="ru-RU"/>
        </w:rPr>
        <w:t>5</w:t>
      </w:r>
      <w:r w:rsidRPr="00194D40">
        <w:rPr>
          <w:rFonts w:ascii="Arial" w:eastAsia="Times New Roman" w:hAnsi="Arial" w:cs="Arial"/>
          <w:color w:val="000000"/>
          <w:sz w:val="24"/>
          <w:szCs w:val="24"/>
          <w:lang w:eastAsia="ru-RU"/>
        </w:rPr>
        <w:t>. В целях обеспечения надлежащего состояния фасадов, сохранения архитектурно - художественного облика зданий (сооружений, строений) запрещается: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уничтожение, порча, искажение архитектурных деталей фасадов зданий (сооружений, строений);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произведение надписей на фасадах зданий (сооружений, строений);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расклейка газет, плакатов, афиш, объявлений, рекламных проспектов и иной информационно - печатной продукции на фасадах зданий (сооружений, строений) вне установленных для этих целей мест и конструкций; </w:t>
      </w:r>
      <w:bookmarkStart w:id="19" w:name="_Hlk14967236"/>
    </w:p>
    <w:bookmarkEnd w:id="19"/>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нанесение граффити на фасады зданий, сооружений, строений без получения согласия собственников этих зданий, сооружений, строений, помещений в них.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42B6D" w:rsidRPr="00194D40">
        <w:rPr>
          <w:rFonts w:ascii="Arial" w:eastAsia="Times New Roman" w:hAnsi="Arial" w:cs="Arial"/>
          <w:color w:val="000000"/>
          <w:sz w:val="24"/>
          <w:szCs w:val="24"/>
          <w:lang w:eastAsia="ru-RU"/>
        </w:rPr>
        <w:t>6</w:t>
      </w:r>
      <w:r w:rsidRPr="00194D40">
        <w:rPr>
          <w:rFonts w:ascii="Arial" w:eastAsia="Times New Roman" w:hAnsi="Arial" w:cs="Arial"/>
          <w:color w:val="000000"/>
          <w:sz w:val="24"/>
          <w:szCs w:val="24"/>
          <w:lang w:eastAsia="ru-RU"/>
        </w:rPr>
        <w:t>. Юридическими лицами,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6B159C" w:rsidRPr="00194D40" w:rsidRDefault="00D42B6D"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Н</w:t>
      </w:r>
      <w:r w:rsidR="006B159C" w:rsidRPr="00194D40">
        <w:rPr>
          <w:rFonts w:ascii="Arial" w:eastAsia="Times New Roman" w:hAnsi="Arial" w:cs="Arial"/>
          <w:color w:val="000000"/>
          <w:sz w:val="24"/>
          <w:szCs w:val="24"/>
          <w:lang w:eastAsia="ru-RU"/>
        </w:rPr>
        <w:t>а вывесках допускается размещение исключительно информации, предусмотренной Законом Российской Федерации от 07.02.1992 № 2300-1 «О защите прав потребителей». Информация, относящаяся по своему содержанию к наружной рекламе, подлежит размещению в соответствии с Федеральным законом от 13.03.2006 № 38-ФЗ «О рекламе»</w:t>
      </w:r>
      <w:r w:rsidRPr="00194D40">
        <w:rPr>
          <w:rFonts w:ascii="Arial" w:eastAsia="Times New Roman" w:hAnsi="Arial" w:cs="Arial"/>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42B6D" w:rsidRPr="00194D40">
        <w:rPr>
          <w:rFonts w:ascii="Arial" w:eastAsia="Times New Roman" w:hAnsi="Arial" w:cs="Arial"/>
          <w:color w:val="000000"/>
          <w:sz w:val="24"/>
          <w:szCs w:val="24"/>
          <w:lang w:eastAsia="ru-RU"/>
        </w:rPr>
        <w:t>7</w:t>
      </w:r>
      <w:r w:rsidRPr="00194D40">
        <w:rPr>
          <w:rFonts w:ascii="Arial" w:eastAsia="Times New Roman" w:hAnsi="Arial" w:cs="Arial"/>
          <w:color w:val="000000"/>
          <w:sz w:val="24"/>
          <w:szCs w:val="24"/>
          <w:lang w:eastAsia="ru-RU"/>
        </w:rPr>
        <w:t>. Юридическое лицо, индивидуальный предприниматель устанавливает на здании, сооружении одну вывеску в соответствии с пунктом 7.</w:t>
      </w:r>
      <w:r w:rsidR="00D42B6D" w:rsidRPr="00194D40">
        <w:rPr>
          <w:rFonts w:ascii="Arial" w:eastAsia="Times New Roman" w:hAnsi="Arial" w:cs="Arial"/>
          <w:color w:val="000000"/>
          <w:sz w:val="24"/>
          <w:szCs w:val="24"/>
          <w:lang w:eastAsia="ru-RU"/>
        </w:rPr>
        <w:t>6</w:t>
      </w:r>
      <w:r w:rsidRPr="00194D40">
        <w:rPr>
          <w:rFonts w:ascii="Arial" w:eastAsia="Times New Roman" w:hAnsi="Arial" w:cs="Arial"/>
          <w:color w:val="000000"/>
          <w:sz w:val="24"/>
          <w:szCs w:val="24"/>
          <w:lang w:eastAsia="ru-RU"/>
        </w:rPr>
        <w:t xml:space="preserve"> настоящих Правил.</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roofErr w:type="gramStart"/>
      <w:r w:rsidRPr="00194D40">
        <w:rPr>
          <w:rFonts w:ascii="Arial" w:eastAsia="Times New Roman" w:hAnsi="Arial" w:cs="Arial"/>
          <w:color w:val="000000"/>
          <w:sz w:val="24"/>
          <w:szCs w:val="24"/>
          <w:lang w:eastAsia="ru-RU"/>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w:t>
      </w:r>
      <w:proofErr w:type="gramEnd"/>
      <w:r w:rsidRPr="00194D40">
        <w:rPr>
          <w:rFonts w:ascii="Arial" w:eastAsia="Times New Roman" w:hAnsi="Arial" w:cs="Arial"/>
          <w:color w:val="000000"/>
          <w:sz w:val="24"/>
          <w:szCs w:val="24"/>
          <w:lang w:eastAsia="ru-RU"/>
        </w:rPr>
        <w:t>, индивидуальным предпринимателем торговли, оказания услуг, выполнения работ вне его места нахождения.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42B6D" w:rsidRPr="00194D40">
        <w:rPr>
          <w:rFonts w:ascii="Arial" w:eastAsia="Times New Roman" w:hAnsi="Arial" w:cs="Arial"/>
          <w:color w:val="000000"/>
          <w:sz w:val="24"/>
          <w:szCs w:val="24"/>
          <w:lang w:eastAsia="ru-RU"/>
        </w:rPr>
        <w:t>8</w:t>
      </w:r>
      <w:r w:rsidRPr="00194D40">
        <w:rPr>
          <w:rFonts w:ascii="Arial" w:eastAsia="Times New Roman" w:hAnsi="Arial" w:cs="Arial"/>
          <w:color w:val="000000"/>
          <w:sz w:val="24"/>
          <w:szCs w:val="24"/>
          <w:lang w:eastAsia="ru-RU"/>
        </w:rPr>
        <w:t>. Юридическое лицо, индивидуальный предприниматель вправе установить на объекте одну дополнительную вывеску в соответствии с пунктом 7.</w:t>
      </w:r>
      <w:r w:rsidR="00D42B6D" w:rsidRPr="00194D40">
        <w:rPr>
          <w:rFonts w:ascii="Arial" w:eastAsia="Times New Roman" w:hAnsi="Arial" w:cs="Arial"/>
          <w:color w:val="000000"/>
          <w:sz w:val="24"/>
          <w:szCs w:val="24"/>
          <w:lang w:eastAsia="ru-RU"/>
        </w:rPr>
        <w:t>6</w:t>
      </w:r>
      <w:r w:rsidRPr="00194D40">
        <w:rPr>
          <w:rFonts w:ascii="Arial" w:eastAsia="Times New Roman" w:hAnsi="Arial" w:cs="Arial"/>
          <w:color w:val="000000"/>
          <w:sz w:val="24"/>
          <w:szCs w:val="24"/>
          <w:lang w:eastAsia="ru-RU"/>
        </w:rPr>
        <w:t xml:space="preserve"> настоящих Правил.</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42B6D" w:rsidRPr="00194D40">
        <w:rPr>
          <w:rFonts w:ascii="Arial" w:eastAsia="Times New Roman" w:hAnsi="Arial" w:cs="Arial"/>
          <w:color w:val="000000"/>
          <w:sz w:val="24"/>
          <w:szCs w:val="24"/>
          <w:lang w:eastAsia="ru-RU"/>
        </w:rPr>
        <w:t>9</w:t>
      </w:r>
      <w:r w:rsidRPr="00194D40">
        <w:rPr>
          <w:rFonts w:ascii="Arial" w:eastAsia="Times New Roman" w:hAnsi="Arial" w:cs="Arial"/>
          <w:color w:val="000000"/>
          <w:sz w:val="24"/>
          <w:szCs w:val="24"/>
          <w:lang w:eastAsia="ru-RU"/>
        </w:rPr>
        <w:t xml:space="preserve">. </w:t>
      </w:r>
      <w:proofErr w:type="gramStart"/>
      <w:r w:rsidRPr="00194D40">
        <w:rPr>
          <w:rFonts w:ascii="Arial" w:eastAsia="Times New Roman" w:hAnsi="Arial" w:cs="Arial"/>
          <w:color w:val="000000"/>
          <w:sz w:val="24"/>
          <w:szCs w:val="24"/>
          <w:lang w:eastAsia="ru-RU"/>
        </w:rPr>
        <w:t xml:space="preserve">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w:t>
      </w:r>
      <w:r w:rsidRPr="00194D40">
        <w:rPr>
          <w:rFonts w:ascii="Arial" w:eastAsia="Times New Roman" w:hAnsi="Arial" w:cs="Arial"/>
          <w:i/>
          <w:iCs/>
          <w:color w:val="000000"/>
          <w:sz w:val="24"/>
          <w:szCs w:val="24"/>
          <w:lang w:eastAsia="ru-RU"/>
        </w:rPr>
        <w:t>2</w:t>
      </w:r>
      <w:r w:rsidRPr="00194D40">
        <w:rPr>
          <w:rFonts w:ascii="Arial" w:eastAsia="Times New Roman" w:hAnsi="Arial" w:cs="Arial"/>
          <w:color w:val="000000"/>
          <w:sz w:val="24"/>
          <w:szCs w:val="24"/>
          <w:lang w:eastAsia="ru-RU"/>
        </w:rPr>
        <w:t xml:space="preserve"> кв. м.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roofErr w:type="gramEnd"/>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10</w:t>
      </w:r>
      <w:r w:rsidRPr="00194D40">
        <w:rPr>
          <w:rFonts w:ascii="Arial" w:eastAsia="Times New Roman" w:hAnsi="Arial" w:cs="Arial"/>
          <w:color w:val="000000"/>
          <w:sz w:val="24"/>
          <w:szCs w:val="24"/>
          <w:lang w:eastAsia="ru-RU"/>
        </w:rPr>
        <w:t xml:space="preserve">. Содержание вывесок осуществляется юридическими лицами, индивидуальными предпринимателями, являющимися владельцами вывесок. Владелец вывески обязан обеспечивать соблюдение требований безопасности при размещении и эксплуатации вывески, устранять неисправности (повреждения) вывески, фасадов зданий, сооружений и </w:t>
      </w:r>
      <w:proofErr w:type="spellStart"/>
      <w:r w:rsidRPr="00194D40">
        <w:rPr>
          <w:rFonts w:ascii="Arial" w:eastAsia="Times New Roman" w:hAnsi="Arial" w:cs="Arial"/>
          <w:color w:val="000000"/>
          <w:sz w:val="24"/>
          <w:szCs w:val="24"/>
          <w:lang w:eastAsia="ru-RU"/>
        </w:rPr>
        <w:t>крышных</w:t>
      </w:r>
      <w:proofErr w:type="spellEnd"/>
      <w:r w:rsidRPr="00194D40">
        <w:rPr>
          <w:rFonts w:ascii="Arial" w:eastAsia="Times New Roman" w:hAnsi="Arial" w:cs="Arial"/>
          <w:color w:val="000000"/>
          <w:sz w:val="24"/>
          <w:szCs w:val="24"/>
          <w:lang w:eastAsia="ru-RU"/>
        </w:rPr>
        <w:t xml:space="preserve"> элементов в местах размещения вывесок, возникшие в связи с установкой и (или) эксплуатацией вывески.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11</w:t>
      </w:r>
      <w:proofErr w:type="gramStart"/>
      <w:r w:rsidRPr="00194D40">
        <w:rPr>
          <w:rFonts w:ascii="Arial" w:eastAsia="Times New Roman" w:hAnsi="Arial" w:cs="Arial"/>
          <w:color w:val="000000"/>
          <w:sz w:val="24"/>
          <w:szCs w:val="24"/>
          <w:lang w:eastAsia="ru-RU"/>
        </w:rPr>
        <w:t xml:space="preserve"> Н</w:t>
      </w:r>
      <w:proofErr w:type="gramEnd"/>
      <w:r w:rsidRPr="00194D40">
        <w:rPr>
          <w:rFonts w:ascii="Arial" w:eastAsia="Times New Roman" w:hAnsi="Arial" w:cs="Arial"/>
          <w:color w:val="000000"/>
          <w:sz w:val="24"/>
          <w:szCs w:val="24"/>
          <w:lang w:eastAsia="ru-RU"/>
        </w:rPr>
        <w:t xml:space="preserve">е допускается повреждение зданий, сооружений и иных объектов при креплении к ним вывесок, а также снижение их целостности, прочности и устойчивости. Владелец вывески обязан восстановить благоустройство территории и (или) внешний вид фасада после монтажа (демонтажа) в течение </w:t>
      </w:r>
      <w:r w:rsidRPr="00194D40">
        <w:rPr>
          <w:rFonts w:ascii="Arial" w:eastAsia="Times New Roman" w:hAnsi="Arial" w:cs="Arial"/>
          <w:i/>
          <w:iCs/>
          <w:color w:val="000000"/>
          <w:sz w:val="24"/>
          <w:szCs w:val="24"/>
          <w:lang w:eastAsia="ru-RU"/>
        </w:rPr>
        <w:t>3 суток</w:t>
      </w:r>
      <w:r w:rsidRPr="00194D40">
        <w:rPr>
          <w:rFonts w:ascii="Arial" w:eastAsia="Times New Roman" w:hAnsi="Arial" w:cs="Arial"/>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7.</w:t>
      </w:r>
      <w:r w:rsidR="00F87D1C" w:rsidRPr="00194D40">
        <w:rPr>
          <w:rFonts w:ascii="Arial" w:eastAsia="Times New Roman" w:hAnsi="Arial" w:cs="Arial"/>
          <w:color w:val="000000"/>
          <w:sz w:val="24"/>
          <w:szCs w:val="24"/>
          <w:lang w:eastAsia="ru-RU"/>
        </w:rPr>
        <w:t>12</w:t>
      </w:r>
      <w:r w:rsidRPr="00194D40">
        <w:rPr>
          <w:rFonts w:ascii="Arial" w:eastAsia="Times New Roman" w:hAnsi="Arial" w:cs="Arial"/>
          <w:color w:val="000000"/>
          <w:sz w:val="24"/>
          <w:szCs w:val="24"/>
          <w:lang w:eastAsia="ru-RU"/>
        </w:rPr>
        <w:t>.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13</w:t>
      </w:r>
      <w:r w:rsidRPr="00194D40">
        <w:rPr>
          <w:rFonts w:ascii="Arial" w:eastAsia="Times New Roman" w:hAnsi="Arial" w:cs="Arial"/>
          <w:color w:val="000000"/>
          <w:sz w:val="24"/>
          <w:szCs w:val="24"/>
          <w:lang w:eastAsia="ru-RU"/>
        </w:rPr>
        <w:t>. При проектировании освещения и осветительного оборудования следует обеспечивать:</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экономичность и </w:t>
      </w:r>
      <w:proofErr w:type="spellStart"/>
      <w:r w:rsidRPr="00194D40">
        <w:rPr>
          <w:rFonts w:ascii="Arial" w:eastAsia="Times New Roman" w:hAnsi="Arial" w:cs="Arial"/>
          <w:color w:val="000000"/>
          <w:sz w:val="24"/>
          <w:szCs w:val="24"/>
          <w:lang w:eastAsia="ru-RU"/>
        </w:rPr>
        <w:t>энергоэффективность</w:t>
      </w:r>
      <w:proofErr w:type="spellEnd"/>
      <w:r w:rsidRPr="00194D40">
        <w:rPr>
          <w:rFonts w:ascii="Arial" w:eastAsia="Times New Roman" w:hAnsi="Arial" w:cs="Arial"/>
          <w:color w:val="000000"/>
          <w:sz w:val="24"/>
          <w:szCs w:val="24"/>
          <w:lang w:eastAsia="ru-RU"/>
        </w:rPr>
        <w:t xml:space="preserve"> применяемых осветительных установок, рациональное распределение и использование электроэнергии;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эстетику элементов осветительных установок, их дизайн, качество материалов и изделий с учетом восприятия в дневное и ночное время;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удобство обслуживания и управления при разных режимах работы установок.</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14</w:t>
      </w:r>
      <w:r w:rsidRPr="00194D40">
        <w:rPr>
          <w:rFonts w:ascii="Arial" w:eastAsia="Times New Roman" w:hAnsi="Arial" w:cs="Arial"/>
          <w:color w:val="000000"/>
          <w:sz w:val="24"/>
          <w:szCs w:val="24"/>
          <w:lang w:eastAsia="ru-RU"/>
        </w:rPr>
        <w:t>. Утилитарное наружное освещение общественных и дворовых территорий может осуществляться следующими видами стационарных установок освещения: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обычные (традиционные), </w:t>
      </w:r>
      <w:proofErr w:type="gramStart"/>
      <w:r w:rsidRPr="00194D40">
        <w:rPr>
          <w:rFonts w:ascii="Arial" w:eastAsia="Times New Roman" w:hAnsi="Arial" w:cs="Arial"/>
          <w:color w:val="000000"/>
          <w:sz w:val="24"/>
          <w:szCs w:val="24"/>
          <w:lang w:eastAsia="ru-RU"/>
        </w:rPr>
        <w:t>светильники</w:t>
      </w:r>
      <w:proofErr w:type="gramEnd"/>
      <w:r w:rsidRPr="00194D40">
        <w:rPr>
          <w:rFonts w:ascii="Arial" w:eastAsia="Times New Roman" w:hAnsi="Arial" w:cs="Arial"/>
          <w:color w:val="000000"/>
          <w:sz w:val="24"/>
          <w:szCs w:val="24"/>
          <w:lang w:eastAsia="ru-RU"/>
        </w:rPr>
        <w:t xml:space="preserve"> которых располагаются на опорах (венчающие, консольные), подвесах или фасадах зданий, строений и сооружений (бра, плафоны), которые допускается использовать для освещения транспортных и пешеходных коммуникаций;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roofErr w:type="gramStart"/>
      <w:r w:rsidRPr="00194D40">
        <w:rPr>
          <w:rFonts w:ascii="Arial" w:eastAsia="Times New Roman" w:hAnsi="Arial" w:cs="Arial"/>
          <w:color w:val="000000"/>
          <w:sz w:val="24"/>
          <w:szCs w:val="24"/>
          <w:lang w:eastAsia="ru-RU"/>
        </w:rPr>
        <w:t xml:space="preserve">- </w:t>
      </w:r>
      <w:proofErr w:type="spellStart"/>
      <w:r w:rsidRPr="00194D40">
        <w:rPr>
          <w:rFonts w:ascii="Arial" w:eastAsia="Times New Roman" w:hAnsi="Arial" w:cs="Arial"/>
          <w:color w:val="000000"/>
          <w:sz w:val="24"/>
          <w:szCs w:val="24"/>
          <w:lang w:eastAsia="ru-RU"/>
        </w:rPr>
        <w:t>высокомачтовые</w:t>
      </w:r>
      <w:proofErr w:type="spellEnd"/>
      <w:r w:rsidRPr="00194D40">
        <w:rPr>
          <w:rFonts w:ascii="Arial" w:eastAsia="Times New Roman" w:hAnsi="Arial" w:cs="Arial"/>
          <w:color w:val="000000"/>
          <w:sz w:val="24"/>
          <w:szCs w:val="24"/>
          <w:lang w:eastAsia="ru-RU"/>
        </w:rPr>
        <w:t>, которые допускается использовать для освещения обширных по площади территорий, транспортных развязок и магистралей, открытых автостоянок и парковок;</w:t>
      </w:r>
      <w:proofErr w:type="gramEnd"/>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парапетные, </w:t>
      </w:r>
      <w:proofErr w:type="gramStart"/>
      <w:r w:rsidRPr="00194D40">
        <w:rPr>
          <w:rFonts w:ascii="Arial" w:eastAsia="Times New Roman" w:hAnsi="Arial" w:cs="Arial"/>
          <w:color w:val="000000"/>
          <w:sz w:val="24"/>
          <w:szCs w:val="24"/>
          <w:lang w:eastAsia="ru-RU"/>
        </w:rPr>
        <w:t>светильники</w:t>
      </w:r>
      <w:proofErr w:type="gramEnd"/>
      <w:r w:rsidRPr="00194D40">
        <w:rPr>
          <w:rFonts w:ascii="Arial" w:eastAsia="Times New Roman" w:hAnsi="Arial" w:cs="Arial"/>
          <w:color w:val="000000"/>
          <w:sz w:val="24"/>
          <w:szCs w:val="24"/>
          <w:lang w:eastAsia="ru-RU"/>
        </w:rPr>
        <w:t xml:space="preserve">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можно обосновать технико-экономическими и (или) художественными аргументами;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roofErr w:type="gramStart"/>
      <w:r w:rsidRPr="00194D40">
        <w:rPr>
          <w:rFonts w:ascii="Arial" w:eastAsia="Times New Roman" w:hAnsi="Arial" w:cs="Arial"/>
          <w:color w:val="000000"/>
          <w:sz w:val="24"/>
          <w:szCs w:val="24"/>
          <w:lang w:eastAsia="ru-RU"/>
        </w:rPr>
        <w:t>- газонные, которые допускается использовать для освещения газонов, цветников, пешеходных дорожек и площадок;</w:t>
      </w:r>
      <w:proofErr w:type="gramEnd"/>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встроенные, </w:t>
      </w:r>
      <w:proofErr w:type="gramStart"/>
      <w:r w:rsidRPr="00194D40">
        <w:rPr>
          <w:rFonts w:ascii="Arial" w:eastAsia="Times New Roman" w:hAnsi="Arial" w:cs="Arial"/>
          <w:color w:val="000000"/>
          <w:sz w:val="24"/>
          <w:szCs w:val="24"/>
          <w:lang w:eastAsia="ru-RU"/>
        </w:rPr>
        <w:t>светильники</w:t>
      </w:r>
      <w:proofErr w:type="gramEnd"/>
      <w:r w:rsidRPr="00194D40">
        <w:rPr>
          <w:rFonts w:ascii="Arial" w:eastAsia="Times New Roman" w:hAnsi="Arial" w:cs="Arial"/>
          <w:color w:val="000000"/>
          <w:sz w:val="24"/>
          <w:szCs w:val="24"/>
          <w:lang w:eastAsia="ru-RU"/>
        </w:rPr>
        <w:t xml:space="preserve"> которых встроены в ступени, подпорные стенки, ограждения, цоколи зданий и сооружений, малые архитектурные формы, и применять которые допускается для освещения пешеходных зон и коммуникаций общественных территорий.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 рассеянного или отраженного света.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15</w:t>
      </w:r>
      <w:r w:rsidRPr="00194D40">
        <w:rPr>
          <w:rFonts w:ascii="Arial" w:eastAsia="Times New Roman" w:hAnsi="Arial" w:cs="Arial"/>
          <w:color w:val="000000"/>
          <w:sz w:val="24"/>
          <w:szCs w:val="24"/>
          <w:lang w:eastAsia="ru-RU"/>
        </w:rPr>
        <w:t xml:space="preserve">. В стационарных установках утилитарного наружного освещения допускается применять </w:t>
      </w:r>
      <w:proofErr w:type="spellStart"/>
      <w:r w:rsidRPr="00194D40">
        <w:rPr>
          <w:rFonts w:ascii="Arial" w:eastAsia="Times New Roman" w:hAnsi="Arial" w:cs="Arial"/>
          <w:color w:val="000000"/>
          <w:sz w:val="24"/>
          <w:szCs w:val="24"/>
          <w:lang w:eastAsia="ru-RU"/>
        </w:rPr>
        <w:t>энергоэффективные</w:t>
      </w:r>
      <w:proofErr w:type="spellEnd"/>
      <w:r w:rsidRPr="00194D40">
        <w:rPr>
          <w:rFonts w:ascii="Arial" w:eastAsia="Times New Roman" w:hAnsi="Arial" w:cs="Arial"/>
          <w:color w:val="000000"/>
          <w:sz w:val="24"/>
          <w:szCs w:val="24"/>
          <w:lang w:eastAsia="ru-RU"/>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16</w:t>
      </w:r>
      <w:r w:rsidRPr="00194D40">
        <w:rPr>
          <w:rFonts w:ascii="Arial" w:eastAsia="Times New Roman" w:hAnsi="Arial" w:cs="Arial"/>
          <w:color w:val="000000"/>
          <w:sz w:val="24"/>
          <w:szCs w:val="24"/>
          <w:lang w:eastAsia="ru-RU"/>
        </w:rPr>
        <w:t>. В целях рационального использования электроэнергии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 ночное время, праздники, а также сезонный режим.</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w:t>
      </w:r>
      <w:r w:rsidRPr="00194D40">
        <w:rPr>
          <w:rFonts w:ascii="Arial" w:eastAsia="Times New Roman" w:hAnsi="Arial" w:cs="Arial"/>
          <w:color w:val="000000"/>
          <w:sz w:val="24"/>
          <w:szCs w:val="24"/>
          <w:lang w:eastAsia="ru-RU"/>
        </w:rPr>
        <w:t>7. На тротуарах автомобильных дорог допускается использовать следующие типы малых архитектурных форм:</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установки освещения;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б) скамьи без спинок, оборудованные местом для сумок;</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опоры у скамеек, предназначенных для людей с ограниченными возможностями;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 ограждения (в местах необходимости обеспечения защиты пешеходов от наезда автомобилей);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roofErr w:type="spellStart"/>
      <w:r w:rsidRPr="00194D40">
        <w:rPr>
          <w:rFonts w:ascii="Arial" w:eastAsia="Times New Roman" w:hAnsi="Arial" w:cs="Arial"/>
          <w:color w:val="000000"/>
          <w:sz w:val="24"/>
          <w:szCs w:val="24"/>
          <w:lang w:eastAsia="ru-RU"/>
        </w:rPr>
        <w:t>д</w:t>
      </w:r>
      <w:proofErr w:type="spellEnd"/>
      <w:r w:rsidRPr="00194D40">
        <w:rPr>
          <w:rFonts w:ascii="Arial" w:eastAsia="Times New Roman" w:hAnsi="Arial" w:cs="Arial"/>
          <w:color w:val="000000"/>
          <w:sz w:val="24"/>
          <w:szCs w:val="24"/>
          <w:lang w:eastAsia="ru-RU"/>
        </w:rPr>
        <w:t>) кадки, цветочницы, вазоны, кашпо, в том числе подвесные;</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е) урны.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w:t>
      </w:r>
      <w:r w:rsidRPr="00194D40">
        <w:rPr>
          <w:rFonts w:ascii="Arial" w:eastAsia="Times New Roman" w:hAnsi="Arial" w:cs="Arial"/>
          <w:color w:val="000000"/>
          <w:sz w:val="24"/>
          <w:szCs w:val="24"/>
          <w:lang w:eastAsia="ru-RU"/>
        </w:rPr>
        <w:t>8. Для пешеходных зон и коммуникаций допускается использовать следующие типы малых архитектурных форм:</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установки освещения;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б) скамьи, предполагающие длительное, комфортное сидение;</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цветочницы, вазоны, кашпо;</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 информационные стенды;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roofErr w:type="spellStart"/>
      <w:r w:rsidRPr="00194D40">
        <w:rPr>
          <w:rFonts w:ascii="Arial" w:eastAsia="Times New Roman" w:hAnsi="Arial" w:cs="Arial"/>
          <w:color w:val="000000"/>
          <w:sz w:val="24"/>
          <w:szCs w:val="24"/>
          <w:lang w:eastAsia="ru-RU"/>
        </w:rPr>
        <w:t>д</w:t>
      </w:r>
      <w:proofErr w:type="spellEnd"/>
      <w:r w:rsidRPr="00194D40">
        <w:rPr>
          <w:rFonts w:ascii="Arial" w:eastAsia="Times New Roman" w:hAnsi="Arial" w:cs="Arial"/>
          <w:color w:val="000000"/>
          <w:sz w:val="24"/>
          <w:szCs w:val="24"/>
          <w:lang w:eastAsia="ru-RU"/>
        </w:rPr>
        <w:t>) ограждения (в местах необходимости обеспечения защиты пешеходов от наезда автомобилей);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е) столы для настольных игр;</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ж) урны.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w:t>
      </w:r>
      <w:r w:rsidRPr="00194D40">
        <w:rPr>
          <w:rFonts w:ascii="Arial" w:eastAsia="Times New Roman" w:hAnsi="Arial" w:cs="Arial"/>
          <w:color w:val="000000"/>
          <w:sz w:val="24"/>
          <w:szCs w:val="24"/>
          <w:lang w:eastAsia="ru-RU"/>
        </w:rPr>
        <w:t xml:space="preserve">9. При размещении урн необходимо выбирать урны достаточной высоты и объема, с рельефным </w:t>
      </w:r>
      <w:proofErr w:type="spellStart"/>
      <w:r w:rsidRPr="00194D40">
        <w:rPr>
          <w:rFonts w:ascii="Arial" w:eastAsia="Times New Roman" w:hAnsi="Arial" w:cs="Arial"/>
          <w:color w:val="000000"/>
          <w:sz w:val="24"/>
          <w:szCs w:val="24"/>
          <w:lang w:eastAsia="ru-RU"/>
        </w:rPr>
        <w:t>текстурированием</w:t>
      </w:r>
      <w:proofErr w:type="spellEnd"/>
      <w:r w:rsidRPr="00194D40">
        <w:rPr>
          <w:rFonts w:ascii="Arial" w:eastAsia="Times New Roman" w:hAnsi="Arial" w:cs="Arial"/>
          <w:color w:val="000000"/>
          <w:sz w:val="24"/>
          <w:szCs w:val="24"/>
          <w:lang w:eastAsia="ru-RU"/>
        </w:rPr>
        <w:t xml:space="preserve"> или перфорированием для защиты от графического вандализма и козырьком для защиты от осадков. Допускается применение вставных ведер и мусорных мешков.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20</w:t>
      </w:r>
      <w:r w:rsidRPr="00194D40">
        <w:rPr>
          <w:rFonts w:ascii="Arial" w:eastAsia="Times New Roman" w:hAnsi="Arial" w:cs="Arial"/>
          <w:color w:val="000000"/>
          <w:sz w:val="24"/>
          <w:szCs w:val="24"/>
          <w:lang w:eastAsia="ru-RU"/>
        </w:rPr>
        <w:t>. 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21</w:t>
      </w:r>
      <w:r w:rsidRPr="00194D40">
        <w:rPr>
          <w:rFonts w:ascii="Arial" w:eastAsia="Times New Roman" w:hAnsi="Arial" w:cs="Arial"/>
          <w:color w:val="000000"/>
          <w:sz w:val="24"/>
          <w:szCs w:val="24"/>
          <w:lang w:eastAsia="ru-RU"/>
        </w:rPr>
        <w:t>. 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22</w:t>
      </w:r>
      <w:r w:rsidRPr="00194D40">
        <w:rPr>
          <w:rFonts w:ascii="Arial" w:eastAsia="Times New Roman" w:hAnsi="Arial" w:cs="Arial"/>
          <w:color w:val="000000"/>
          <w:sz w:val="24"/>
          <w:szCs w:val="24"/>
          <w:lang w:eastAsia="ru-RU"/>
        </w:rPr>
        <w:t>. В целях благоустройства на территории поселения могут устанавливаться ограждения.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Установка ограждений обязательна для территорий дошкольных образовательных и общеобразовательных организаций, а также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23</w:t>
      </w:r>
      <w:r w:rsidRPr="00194D40">
        <w:rPr>
          <w:rFonts w:ascii="Arial" w:eastAsia="Times New Roman" w:hAnsi="Arial" w:cs="Arial"/>
          <w:color w:val="000000"/>
          <w:sz w:val="24"/>
          <w:szCs w:val="24"/>
          <w:lang w:eastAsia="ru-RU"/>
        </w:rPr>
        <w:t>. 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Ограждения земельных участков устанавливают высотой до </w:t>
      </w:r>
      <w:r w:rsidRPr="00194D40">
        <w:rPr>
          <w:rFonts w:ascii="Arial" w:eastAsia="Times New Roman" w:hAnsi="Arial" w:cs="Arial"/>
          <w:i/>
          <w:iCs/>
          <w:color w:val="000000"/>
          <w:sz w:val="24"/>
          <w:szCs w:val="24"/>
          <w:lang w:eastAsia="ru-RU"/>
        </w:rPr>
        <w:t>2 м</w:t>
      </w:r>
      <w:r w:rsidRPr="00194D40">
        <w:rPr>
          <w:rFonts w:ascii="Arial" w:eastAsia="Times New Roman" w:hAnsi="Arial" w:cs="Arial"/>
          <w:color w:val="000000"/>
          <w:sz w:val="24"/>
          <w:szCs w:val="24"/>
          <w:lang w:eastAsia="ru-RU"/>
        </w:rPr>
        <w:t xml:space="preserve">. Возведение ограждения на межевых границах с превышением указанной высоты допускается по согласованию со смежными землепользователями.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24</w:t>
      </w:r>
      <w:r w:rsidRPr="00194D40">
        <w:rPr>
          <w:rFonts w:ascii="Arial" w:eastAsia="Times New Roman" w:hAnsi="Arial" w:cs="Arial"/>
          <w:color w:val="000000"/>
          <w:sz w:val="24"/>
          <w:szCs w:val="24"/>
          <w:lang w:eastAsia="ru-RU"/>
        </w:rPr>
        <w:t xml:space="preserve">. Проектирование ограждений необходимо производить в зависимости от их местоположения и назначения согласно </w:t>
      </w:r>
      <w:proofErr w:type="spellStart"/>
      <w:r w:rsidRPr="00194D40">
        <w:rPr>
          <w:rFonts w:ascii="Arial" w:eastAsia="Times New Roman" w:hAnsi="Arial" w:cs="Arial"/>
          <w:color w:val="000000"/>
          <w:sz w:val="24"/>
          <w:szCs w:val="24"/>
          <w:lang w:eastAsia="ru-RU"/>
        </w:rPr>
        <w:t>ГОСТам</w:t>
      </w:r>
      <w:proofErr w:type="spellEnd"/>
      <w:r w:rsidRPr="00194D40">
        <w:rPr>
          <w:rFonts w:ascii="Arial" w:eastAsia="Times New Roman" w:hAnsi="Arial" w:cs="Arial"/>
          <w:color w:val="000000"/>
          <w:sz w:val="24"/>
          <w:szCs w:val="24"/>
          <w:lang w:eastAsia="ru-RU"/>
        </w:rPr>
        <w:t>, каталогам сертифицированных изделий.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w:t>
      </w:r>
      <w:proofErr w:type="spellStart"/>
      <w:r w:rsidRPr="00194D40">
        <w:rPr>
          <w:rFonts w:ascii="Arial" w:eastAsia="Times New Roman" w:hAnsi="Arial" w:cs="Arial"/>
          <w:color w:val="000000"/>
          <w:sz w:val="24"/>
          <w:szCs w:val="24"/>
          <w:lang w:eastAsia="ru-RU"/>
        </w:rPr>
        <w:t>ГОСТами</w:t>
      </w:r>
      <w:proofErr w:type="spellEnd"/>
      <w:r w:rsidRPr="00194D40">
        <w:rPr>
          <w:rFonts w:ascii="Arial" w:eastAsia="Times New Roman" w:hAnsi="Arial" w:cs="Arial"/>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25</w:t>
      </w:r>
      <w:r w:rsidRPr="00194D40">
        <w:rPr>
          <w:rFonts w:ascii="Arial" w:eastAsia="Times New Roman" w:hAnsi="Arial" w:cs="Arial"/>
          <w:color w:val="000000"/>
          <w:sz w:val="24"/>
          <w:szCs w:val="24"/>
          <w:lang w:eastAsia="ru-RU"/>
        </w:rPr>
        <w:t>. На общественных территориях, территориях жилой застройки и территориях рекреационного назначения запрещается установка глухих и железобетонных ограждений. Применяются декоративные ограждения.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На участках, где существует возможность заезда автотранспорта на тротуары, пешеходные дорожки, грунт, мягкие покрытия, газоны и озелененные территории, допускается устанавливать устройства, препятствующие заезду автотранспорта, в том числе парковочные ограждения.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26</w:t>
      </w:r>
      <w:r w:rsidRPr="00194D40">
        <w:rPr>
          <w:rFonts w:ascii="Arial" w:eastAsia="Times New Roman" w:hAnsi="Arial" w:cs="Arial"/>
          <w:color w:val="000000"/>
          <w:sz w:val="24"/>
          <w:szCs w:val="24"/>
          <w:lang w:eastAsia="ru-RU"/>
        </w:rPr>
        <w:t xml:space="preserve">. Установка ограждений, изготовленных из </w:t>
      </w:r>
      <w:proofErr w:type="spellStart"/>
      <w:r w:rsidRPr="00194D40">
        <w:rPr>
          <w:rFonts w:ascii="Arial" w:eastAsia="Times New Roman" w:hAnsi="Arial" w:cs="Arial"/>
          <w:color w:val="000000"/>
          <w:sz w:val="24"/>
          <w:szCs w:val="24"/>
          <w:lang w:eastAsia="ru-RU"/>
        </w:rPr>
        <w:t>сетки-рабицы</w:t>
      </w:r>
      <w:proofErr w:type="spellEnd"/>
      <w:r w:rsidRPr="00194D40">
        <w:rPr>
          <w:rFonts w:ascii="Arial" w:eastAsia="Times New Roman" w:hAnsi="Arial" w:cs="Arial"/>
          <w:color w:val="000000"/>
          <w:sz w:val="24"/>
          <w:szCs w:val="24"/>
          <w:lang w:eastAsia="ru-RU"/>
        </w:rPr>
        <w:t>,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7.</w:t>
      </w:r>
      <w:r w:rsidR="00D03DA2" w:rsidRPr="00194D40">
        <w:rPr>
          <w:rFonts w:ascii="Arial" w:eastAsia="Times New Roman" w:hAnsi="Arial" w:cs="Arial"/>
          <w:color w:val="000000"/>
          <w:sz w:val="24"/>
          <w:szCs w:val="24"/>
          <w:lang w:eastAsia="ru-RU"/>
        </w:rPr>
        <w:t>27</w:t>
      </w:r>
      <w:r w:rsidRPr="00194D40">
        <w:rPr>
          <w:rFonts w:ascii="Arial" w:eastAsia="Times New Roman" w:hAnsi="Arial" w:cs="Arial"/>
          <w:color w:val="000000"/>
          <w:sz w:val="24"/>
          <w:szCs w:val="24"/>
          <w:lang w:eastAsia="ru-RU"/>
        </w:rPr>
        <w:t>. Ограждения зданий (в том числе индивидуальных жилых домов и многоквартирных домов),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Дорожные ограждения содержатся специализированной организацией, осуществляющей содержание и уборку дорог.</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Лица, осуществляющие содержание ограждений, обязаны обеспечить ремонт и покраску ограждений по мере необходимости, очистку от надписей, рисунков, объявлений по мере их появления.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03DA2" w:rsidRPr="00194D40">
        <w:rPr>
          <w:rFonts w:ascii="Arial" w:eastAsia="Times New Roman" w:hAnsi="Arial" w:cs="Arial"/>
          <w:color w:val="000000"/>
          <w:sz w:val="24"/>
          <w:szCs w:val="24"/>
          <w:lang w:eastAsia="ru-RU"/>
        </w:rPr>
        <w:t>28</w:t>
      </w:r>
      <w:r w:rsidRPr="00194D40">
        <w:rPr>
          <w:rFonts w:ascii="Arial" w:eastAsia="Times New Roman" w:hAnsi="Arial" w:cs="Arial"/>
          <w:color w:val="000000"/>
          <w:sz w:val="24"/>
          <w:szCs w:val="24"/>
          <w:lang w:eastAsia="ru-RU"/>
        </w:rPr>
        <w:t>.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D03DA2"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03DA2" w:rsidRPr="00194D40">
        <w:rPr>
          <w:rFonts w:ascii="Arial" w:eastAsia="Times New Roman" w:hAnsi="Arial" w:cs="Arial"/>
          <w:color w:val="000000"/>
          <w:sz w:val="24"/>
          <w:szCs w:val="24"/>
          <w:lang w:eastAsia="ru-RU"/>
        </w:rPr>
        <w:t>29.</w:t>
      </w:r>
      <w:r w:rsidRPr="00194D40">
        <w:rPr>
          <w:rFonts w:ascii="Arial" w:eastAsia="Times New Roman" w:hAnsi="Arial" w:cs="Arial"/>
          <w:color w:val="000000"/>
          <w:sz w:val="24"/>
          <w:szCs w:val="24"/>
          <w:lang w:eastAsia="ru-RU"/>
        </w:rPr>
        <w:t xml:space="preserve"> Установка ограждений не должна препятствовать свободному доступу пешеходов и </w:t>
      </w:r>
      <w:proofErr w:type="spellStart"/>
      <w:r w:rsidRPr="00194D40">
        <w:rPr>
          <w:rFonts w:ascii="Arial" w:eastAsia="Times New Roman" w:hAnsi="Arial" w:cs="Arial"/>
          <w:color w:val="000000"/>
          <w:sz w:val="24"/>
          <w:szCs w:val="24"/>
          <w:lang w:eastAsia="ru-RU"/>
        </w:rPr>
        <w:t>маломобильных</w:t>
      </w:r>
      <w:proofErr w:type="spellEnd"/>
      <w:r w:rsidRPr="00194D40">
        <w:rPr>
          <w:rFonts w:ascii="Arial" w:eastAsia="Times New Roman" w:hAnsi="Arial" w:cs="Arial"/>
          <w:color w:val="000000"/>
          <w:sz w:val="24"/>
          <w:szCs w:val="24"/>
          <w:lang w:eastAsia="ru-RU"/>
        </w:rPr>
        <w:t xml:space="preserve"> групп населения к объектам образования, здравоохранения, культуры, физической культуры и спорта, социального обслуживания населения</w:t>
      </w:r>
      <w:r w:rsidR="00D03DA2" w:rsidRPr="00194D40">
        <w:rPr>
          <w:rFonts w:ascii="Arial" w:eastAsia="Times New Roman" w:hAnsi="Arial" w:cs="Arial"/>
          <w:color w:val="000000"/>
          <w:sz w:val="24"/>
          <w:szCs w:val="24"/>
          <w:lang w:eastAsia="ru-RU"/>
        </w:rPr>
        <w:t>.</w:t>
      </w:r>
    </w:p>
    <w:p w:rsidR="006B159C" w:rsidRPr="00194D40" w:rsidRDefault="00D03DA2"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7.30</w:t>
      </w:r>
      <w:r w:rsidR="006B159C" w:rsidRPr="00194D40">
        <w:rPr>
          <w:rFonts w:ascii="Arial" w:eastAsia="Times New Roman" w:hAnsi="Arial" w:cs="Arial"/>
          <w:color w:val="000000"/>
          <w:sz w:val="24"/>
          <w:szCs w:val="24"/>
          <w:lang w:eastAsia="ru-RU"/>
        </w:rPr>
        <w:t xml:space="preserve">. </w:t>
      </w:r>
      <w:proofErr w:type="gramStart"/>
      <w:r w:rsidR="006B159C" w:rsidRPr="00194D40">
        <w:rPr>
          <w:rFonts w:ascii="Arial" w:eastAsia="Times New Roman" w:hAnsi="Arial" w:cs="Arial"/>
          <w:color w:val="000000"/>
          <w:sz w:val="24"/>
          <w:szCs w:val="24"/>
          <w:lang w:eastAsia="ru-RU"/>
        </w:rPr>
        <w:t>При создании некапитальных нестационарных строений и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платежные терминалы для оплаты услуг и штрафов, торговые автоматы, сезонные аттракционы, нестационарные строения, сооружения, временные сооружения для отдыха</w:t>
      </w:r>
      <w:proofErr w:type="gramEnd"/>
      <w:r w:rsidR="006B159C" w:rsidRPr="00194D40">
        <w:rPr>
          <w:rFonts w:ascii="Arial" w:eastAsia="Times New Roman" w:hAnsi="Arial" w:cs="Arial"/>
          <w:color w:val="000000"/>
          <w:sz w:val="24"/>
          <w:szCs w:val="24"/>
          <w:lang w:eastAsia="ru-RU"/>
        </w:rPr>
        <w:t>, сооружения сезонного гостиничного комплекса, мобильные (инвентарные) здания и сооружения, другие объекты некапитального характера) (далее - некапитальные сооружения),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03DA2" w:rsidRPr="00194D40">
        <w:rPr>
          <w:rFonts w:ascii="Arial" w:eastAsia="Times New Roman" w:hAnsi="Arial" w:cs="Arial"/>
          <w:color w:val="000000"/>
          <w:sz w:val="24"/>
          <w:szCs w:val="24"/>
          <w:lang w:eastAsia="ru-RU"/>
        </w:rPr>
        <w:t>31</w:t>
      </w:r>
      <w:r w:rsidRPr="00194D40">
        <w:rPr>
          <w:rFonts w:ascii="Arial" w:eastAsia="Times New Roman" w:hAnsi="Arial" w:cs="Arial"/>
          <w:color w:val="000000"/>
          <w:sz w:val="24"/>
          <w:szCs w:val="24"/>
          <w:lang w:eastAsia="ru-RU"/>
        </w:rPr>
        <w:t xml:space="preserve">. Некапитальные объекты мелкорозничной торговли, бытового обслуживания и питания, летние (сезонные) кафе могут размещаться на территориях пешеходных зон </w:t>
      </w:r>
      <w:r w:rsidR="00D03DA2" w:rsidRPr="00194D40">
        <w:rPr>
          <w:rFonts w:ascii="Arial" w:eastAsia="Times New Roman" w:hAnsi="Arial" w:cs="Arial"/>
          <w:color w:val="000000"/>
          <w:sz w:val="24"/>
          <w:szCs w:val="24"/>
          <w:lang w:eastAsia="ru-RU"/>
        </w:rPr>
        <w:t>поселения</w:t>
      </w:r>
      <w:r w:rsidRPr="00194D40">
        <w:rPr>
          <w:rFonts w:ascii="Arial" w:eastAsia="Times New Roman" w:hAnsi="Arial" w:cs="Arial"/>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Такие некапитальные сооружения допускается устанавливать на твердые виды покрытия, оборудовать осветительным оборудованием, урнами и малыми контейнерами для мусора.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Некапитальные сооружения питания могут также оборудоваться туалетными кабинами.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03DA2" w:rsidRPr="00194D40">
        <w:rPr>
          <w:rFonts w:ascii="Arial" w:eastAsia="Times New Roman" w:hAnsi="Arial" w:cs="Arial"/>
          <w:color w:val="000000"/>
          <w:sz w:val="24"/>
          <w:szCs w:val="24"/>
          <w:lang w:eastAsia="ru-RU"/>
        </w:rPr>
        <w:t>32</w:t>
      </w:r>
      <w:r w:rsidRPr="00194D40">
        <w:rPr>
          <w:rFonts w:ascii="Arial" w:eastAsia="Times New Roman" w:hAnsi="Arial" w:cs="Arial"/>
          <w:color w:val="000000"/>
          <w:sz w:val="24"/>
          <w:szCs w:val="24"/>
          <w:lang w:eastAsia="ru-RU"/>
        </w:rPr>
        <w:t>. При создании некапитальных сооружений допускается применять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7.</w:t>
      </w:r>
      <w:r w:rsidR="00D03DA2" w:rsidRPr="00194D40">
        <w:rPr>
          <w:rFonts w:ascii="Arial" w:eastAsia="Times New Roman" w:hAnsi="Arial" w:cs="Arial"/>
          <w:color w:val="000000"/>
          <w:sz w:val="24"/>
          <w:szCs w:val="24"/>
          <w:lang w:eastAsia="ru-RU"/>
        </w:rPr>
        <w:t>33</w:t>
      </w:r>
      <w:r w:rsidRPr="00194D40">
        <w:rPr>
          <w:rFonts w:ascii="Arial" w:eastAsia="Times New Roman" w:hAnsi="Arial" w:cs="Arial"/>
          <w:color w:val="000000"/>
          <w:sz w:val="24"/>
          <w:szCs w:val="24"/>
          <w:lang w:eastAsia="ru-RU"/>
        </w:rPr>
        <w:t xml:space="preserve">. При остеклении витрин допускается применять безосколочные, </w:t>
      </w:r>
      <w:proofErr w:type="spellStart"/>
      <w:r w:rsidRPr="00194D40">
        <w:rPr>
          <w:rFonts w:ascii="Arial" w:eastAsia="Times New Roman" w:hAnsi="Arial" w:cs="Arial"/>
          <w:color w:val="000000"/>
          <w:sz w:val="24"/>
          <w:szCs w:val="24"/>
          <w:lang w:eastAsia="ru-RU"/>
        </w:rPr>
        <w:t>ударостойкие</w:t>
      </w:r>
      <w:proofErr w:type="spellEnd"/>
      <w:r w:rsidRPr="00194D40">
        <w:rPr>
          <w:rFonts w:ascii="Arial" w:eastAsia="Times New Roman" w:hAnsi="Arial" w:cs="Arial"/>
          <w:color w:val="000000"/>
          <w:sz w:val="24"/>
          <w:szCs w:val="24"/>
          <w:lang w:eastAsia="ru-RU"/>
        </w:rPr>
        <w:t xml:space="preserve"> материалы, безопасные упрочняющие многослойные пленочные покрытия, поликарбонатные стекла.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03DA2" w:rsidRPr="00194D40">
        <w:rPr>
          <w:rFonts w:ascii="Arial" w:eastAsia="Times New Roman" w:hAnsi="Arial" w:cs="Arial"/>
          <w:color w:val="000000"/>
          <w:sz w:val="24"/>
          <w:szCs w:val="24"/>
          <w:lang w:eastAsia="ru-RU"/>
        </w:rPr>
        <w:t>34</w:t>
      </w:r>
      <w:r w:rsidRPr="00194D40">
        <w:rPr>
          <w:rFonts w:ascii="Arial" w:eastAsia="Times New Roman" w:hAnsi="Arial" w:cs="Arial"/>
          <w:color w:val="000000"/>
          <w:sz w:val="24"/>
          <w:szCs w:val="24"/>
          <w:lang w:eastAsia="ru-RU"/>
        </w:rPr>
        <w:t xml:space="preserve">. При проектировании </w:t>
      </w:r>
      <w:proofErr w:type="spellStart"/>
      <w:r w:rsidRPr="00194D40">
        <w:rPr>
          <w:rFonts w:ascii="Arial" w:eastAsia="Times New Roman" w:hAnsi="Arial" w:cs="Arial"/>
          <w:color w:val="000000"/>
          <w:sz w:val="24"/>
          <w:szCs w:val="24"/>
          <w:lang w:eastAsia="ru-RU"/>
        </w:rPr>
        <w:t>мини-маркетов</w:t>
      </w:r>
      <w:proofErr w:type="spellEnd"/>
      <w:r w:rsidRPr="00194D40">
        <w:rPr>
          <w:rFonts w:ascii="Arial" w:eastAsia="Times New Roman" w:hAnsi="Arial" w:cs="Arial"/>
          <w:color w:val="000000"/>
          <w:sz w:val="24"/>
          <w:szCs w:val="24"/>
          <w:lang w:eastAsia="ru-RU"/>
        </w:rPr>
        <w:t>, мини-рынков, торговых рядов разрешается применять быстро возводимые модульные комплексы, выполняемые из легких конструкций, с учетом архитектурно-художественного облика населенного пункта.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03DA2" w:rsidRPr="00194D40">
        <w:rPr>
          <w:rFonts w:ascii="Arial" w:eastAsia="Times New Roman" w:hAnsi="Arial" w:cs="Arial"/>
          <w:color w:val="000000"/>
          <w:sz w:val="24"/>
          <w:szCs w:val="24"/>
          <w:lang w:eastAsia="ru-RU"/>
        </w:rPr>
        <w:t>35</w:t>
      </w:r>
      <w:r w:rsidRPr="00194D40">
        <w:rPr>
          <w:rFonts w:ascii="Arial" w:eastAsia="Times New Roman" w:hAnsi="Arial" w:cs="Arial"/>
          <w:color w:val="000000"/>
          <w:sz w:val="24"/>
          <w:szCs w:val="24"/>
          <w:lang w:eastAsia="ru-RU"/>
        </w:rPr>
        <w:t xml:space="preserve">. Разрешается размещение туалетных кабин на активно посещаемых территориях </w:t>
      </w:r>
      <w:r w:rsidR="00D03DA2" w:rsidRPr="00194D40">
        <w:rPr>
          <w:rFonts w:ascii="Arial" w:eastAsia="Times New Roman" w:hAnsi="Arial" w:cs="Arial"/>
          <w:color w:val="000000"/>
          <w:sz w:val="24"/>
          <w:szCs w:val="24"/>
          <w:lang w:eastAsia="ru-RU"/>
        </w:rPr>
        <w:t>поселения</w:t>
      </w:r>
      <w:r w:rsidRPr="00194D40">
        <w:rPr>
          <w:rFonts w:ascii="Arial" w:eastAsia="Times New Roman" w:hAnsi="Arial" w:cs="Arial"/>
          <w:color w:val="000000"/>
          <w:sz w:val="24"/>
          <w:szCs w:val="24"/>
          <w:lang w:eastAsia="ru-RU"/>
        </w:rPr>
        <w:t xml:space="preserve">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автостоянках, при некапитальных сооружениях питания.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ГЛАВА 8. ОРГАНИЗАЦИЯ ПЕШЕХОДНЫХ КОММУНИКАЦИЙ, В ТОМ ЧИСЛЕ ТРОТУАРОВ, АЛЛЕЙ, ДОРОЖЕК, ТРОПИНОК</w:t>
      </w:r>
    </w:p>
    <w:p w:rsidR="00194D40" w:rsidRDefault="00194D40"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8.1. Тротуары, аллеи, пешеходные дорожки и тропинки (далее - пешеходные коммуникации) на территории жилой застройки проектируются с учетом создания основных и второстепенных пешеходных коммуникаций.</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proofErr w:type="gramStart"/>
      <w:r w:rsidRPr="00194D40">
        <w:rPr>
          <w:rFonts w:ascii="Arial" w:eastAsia="Times New Roman" w:hAnsi="Arial" w:cs="Arial"/>
          <w:color w:val="000000"/>
          <w:sz w:val="24"/>
          <w:szCs w:val="24"/>
          <w:lang w:eastAsia="ru-RU"/>
        </w:rPr>
        <w:t>К основным относятся пешеходные коммуникации, обеспечивающие связь жилых, общественных, производственных и иных зданий и сооружений с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территорий рекреационного назначения.</w:t>
      </w:r>
      <w:proofErr w:type="gramEnd"/>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К </w:t>
      </w:r>
      <w:proofErr w:type="gramStart"/>
      <w:r w:rsidRPr="00194D40">
        <w:rPr>
          <w:rFonts w:ascii="Arial" w:eastAsia="Times New Roman" w:hAnsi="Arial" w:cs="Arial"/>
          <w:color w:val="000000"/>
          <w:sz w:val="24"/>
          <w:szCs w:val="24"/>
          <w:lang w:eastAsia="ru-RU"/>
        </w:rPr>
        <w:t>второстепенным</w:t>
      </w:r>
      <w:proofErr w:type="gramEnd"/>
      <w:r w:rsidRPr="00194D40">
        <w:rPr>
          <w:rFonts w:ascii="Arial" w:eastAsia="Times New Roman" w:hAnsi="Arial" w:cs="Arial"/>
          <w:color w:val="000000"/>
          <w:sz w:val="24"/>
          <w:szCs w:val="24"/>
          <w:lang w:eastAsia="ru-RU"/>
        </w:rPr>
        <w:t xml:space="preserve"> относятся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8.2. При проектировании и благоустройстве системы пешеходных коммуникаций необходимо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w:t>
      </w:r>
      <w:proofErr w:type="spellStart"/>
      <w:r w:rsidRPr="00194D40">
        <w:rPr>
          <w:rFonts w:ascii="Arial" w:eastAsia="Times New Roman" w:hAnsi="Arial" w:cs="Arial"/>
          <w:color w:val="000000"/>
          <w:sz w:val="24"/>
          <w:szCs w:val="24"/>
          <w:lang w:eastAsia="ru-RU"/>
        </w:rPr>
        <w:t>маломобильные</w:t>
      </w:r>
      <w:proofErr w:type="spellEnd"/>
      <w:r w:rsidRPr="00194D40">
        <w:rPr>
          <w:rFonts w:ascii="Arial" w:eastAsia="Times New Roman" w:hAnsi="Arial" w:cs="Arial"/>
          <w:color w:val="000000"/>
          <w:sz w:val="24"/>
          <w:szCs w:val="24"/>
          <w:lang w:eastAsia="ru-RU"/>
        </w:rPr>
        <w:t xml:space="preserve"> группы населения.</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При планировочной организации пешеходных тротуаров необходимо предусматривать беспрепятственный доступ к зданиям и сооружениям для </w:t>
      </w:r>
      <w:proofErr w:type="spellStart"/>
      <w:r w:rsidRPr="00194D40">
        <w:rPr>
          <w:rFonts w:ascii="Arial" w:eastAsia="Times New Roman" w:hAnsi="Arial" w:cs="Arial"/>
          <w:color w:val="000000"/>
          <w:sz w:val="24"/>
          <w:szCs w:val="24"/>
          <w:lang w:eastAsia="ru-RU"/>
        </w:rPr>
        <w:t>маломобильных</w:t>
      </w:r>
      <w:proofErr w:type="spellEnd"/>
      <w:r w:rsidRPr="00194D40">
        <w:rPr>
          <w:rFonts w:ascii="Arial" w:eastAsia="Times New Roman" w:hAnsi="Arial" w:cs="Arial"/>
          <w:color w:val="000000"/>
          <w:sz w:val="24"/>
          <w:szCs w:val="24"/>
          <w:lang w:eastAsia="ru-RU"/>
        </w:rPr>
        <w:t xml:space="preserve"> групп населения, в том числе для инвалидов и иных граждан с ограниченными возможностями передвижения и их сопровождающих в соответствии с требованиями сводов правил, национальных стандартов, отраслевых норм и настоящих Правил.</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8.3. При проектировании пешеходных коммуникаций, прилегающих к объектам транспортной инфраструктуры, допускается организовывать разделение пешеходных потоков.</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8.4. С учетом общественного мнения на сложившихся пешеходных маршрутах допускается создавать искусственные препятствия в местах использования пешеходами опасных маршрутов, а также осуществлять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8.5. Покрытие пешеходных дорожек должно быть удобным при ходьбе и устойчивым к износу.</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 xml:space="preserve">8.6. Пешеходные дорожки и тротуары в составе активно используемых общественных территорий в целях </w:t>
      </w:r>
      <w:proofErr w:type="spellStart"/>
      <w:r w:rsidRPr="00194D40">
        <w:rPr>
          <w:rFonts w:ascii="Arial" w:eastAsia="Times New Roman" w:hAnsi="Arial" w:cs="Arial"/>
          <w:color w:val="000000"/>
          <w:sz w:val="24"/>
          <w:szCs w:val="24"/>
          <w:lang w:eastAsia="ru-RU"/>
        </w:rPr>
        <w:t>избежания</w:t>
      </w:r>
      <w:proofErr w:type="spellEnd"/>
      <w:r w:rsidRPr="00194D40">
        <w:rPr>
          <w:rFonts w:ascii="Arial" w:eastAsia="Times New Roman" w:hAnsi="Arial" w:cs="Arial"/>
          <w:color w:val="000000"/>
          <w:sz w:val="24"/>
          <w:szCs w:val="24"/>
          <w:lang w:eastAsia="ru-RU"/>
        </w:rPr>
        <w:t xml:space="preserve"> скопления людей следует предусматривать шириной не менее 2 метров.</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На тротуарах с активным потоком пешеходов уличную мебель необходимо располагать в порядке, способствующем свободному движению пешеходов.</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8.7. Пешеходные коммуникации в составе общественных территорий должны быть хорошо просматриваемыми и освещенными.</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8.8. Не допускается проектирование и создание прямолинейных пешеходных дорожек. Следует предусматривать возможности для альтернативных пешеходных маршрутов между двумя любыми точками поселения.</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8.9. При планировании пешеходных коммуникаций допускается создание мест для кратковременного отдыха пешеходов, в том числе </w:t>
      </w:r>
      <w:proofErr w:type="spellStart"/>
      <w:r w:rsidRPr="00194D40">
        <w:rPr>
          <w:rFonts w:ascii="Arial" w:eastAsia="Times New Roman" w:hAnsi="Arial" w:cs="Arial"/>
          <w:color w:val="000000"/>
          <w:sz w:val="24"/>
          <w:szCs w:val="24"/>
          <w:lang w:eastAsia="ru-RU"/>
        </w:rPr>
        <w:t>маломобильных</w:t>
      </w:r>
      <w:proofErr w:type="spellEnd"/>
      <w:r w:rsidRPr="00194D40">
        <w:rPr>
          <w:rFonts w:ascii="Arial" w:eastAsia="Times New Roman" w:hAnsi="Arial" w:cs="Arial"/>
          <w:color w:val="000000"/>
          <w:sz w:val="24"/>
          <w:szCs w:val="24"/>
          <w:lang w:eastAsia="ru-RU"/>
        </w:rPr>
        <w:t xml:space="preserve"> групп населения (например, скамьи).</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8.10. С целью создания комфортной среды для пешеходов пешеходные </w:t>
      </w:r>
      <w:proofErr w:type="gramStart"/>
      <w:r w:rsidRPr="00194D40">
        <w:rPr>
          <w:rFonts w:ascii="Arial" w:eastAsia="Times New Roman" w:hAnsi="Arial" w:cs="Arial"/>
          <w:color w:val="000000"/>
          <w:sz w:val="24"/>
          <w:szCs w:val="24"/>
          <w:lang w:eastAsia="ru-RU"/>
        </w:rPr>
        <w:t>коммуникации</w:t>
      </w:r>
      <w:proofErr w:type="gramEnd"/>
      <w:r w:rsidRPr="00194D40">
        <w:rPr>
          <w:rFonts w:ascii="Arial" w:eastAsia="Times New Roman" w:hAnsi="Arial" w:cs="Arial"/>
          <w:color w:val="000000"/>
          <w:sz w:val="24"/>
          <w:szCs w:val="24"/>
          <w:lang w:eastAsia="ru-RU"/>
        </w:rPr>
        <w:t xml:space="preserve"> возможно озеленять путем использования различных видов зеленых насаждений.</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8.11. При создании основных пешеходных коммуникаций допускается использовать твердые виды покрытия.</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Точки пересечения основных пешеходных коммуникаций с транспортными проездами, в том числе некапитальных нестационарных сооружений, могут оснащаться бордюрными пандусами.</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Лестницы, пандусы, мостики и другие подобные элементы разрешается выполнять с соблюдением равновеликой пропускной способности.</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8.12. При создании второстепенных пешеходных коммуникаций допускается использовать различные виды покрытия:</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дорожки с твердыми видами покрытия и элементами сопряжения поверхностей;</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б) дорожки с естественным грунтовым покрытием.</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8.13. К пешеходным зонам относятся территори</w:t>
      </w:r>
      <w:r w:rsidR="00847534" w:rsidRPr="00194D40">
        <w:rPr>
          <w:rFonts w:ascii="Arial" w:eastAsia="Times New Roman" w:hAnsi="Arial" w:cs="Arial"/>
          <w:color w:val="000000"/>
          <w:sz w:val="24"/>
          <w:szCs w:val="24"/>
          <w:lang w:eastAsia="ru-RU"/>
        </w:rPr>
        <w:t>я</w:t>
      </w:r>
      <w:r w:rsidRPr="00194D40">
        <w:rPr>
          <w:rFonts w:ascii="Arial" w:eastAsia="Times New Roman" w:hAnsi="Arial" w:cs="Arial"/>
          <w:color w:val="000000"/>
          <w:sz w:val="24"/>
          <w:szCs w:val="24"/>
          <w:lang w:eastAsia="ru-RU"/>
        </w:rPr>
        <w:t xml:space="preserve"> </w:t>
      </w:r>
      <w:r w:rsidR="00847534" w:rsidRPr="00194D40">
        <w:rPr>
          <w:rFonts w:ascii="Arial" w:eastAsia="Times New Roman" w:hAnsi="Arial" w:cs="Arial"/>
          <w:color w:val="000000"/>
          <w:sz w:val="24"/>
          <w:szCs w:val="24"/>
          <w:lang w:eastAsia="ru-RU"/>
        </w:rPr>
        <w:t>поселения</w:t>
      </w:r>
      <w:r w:rsidRPr="00194D40">
        <w:rPr>
          <w:rFonts w:ascii="Arial" w:eastAsia="Times New Roman" w:hAnsi="Arial" w:cs="Arial"/>
          <w:color w:val="000000"/>
          <w:sz w:val="24"/>
          <w:szCs w:val="24"/>
          <w:lang w:eastAsia="ru-RU"/>
        </w:rPr>
        <w:t>, предназначенн</w:t>
      </w:r>
      <w:r w:rsidR="00847534" w:rsidRPr="00194D40">
        <w:rPr>
          <w:rFonts w:ascii="Arial" w:eastAsia="Times New Roman" w:hAnsi="Arial" w:cs="Arial"/>
          <w:color w:val="000000"/>
          <w:sz w:val="24"/>
          <w:szCs w:val="24"/>
          <w:lang w:eastAsia="ru-RU"/>
        </w:rPr>
        <w:t>ая</w:t>
      </w:r>
      <w:r w:rsidRPr="00194D40">
        <w:rPr>
          <w:rFonts w:ascii="Arial" w:eastAsia="Times New Roman" w:hAnsi="Arial" w:cs="Arial"/>
          <w:color w:val="000000"/>
          <w:sz w:val="24"/>
          <w:szCs w:val="24"/>
          <w:lang w:eastAsia="ru-RU"/>
        </w:rPr>
        <w:t xml:space="preserve"> для пешеходного движения и свободные от автомобильного движения, за исключением автомобилей спецслужб, коммунальной и обслуживающей техники, транспорта для инвалидов.</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8.14. Для проектирования и (или) благоустройства пешеходной зоны возможно проведение осмотра </w:t>
      </w:r>
      <w:proofErr w:type="gramStart"/>
      <w:r w:rsidRPr="00194D40">
        <w:rPr>
          <w:rFonts w:ascii="Arial" w:eastAsia="Times New Roman" w:hAnsi="Arial" w:cs="Arial"/>
          <w:color w:val="000000"/>
          <w:sz w:val="24"/>
          <w:szCs w:val="24"/>
          <w:lang w:eastAsia="ru-RU"/>
        </w:rPr>
        <w:t>территории</w:t>
      </w:r>
      <w:proofErr w:type="gramEnd"/>
      <w:r w:rsidRPr="00194D40">
        <w:rPr>
          <w:rFonts w:ascii="Arial" w:eastAsia="Times New Roman" w:hAnsi="Arial" w:cs="Arial"/>
          <w:color w:val="000000"/>
          <w:sz w:val="24"/>
          <w:szCs w:val="24"/>
          <w:lang w:eastAsia="ru-RU"/>
        </w:rPr>
        <w:t xml:space="preserve"> совместно с представителями жителей планируемого к благоустройству </w:t>
      </w:r>
      <w:r w:rsidR="00947711" w:rsidRPr="00194D40">
        <w:rPr>
          <w:rFonts w:ascii="Arial" w:eastAsia="Times New Roman" w:hAnsi="Arial" w:cs="Arial"/>
          <w:color w:val="000000"/>
          <w:sz w:val="24"/>
          <w:szCs w:val="24"/>
          <w:lang w:eastAsia="ru-RU"/>
        </w:rPr>
        <w:t>участка</w:t>
      </w:r>
      <w:r w:rsidRPr="00194D40">
        <w:rPr>
          <w:rFonts w:ascii="Arial" w:eastAsia="Times New Roman" w:hAnsi="Arial" w:cs="Arial"/>
          <w:color w:val="000000"/>
          <w:sz w:val="24"/>
          <w:szCs w:val="24"/>
          <w:lang w:eastAsia="ru-RU"/>
        </w:rPr>
        <w:t xml:space="preserve"> с учетом интересов всех групп населения, в том числе молодежи, детей различного возраста и их родителей, пенсионеров и </w:t>
      </w:r>
      <w:proofErr w:type="spellStart"/>
      <w:r w:rsidRPr="00194D40">
        <w:rPr>
          <w:rFonts w:ascii="Arial" w:eastAsia="Times New Roman" w:hAnsi="Arial" w:cs="Arial"/>
          <w:color w:val="000000"/>
          <w:sz w:val="24"/>
          <w:szCs w:val="24"/>
          <w:lang w:eastAsia="ru-RU"/>
        </w:rPr>
        <w:t>маломобильных</w:t>
      </w:r>
      <w:proofErr w:type="spellEnd"/>
      <w:r w:rsidRPr="00194D40">
        <w:rPr>
          <w:rFonts w:ascii="Arial" w:eastAsia="Times New Roman" w:hAnsi="Arial" w:cs="Arial"/>
          <w:color w:val="000000"/>
          <w:sz w:val="24"/>
          <w:szCs w:val="24"/>
          <w:lang w:eastAsia="ru-RU"/>
        </w:rPr>
        <w:t xml:space="preserve"> групп населения.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194D40" w:rsidP="00194D40">
      <w:pPr>
        <w:widowControl w:val="0"/>
        <w:suppressAutoHyphens/>
        <w:autoSpaceDE w:val="0"/>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bCs/>
          <w:color w:val="000000"/>
          <w:sz w:val="24"/>
          <w:szCs w:val="24"/>
          <w:lang w:eastAsia="ru-RU"/>
        </w:rPr>
        <w:t>ГЛАВА 9. ОБУСТРОЙСТВО ТЕРРИТОРИИ ПОСЕЛЕНИЯ В ЦЕЛЯХ ОБЕСПЕЧЕНИЯ БЕСПРЕПЯТСТВЕННОГО ПЕРЕДВИЖЕНИЯ ПО НЕЙ ИНВАЛИДОВ И ДРУГИХ МАЛОМОБИЛЬНЫХ ГРУПП НАСЕЛЕНИЯ</w:t>
      </w:r>
    </w:p>
    <w:p w:rsidR="00194D40" w:rsidRDefault="00194D40"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9.1. При проектировании объектов благоустройства обеспечивается доступность среды населенных пунктов для </w:t>
      </w:r>
      <w:proofErr w:type="spellStart"/>
      <w:r w:rsidRPr="00194D40">
        <w:rPr>
          <w:rFonts w:ascii="Arial" w:eastAsia="Times New Roman" w:hAnsi="Arial" w:cs="Arial"/>
          <w:color w:val="000000"/>
          <w:sz w:val="24"/>
          <w:szCs w:val="24"/>
          <w:lang w:eastAsia="ru-RU"/>
        </w:rPr>
        <w:t>маломобильных</w:t>
      </w:r>
      <w:proofErr w:type="spellEnd"/>
      <w:r w:rsidRPr="00194D40">
        <w:rPr>
          <w:rFonts w:ascii="Arial" w:eastAsia="Times New Roman" w:hAnsi="Arial" w:cs="Arial"/>
          <w:color w:val="000000"/>
          <w:sz w:val="24"/>
          <w:szCs w:val="24"/>
          <w:lang w:eastAsia="ru-RU"/>
        </w:rPr>
        <w:t xml:space="preserve">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9.2. Проектирование, строительство, установка технических средств и оборудования, способствующих передвижению </w:t>
      </w:r>
      <w:proofErr w:type="spellStart"/>
      <w:r w:rsidRPr="00194D40">
        <w:rPr>
          <w:rFonts w:ascii="Arial" w:eastAsia="Times New Roman" w:hAnsi="Arial" w:cs="Arial"/>
          <w:color w:val="000000"/>
          <w:sz w:val="24"/>
          <w:szCs w:val="24"/>
          <w:lang w:eastAsia="ru-RU"/>
        </w:rPr>
        <w:t>маломобильных</w:t>
      </w:r>
      <w:proofErr w:type="spellEnd"/>
      <w:r w:rsidRPr="00194D40">
        <w:rPr>
          <w:rFonts w:ascii="Arial" w:eastAsia="Times New Roman" w:hAnsi="Arial" w:cs="Arial"/>
          <w:color w:val="000000"/>
          <w:sz w:val="24"/>
          <w:szCs w:val="24"/>
          <w:lang w:eastAsia="ru-RU"/>
        </w:rPr>
        <w:t xml:space="preserve"> групп населения, </w:t>
      </w:r>
      <w:proofErr w:type="gramStart"/>
      <w:r w:rsidRPr="00194D40">
        <w:rPr>
          <w:rFonts w:ascii="Arial" w:eastAsia="Times New Roman" w:hAnsi="Arial" w:cs="Arial"/>
          <w:color w:val="000000"/>
          <w:sz w:val="24"/>
          <w:szCs w:val="24"/>
          <w:lang w:eastAsia="ru-RU"/>
        </w:rPr>
        <w:t>осуществляются</w:t>
      </w:r>
      <w:proofErr w:type="gramEnd"/>
      <w:r w:rsidRPr="00194D40">
        <w:rPr>
          <w:rFonts w:ascii="Arial" w:eastAsia="Times New Roman" w:hAnsi="Arial" w:cs="Arial"/>
          <w:color w:val="000000"/>
          <w:sz w:val="24"/>
          <w:szCs w:val="24"/>
          <w:lang w:eastAsia="ru-RU"/>
        </w:rPr>
        <w:t xml:space="preserve"> в том числе при новом строительстве в соответствии с утвержденной проектной документацией.</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9.3. Проектирование путей движения </w:t>
      </w:r>
      <w:proofErr w:type="spellStart"/>
      <w:r w:rsidRPr="00194D40">
        <w:rPr>
          <w:rFonts w:ascii="Arial" w:eastAsia="Times New Roman" w:hAnsi="Arial" w:cs="Arial"/>
          <w:color w:val="000000"/>
          <w:sz w:val="24"/>
          <w:szCs w:val="24"/>
          <w:lang w:eastAsia="ru-RU"/>
        </w:rPr>
        <w:t>маломобильных</w:t>
      </w:r>
      <w:proofErr w:type="spellEnd"/>
      <w:r w:rsidRPr="00194D40">
        <w:rPr>
          <w:rFonts w:ascii="Arial" w:eastAsia="Times New Roman" w:hAnsi="Arial" w:cs="Arial"/>
          <w:color w:val="000000"/>
          <w:sz w:val="24"/>
          <w:szCs w:val="24"/>
          <w:lang w:eastAsia="ru-RU"/>
        </w:rPr>
        <w:t xml:space="preserve"> групп населения, </w:t>
      </w:r>
      <w:r w:rsidRPr="00194D40">
        <w:rPr>
          <w:rFonts w:ascii="Arial" w:eastAsia="Times New Roman" w:hAnsi="Arial" w:cs="Arial"/>
          <w:color w:val="000000"/>
          <w:sz w:val="24"/>
          <w:szCs w:val="24"/>
          <w:lang w:eastAsia="ru-RU"/>
        </w:rPr>
        <w:lastRenderedPageBreak/>
        <w:t>входных гру</w:t>
      </w:r>
      <w:proofErr w:type="gramStart"/>
      <w:r w:rsidRPr="00194D40">
        <w:rPr>
          <w:rFonts w:ascii="Arial" w:eastAsia="Times New Roman" w:hAnsi="Arial" w:cs="Arial"/>
          <w:color w:val="000000"/>
          <w:sz w:val="24"/>
          <w:szCs w:val="24"/>
          <w:lang w:eastAsia="ru-RU"/>
        </w:rPr>
        <w:t>пп в зд</w:t>
      </w:r>
      <w:proofErr w:type="gramEnd"/>
      <w:r w:rsidRPr="00194D40">
        <w:rPr>
          <w:rFonts w:ascii="Arial" w:eastAsia="Times New Roman" w:hAnsi="Arial" w:cs="Arial"/>
          <w:color w:val="000000"/>
          <w:sz w:val="24"/>
          <w:szCs w:val="24"/>
          <w:lang w:eastAsia="ru-RU"/>
        </w:rPr>
        <w:t>ания и сооружения осуществляется в соответствии с требованиями сводов правил, национальных стандартов, отраслевых норм и настоящих Правил.</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9.4.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Тротуары, подходы к зданиям, строениям и сооружениям, ступени и пандусы необходимо выполнять с нескользящей поверхностью.</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следует обрабатывать специальными </w:t>
      </w:r>
      <w:proofErr w:type="spellStart"/>
      <w:r w:rsidRPr="00194D40">
        <w:rPr>
          <w:rFonts w:ascii="Arial" w:eastAsia="Times New Roman" w:hAnsi="Arial" w:cs="Arial"/>
          <w:color w:val="000000"/>
          <w:sz w:val="24"/>
          <w:szCs w:val="24"/>
          <w:lang w:eastAsia="ru-RU"/>
        </w:rPr>
        <w:t>противогололедными</w:t>
      </w:r>
      <w:proofErr w:type="spellEnd"/>
      <w:r w:rsidRPr="00194D40">
        <w:rPr>
          <w:rFonts w:ascii="Arial" w:eastAsia="Times New Roman" w:hAnsi="Arial" w:cs="Arial"/>
          <w:color w:val="000000"/>
          <w:sz w:val="24"/>
          <w:szCs w:val="24"/>
          <w:lang w:eastAsia="ru-RU"/>
        </w:rPr>
        <w:t xml:space="preserve"> средствами или укрывать такие поверхности противоскользящими материалами.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ГЛАВА 10. ДЕТСКИЕ И СПОРТИВНЫЕ ПЛОЩАДКИ</w:t>
      </w:r>
    </w:p>
    <w:p w:rsidR="00194D40" w:rsidRDefault="00194D40"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10.1. Проектирование, строительство, реконструкцию, капитальный ремонт, содержание и эксплуатацию детских и спортивных площадок различного функционального назначения следует осуществлять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10.2. На общественных территориях поселения могут </w:t>
      </w:r>
      <w:proofErr w:type="gramStart"/>
      <w:r w:rsidRPr="00194D40">
        <w:rPr>
          <w:rFonts w:ascii="Arial" w:eastAsia="Times New Roman" w:hAnsi="Arial" w:cs="Arial"/>
          <w:color w:val="000000"/>
          <w:sz w:val="24"/>
          <w:szCs w:val="24"/>
          <w:lang w:eastAsia="ru-RU"/>
        </w:rPr>
        <w:t>размещаться</w:t>
      </w:r>
      <w:proofErr w:type="gramEnd"/>
      <w:r w:rsidRPr="00194D40">
        <w:rPr>
          <w:rFonts w:ascii="Arial" w:eastAsia="Times New Roman" w:hAnsi="Arial" w:cs="Arial"/>
          <w:color w:val="000000"/>
          <w:sz w:val="24"/>
          <w:szCs w:val="24"/>
          <w:lang w:eastAsia="ru-RU"/>
        </w:rPr>
        <w:t xml:space="preserve"> в том числе площадки следующих видов: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детские игровые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детские спортивные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спортивные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детские инклюзивные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инклюзивные спортивные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площадки для занятий активными видами спорта, в том числе </w:t>
      </w:r>
      <w:proofErr w:type="spellStart"/>
      <w:r w:rsidRPr="00194D40">
        <w:rPr>
          <w:rFonts w:ascii="Arial" w:eastAsia="Times New Roman" w:hAnsi="Arial" w:cs="Arial"/>
          <w:color w:val="000000"/>
          <w:sz w:val="24"/>
          <w:szCs w:val="24"/>
          <w:lang w:eastAsia="ru-RU"/>
        </w:rPr>
        <w:t>скейт-площадки</w:t>
      </w:r>
      <w:proofErr w:type="spellEnd"/>
      <w:r w:rsidRPr="00194D40">
        <w:rPr>
          <w:rFonts w:ascii="Arial" w:eastAsia="Times New Roman" w:hAnsi="Arial" w:cs="Arial"/>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10.</w:t>
      </w:r>
      <w:r w:rsidR="008B7BAC" w:rsidRPr="00194D40">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 При планировании размеров площадок (функциональных зон площадок) следует учитывать:</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размеры территории, на которой будет располагаться площадка;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б) функциональное предназначение и состав оборудования;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требования документов по безопасности площадок (зоны безопасности оборудования);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 наличие других элементов благоустройства (разделение различных функциональных зон);</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roofErr w:type="spellStart"/>
      <w:r w:rsidRPr="00194D40">
        <w:rPr>
          <w:rFonts w:ascii="Arial" w:eastAsia="Times New Roman" w:hAnsi="Arial" w:cs="Arial"/>
          <w:color w:val="000000"/>
          <w:sz w:val="24"/>
          <w:szCs w:val="24"/>
          <w:lang w:eastAsia="ru-RU"/>
        </w:rPr>
        <w:t>д</w:t>
      </w:r>
      <w:proofErr w:type="spellEnd"/>
      <w:r w:rsidRPr="00194D40">
        <w:rPr>
          <w:rFonts w:ascii="Arial" w:eastAsia="Times New Roman" w:hAnsi="Arial" w:cs="Arial"/>
          <w:color w:val="000000"/>
          <w:sz w:val="24"/>
          <w:szCs w:val="24"/>
          <w:lang w:eastAsia="ru-RU"/>
        </w:rPr>
        <w:t>) расположение подходов к площадке;</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е) пропускную способность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10.</w:t>
      </w:r>
      <w:r w:rsidR="008B7BAC" w:rsidRPr="00194D40">
        <w:rPr>
          <w:rFonts w:ascii="Arial" w:eastAsia="Times New Roman" w:hAnsi="Arial" w:cs="Arial"/>
          <w:color w:val="000000"/>
          <w:sz w:val="24"/>
          <w:szCs w:val="24"/>
          <w:lang w:eastAsia="ru-RU"/>
        </w:rPr>
        <w:t>4</w:t>
      </w:r>
      <w:r w:rsidRPr="00194D40">
        <w:rPr>
          <w:rFonts w:ascii="Arial" w:eastAsia="Times New Roman" w:hAnsi="Arial" w:cs="Arial"/>
          <w:color w:val="000000"/>
          <w:sz w:val="24"/>
          <w:szCs w:val="24"/>
          <w:lang w:eastAsia="ru-RU"/>
        </w:rPr>
        <w:t>. Планирование функционала и (или) функциональных зон площадок необходимо осуществлять с учетом:</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площади земельного участка, предназначенного для размещения площадки и (или) реконструкции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б) предпочтений (выбора) жителей;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развития видов спорта в поселении (популярность, возможность обеспечить методическую поддержку, организовать спортивные мероприятия);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 экономических возможностей для реализации проектов по благоустройству;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roofErr w:type="spellStart"/>
      <w:r w:rsidRPr="00194D40">
        <w:rPr>
          <w:rFonts w:ascii="Arial" w:eastAsia="Times New Roman" w:hAnsi="Arial" w:cs="Arial"/>
          <w:color w:val="000000"/>
          <w:sz w:val="24"/>
          <w:szCs w:val="24"/>
          <w:lang w:eastAsia="ru-RU"/>
        </w:rPr>
        <w:t>д</w:t>
      </w:r>
      <w:proofErr w:type="spellEnd"/>
      <w:r w:rsidRPr="00194D40">
        <w:rPr>
          <w:rFonts w:ascii="Arial" w:eastAsia="Times New Roman" w:hAnsi="Arial" w:cs="Arial"/>
          <w:color w:val="000000"/>
          <w:sz w:val="24"/>
          <w:szCs w:val="24"/>
          <w:lang w:eastAsia="ru-RU"/>
        </w:rPr>
        <w:t>) требований к безопасности площадок (технические регламенты, национальные стандарты Российской Федерации, санитарные правила и нормы);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е) природно-климатических условий;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ж) половозрастных характеристик населения, проживающего на территории квартала, микрорайона;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roofErr w:type="spellStart"/>
      <w:r w:rsidRPr="00194D40">
        <w:rPr>
          <w:rFonts w:ascii="Arial" w:eastAsia="Times New Roman" w:hAnsi="Arial" w:cs="Arial"/>
          <w:color w:val="000000"/>
          <w:sz w:val="24"/>
          <w:szCs w:val="24"/>
          <w:lang w:eastAsia="ru-RU"/>
        </w:rPr>
        <w:t>з</w:t>
      </w:r>
      <w:proofErr w:type="spellEnd"/>
      <w:r w:rsidRPr="00194D40">
        <w:rPr>
          <w:rFonts w:ascii="Arial" w:eastAsia="Times New Roman" w:hAnsi="Arial" w:cs="Arial"/>
          <w:color w:val="000000"/>
          <w:sz w:val="24"/>
          <w:szCs w:val="24"/>
          <w:lang w:eastAsia="ru-RU"/>
        </w:rPr>
        <w:t>) фактического наличия площадок (обеспеченности площадками с учетом их функционала) на прилегающей территории;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и) создания условий доступности площадок для всех жителей поселения, включая </w:t>
      </w:r>
      <w:proofErr w:type="spellStart"/>
      <w:r w:rsidRPr="00194D40">
        <w:rPr>
          <w:rFonts w:ascii="Arial" w:eastAsia="Times New Roman" w:hAnsi="Arial" w:cs="Arial"/>
          <w:color w:val="000000"/>
          <w:sz w:val="24"/>
          <w:szCs w:val="24"/>
          <w:lang w:eastAsia="ru-RU"/>
        </w:rPr>
        <w:t>маломобильные</w:t>
      </w:r>
      <w:proofErr w:type="spellEnd"/>
      <w:r w:rsidRPr="00194D40">
        <w:rPr>
          <w:rFonts w:ascii="Arial" w:eastAsia="Times New Roman" w:hAnsi="Arial" w:cs="Arial"/>
          <w:color w:val="000000"/>
          <w:sz w:val="24"/>
          <w:szCs w:val="24"/>
          <w:lang w:eastAsia="ru-RU"/>
        </w:rPr>
        <w:t xml:space="preserve"> группы населения;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к) структуры прилегающей жилой застройки.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10.</w:t>
      </w:r>
      <w:r w:rsidR="008B7BAC" w:rsidRPr="00194D40">
        <w:rPr>
          <w:rFonts w:ascii="Arial" w:eastAsia="Times New Roman" w:hAnsi="Arial" w:cs="Arial"/>
          <w:color w:val="000000"/>
          <w:sz w:val="24"/>
          <w:szCs w:val="24"/>
          <w:lang w:eastAsia="ru-RU"/>
        </w:rPr>
        <w:t>5</w:t>
      </w:r>
      <w:r w:rsidRPr="00194D40">
        <w:rPr>
          <w:rFonts w:ascii="Arial" w:eastAsia="Times New Roman" w:hAnsi="Arial" w:cs="Arial"/>
          <w:color w:val="000000"/>
          <w:sz w:val="24"/>
          <w:szCs w:val="24"/>
          <w:lang w:eastAsia="ru-RU"/>
        </w:rPr>
        <w:t>. Расстояние от окон жилых и общественных зданий до территорий детских и спортивных площадок должно быть не менее 20 метров, от контейнерных площадок - не менее 20 м, от гаражей – не менее 70 м</w:t>
      </w:r>
      <w:r w:rsidR="008B7BAC" w:rsidRPr="00194D40">
        <w:rPr>
          <w:rFonts w:ascii="Arial" w:eastAsia="Times New Roman" w:hAnsi="Arial" w:cs="Arial"/>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Для защиты территорий детских и спортивных площадок от ветра перед ними располагают защитную зону из кустарников и деревьев.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Вход на детские и спортивные площадки следует предусматривать со стороны пешеходных дорожек.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Детские площадки не должны быть проходными.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условиях существующей застройки на проездах и улицах, с которых осуществляется подход площадкам, могут устанавливаться искусственные неровности, предназначенные для принудительного снижения скорости водителями.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10.</w:t>
      </w:r>
      <w:r w:rsidR="008B7BAC" w:rsidRPr="00194D40">
        <w:rPr>
          <w:rFonts w:ascii="Arial" w:eastAsia="Times New Roman" w:hAnsi="Arial" w:cs="Arial"/>
          <w:color w:val="000000"/>
          <w:sz w:val="24"/>
          <w:szCs w:val="24"/>
          <w:lang w:eastAsia="ru-RU"/>
        </w:rPr>
        <w:t>6</w:t>
      </w:r>
      <w:r w:rsidRPr="00194D40">
        <w:rPr>
          <w:rFonts w:ascii="Arial" w:eastAsia="Times New Roman" w:hAnsi="Arial" w:cs="Arial"/>
          <w:color w:val="000000"/>
          <w:sz w:val="24"/>
          <w:szCs w:val="24"/>
          <w:lang w:eastAsia="ru-RU"/>
        </w:rPr>
        <w:t>.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Для обеспечения непрерывности развивающего воздействия допускается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10.</w:t>
      </w:r>
      <w:r w:rsidR="008B7BAC" w:rsidRPr="00194D40">
        <w:rPr>
          <w:rFonts w:ascii="Arial" w:eastAsia="Times New Roman" w:hAnsi="Arial" w:cs="Arial"/>
          <w:color w:val="000000"/>
          <w:sz w:val="24"/>
          <w:szCs w:val="24"/>
          <w:lang w:eastAsia="ru-RU"/>
        </w:rPr>
        <w:t>7</w:t>
      </w:r>
      <w:r w:rsidRPr="00194D40">
        <w:rPr>
          <w:rFonts w:ascii="Arial" w:eastAsia="Times New Roman" w:hAnsi="Arial" w:cs="Arial"/>
          <w:color w:val="000000"/>
          <w:sz w:val="24"/>
          <w:szCs w:val="24"/>
          <w:lang w:eastAsia="ru-RU"/>
        </w:rPr>
        <w:t>. Допускается создавать площадки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осуществляется в зависимости от потребностей населения, вида и специализации благоустраиваемой площадки, функциональной зоны площадки.</w:t>
      </w:r>
    </w:p>
    <w:p w:rsidR="006B159C"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10.</w:t>
      </w:r>
      <w:r w:rsidR="008B7BAC" w:rsidRPr="00194D40">
        <w:rPr>
          <w:rFonts w:ascii="Arial" w:eastAsia="Times New Roman" w:hAnsi="Arial" w:cs="Arial"/>
          <w:color w:val="000000"/>
          <w:sz w:val="24"/>
          <w:szCs w:val="24"/>
          <w:lang w:eastAsia="ru-RU"/>
        </w:rPr>
        <w:t>8</w:t>
      </w:r>
      <w:r w:rsidRPr="00194D40">
        <w:rPr>
          <w:rFonts w:ascii="Arial" w:eastAsia="Times New Roman" w:hAnsi="Arial" w:cs="Arial"/>
          <w:color w:val="000000"/>
          <w:sz w:val="24"/>
          <w:szCs w:val="24"/>
          <w:lang w:eastAsia="ru-RU"/>
        </w:rPr>
        <w:t xml:space="preserve">. </w:t>
      </w:r>
      <w:proofErr w:type="gramStart"/>
      <w:r w:rsidRPr="00194D40">
        <w:rPr>
          <w:rFonts w:ascii="Arial" w:eastAsia="Times New Roman" w:hAnsi="Arial" w:cs="Arial"/>
          <w:color w:val="000000"/>
          <w:sz w:val="24"/>
          <w:szCs w:val="24"/>
          <w:lang w:eastAsia="ru-RU"/>
        </w:rPr>
        <w:t>На каждой площадке следует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roofErr w:type="gramEnd"/>
    </w:p>
    <w:p w:rsidR="006B637F" w:rsidRDefault="006B637F" w:rsidP="00194D40">
      <w:pPr>
        <w:spacing w:after="0" w:line="240" w:lineRule="auto"/>
        <w:ind w:firstLine="567"/>
        <w:jc w:val="both"/>
        <w:rPr>
          <w:rFonts w:ascii="Arial" w:eastAsia="Times New Roman" w:hAnsi="Arial" w:cs="Arial"/>
          <w:color w:val="000000"/>
          <w:sz w:val="24"/>
          <w:szCs w:val="24"/>
          <w:lang w:eastAsia="ru-RU"/>
        </w:rPr>
      </w:pPr>
    </w:p>
    <w:p w:rsidR="006B637F" w:rsidRPr="004B481E" w:rsidRDefault="006B637F" w:rsidP="006B637F">
      <w:pPr>
        <w:pStyle w:val="s5"/>
        <w:spacing w:before="0" w:beforeAutospacing="0" w:after="0" w:afterAutospacing="0"/>
        <w:jc w:val="center"/>
        <w:rPr>
          <w:rFonts w:ascii="Arial" w:hAnsi="Arial" w:cs="Arial"/>
          <w:color w:val="22272F"/>
        </w:rPr>
      </w:pPr>
      <w:r w:rsidRPr="004B481E">
        <w:rPr>
          <w:rFonts w:ascii="Arial" w:hAnsi="Arial" w:cs="Arial"/>
          <w:color w:val="22272F"/>
        </w:rPr>
        <w:t>ГЛАВА 11. СОДЕРЖАНИЕ СТОЯНОК ДЛИТЕЛЬНОГО И КРАТКОСРОЧНОГО ХРАНЕНИЯ АВТОТРАНСПОРТНЫХ СРЕДСТВ</w:t>
      </w:r>
    </w:p>
    <w:p w:rsidR="006B637F" w:rsidRPr="004B481E" w:rsidRDefault="006B637F" w:rsidP="006B637F">
      <w:pPr>
        <w:pStyle w:val="s5"/>
        <w:spacing w:before="0" w:beforeAutospacing="0" w:after="0" w:afterAutospacing="0"/>
        <w:jc w:val="center"/>
        <w:rPr>
          <w:rFonts w:ascii="Arial" w:hAnsi="Arial" w:cs="Arial"/>
          <w:color w:val="22272F"/>
          <w:sz w:val="30"/>
          <w:szCs w:val="30"/>
        </w:rPr>
      </w:pPr>
    </w:p>
    <w:p w:rsidR="006B637F" w:rsidRPr="004B481E" w:rsidRDefault="006B637F" w:rsidP="006B637F">
      <w:pPr>
        <w:pStyle w:val="s16"/>
        <w:spacing w:before="0" w:beforeAutospacing="0" w:after="0" w:afterAutospacing="0"/>
        <w:jc w:val="both"/>
        <w:rPr>
          <w:rFonts w:ascii="Arial" w:hAnsi="Arial" w:cs="Arial"/>
          <w:color w:val="22272F"/>
        </w:rPr>
      </w:pPr>
      <w:r w:rsidRPr="004B481E">
        <w:rPr>
          <w:rFonts w:ascii="Arial" w:hAnsi="Arial" w:cs="Arial"/>
          <w:color w:val="22272F"/>
        </w:rPr>
        <w:lastRenderedPageBreak/>
        <w:t xml:space="preserve">11.1. Содержание стоянок длительного и краткосрочного хранения автотранспортных средств (далее - стоянка) и прилегающих к ним территорий осуществляется правообладателем земельного участка (далее </w:t>
      </w:r>
      <w:proofErr w:type="gramStart"/>
      <w:r w:rsidRPr="004B481E">
        <w:rPr>
          <w:rFonts w:ascii="Arial" w:hAnsi="Arial" w:cs="Arial"/>
          <w:color w:val="22272F"/>
        </w:rPr>
        <w:t>-в</w:t>
      </w:r>
      <w:proofErr w:type="gramEnd"/>
      <w:r w:rsidRPr="004B481E">
        <w:rPr>
          <w:rFonts w:ascii="Arial" w:hAnsi="Arial" w:cs="Arial"/>
          <w:color w:val="22272F"/>
        </w:rPr>
        <w:t>ладелец), предоставленного для размещения стоянки в соответствии с действующими строительными нормами и правилами, а также настоящими Правилами.</w:t>
      </w:r>
    </w:p>
    <w:p w:rsidR="006B637F" w:rsidRPr="004B481E" w:rsidRDefault="006B637F" w:rsidP="006B637F">
      <w:pPr>
        <w:pStyle w:val="s16"/>
        <w:spacing w:before="0" w:beforeAutospacing="0" w:after="0" w:afterAutospacing="0"/>
        <w:jc w:val="both"/>
        <w:rPr>
          <w:rFonts w:ascii="Arial" w:hAnsi="Arial" w:cs="Arial"/>
          <w:color w:val="22272F"/>
        </w:rPr>
      </w:pPr>
      <w:r w:rsidRPr="004B481E">
        <w:rPr>
          <w:rFonts w:ascii="Arial" w:hAnsi="Arial" w:cs="Arial"/>
          <w:color w:val="22272F"/>
        </w:rPr>
        <w:t>11.2. Владельцы:</w:t>
      </w:r>
    </w:p>
    <w:p w:rsidR="006B637F" w:rsidRPr="004B481E" w:rsidRDefault="006B637F" w:rsidP="006B637F">
      <w:pPr>
        <w:pStyle w:val="s16"/>
        <w:spacing w:before="0" w:beforeAutospacing="0" w:after="0" w:afterAutospacing="0"/>
        <w:jc w:val="both"/>
        <w:rPr>
          <w:rFonts w:ascii="Arial" w:hAnsi="Arial" w:cs="Arial"/>
          <w:color w:val="22272F"/>
        </w:rPr>
      </w:pPr>
      <w:r w:rsidRPr="004B481E">
        <w:rPr>
          <w:rFonts w:ascii="Arial" w:hAnsi="Arial" w:cs="Arial"/>
          <w:color w:val="22272F"/>
        </w:rPr>
        <w:t>- устанавливают по всему периметру территорий стоянок ограждение, которое должно быть устойчивым к механическим воздействиям и воздействиям внешней среды;</w:t>
      </w:r>
    </w:p>
    <w:p w:rsidR="006B637F" w:rsidRPr="004B481E" w:rsidRDefault="006B637F" w:rsidP="006B637F">
      <w:pPr>
        <w:pStyle w:val="s16"/>
        <w:spacing w:before="0" w:beforeAutospacing="0" w:after="0" w:afterAutospacing="0"/>
        <w:jc w:val="both"/>
        <w:rPr>
          <w:rFonts w:ascii="Arial" w:hAnsi="Arial" w:cs="Arial"/>
          <w:color w:val="22272F"/>
        </w:rPr>
      </w:pPr>
      <w:r w:rsidRPr="004B481E">
        <w:rPr>
          <w:rFonts w:ascii="Arial" w:hAnsi="Arial" w:cs="Arial"/>
          <w:color w:val="22272F"/>
        </w:rPr>
        <w:t>- следят за надлежащим техническим состоянием ограждений стоянок, их чистотой, своевременно очищают от грязи, снега, наледи, информационно-печатной продукции;</w:t>
      </w:r>
    </w:p>
    <w:p w:rsidR="006B637F" w:rsidRPr="004B481E" w:rsidRDefault="006B637F" w:rsidP="006B637F">
      <w:pPr>
        <w:pStyle w:val="s16"/>
        <w:spacing w:before="0" w:beforeAutospacing="0" w:after="0" w:afterAutospacing="0"/>
        <w:jc w:val="both"/>
        <w:rPr>
          <w:rFonts w:ascii="Arial" w:hAnsi="Arial" w:cs="Arial"/>
          <w:color w:val="22272F"/>
        </w:rPr>
      </w:pPr>
      <w:r w:rsidRPr="004B481E">
        <w:rPr>
          <w:rFonts w:ascii="Arial" w:hAnsi="Arial" w:cs="Arial"/>
          <w:color w:val="22272F"/>
        </w:rPr>
        <w:t>- не допускают складирования материалов, хранения разукомплектованного транспорта, различных конструкций на территориях стоянок и территориях, прилегающих к стоянкам;</w:t>
      </w:r>
    </w:p>
    <w:p w:rsidR="006B637F" w:rsidRPr="004B481E" w:rsidRDefault="006B637F" w:rsidP="006B637F">
      <w:pPr>
        <w:pStyle w:val="s16"/>
        <w:spacing w:before="0" w:beforeAutospacing="0" w:after="0" w:afterAutospacing="0"/>
        <w:jc w:val="both"/>
        <w:rPr>
          <w:rFonts w:ascii="Arial" w:hAnsi="Arial" w:cs="Arial"/>
          <w:color w:val="22272F"/>
        </w:rPr>
      </w:pPr>
      <w:r w:rsidRPr="004B481E">
        <w:rPr>
          <w:rFonts w:ascii="Arial" w:hAnsi="Arial" w:cs="Arial"/>
          <w:color w:val="22272F"/>
        </w:rPr>
        <w:t>- оборудуют стоянки помещениями для дежурного персонала.</w:t>
      </w:r>
    </w:p>
    <w:p w:rsidR="006B637F" w:rsidRPr="004B481E" w:rsidRDefault="006B637F" w:rsidP="006B637F">
      <w:pPr>
        <w:pStyle w:val="s16"/>
        <w:spacing w:before="0" w:beforeAutospacing="0" w:after="0" w:afterAutospacing="0"/>
        <w:jc w:val="both"/>
        <w:rPr>
          <w:rFonts w:ascii="Arial" w:hAnsi="Arial" w:cs="Arial"/>
          <w:color w:val="22272F"/>
        </w:rPr>
      </w:pPr>
      <w:r w:rsidRPr="004B481E">
        <w:rPr>
          <w:rFonts w:ascii="Arial" w:hAnsi="Arial" w:cs="Arial"/>
          <w:color w:val="22272F"/>
        </w:rPr>
        <w:t>Допускается установка на территориях стоянок некапитальных объектов для дежурства персонала общей площадью не более 10,0 кв. м, выполненных из конструкций облегченного типа с последующей отделкой наружных стен современными отделочными материалами нейтральной цветовой гаммы;</w:t>
      </w:r>
    </w:p>
    <w:p w:rsidR="006B637F" w:rsidRPr="004B481E" w:rsidRDefault="006B637F" w:rsidP="006B637F">
      <w:pPr>
        <w:pStyle w:val="s16"/>
        <w:spacing w:before="0" w:beforeAutospacing="0" w:after="0" w:afterAutospacing="0"/>
        <w:jc w:val="both"/>
        <w:rPr>
          <w:rFonts w:ascii="Arial" w:hAnsi="Arial" w:cs="Arial"/>
          <w:color w:val="22272F"/>
        </w:rPr>
      </w:pPr>
      <w:r w:rsidRPr="004B481E">
        <w:rPr>
          <w:rFonts w:ascii="Arial" w:hAnsi="Arial" w:cs="Arial"/>
          <w:color w:val="22272F"/>
        </w:rPr>
        <w:t>- оборудуют территории стоянок наружным освещением, обеспечивающим равномерное распределение света, соответствующим требованиям действующих норм и правил;</w:t>
      </w:r>
    </w:p>
    <w:p w:rsidR="006B637F" w:rsidRPr="004B481E" w:rsidRDefault="006B637F" w:rsidP="006B637F">
      <w:pPr>
        <w:pStyle w:val="s16"/>
        <w:spacing w:before="0" w:beforeAutospacing="0" w:after="0" w:afterAutospacing="0"/>
        <w:jc w:val="both"/>
        <w:rPr>
          <w:rFonts w:ascii="Arial" w:hAnsi="Arial" w:cs="Arial"/>
          <w:color w:val="22272F"/>
        </w:rPr>
      </w:pPr>
      <w:r w:rsidRPr="004B481E">
        <w:rPr>
          <w:rFonts w:ascii="Arial" w:hAnsi="Arial" w:cs="Arial"/>
          <w:color w:val="22272F"/>
        </w:rPr>
        <w:t>- не допускают на территориях стоянок строительства иных капитальных и временных зданий, сооружений, торговых павильонов, киосков, навесов и т.п., не предусмотренных проектом;</w:t>
      </w:r>
    </w:p>
    <w:p w:rsidR="006B637F" w:rsidRPr="004B481E" w:rsidRDefault="006B637F" w:rsidP="006B637F">
      <w:pPr>
        <w:pStyle w:val="s16"/>
        <w:spacing w:before="0" w:beforeAutospacing="0" w:after="0" w:afterAutospacing="0"/>
        <w:jc w:val="both"/>
        <w:rPr>
          <w:rFonts w:ascii="Arial" w:hAnsi="Arial" w:cs="Arial"/>
          <w:color w:val="22272F"/>
        </w:rPr>
      </w:pPr>
      <w:r w:rsidRPr="004B481E">
        <w:rPr>
          <w:rFonts w:ascii="Arial" w:hAnsi="Arial" w:cs="Arial"/>
          <w:color w:val="22272F"/>
        </w:rPr>
        <w:t>- не допускают на территориях стоянок мойку автомобилей и стоянку автомобилей, имеющих течь горюче-смазочных материалов;</w:t>
      </w:r>
    </w:p>
    <w:p w:rsidR="006B637F" w:rsidRPr="004B481E" w:rsidRDefault="006B637F" w:rsidP="006B637F">
      <w:pPr>
        <w:pStyle w:val="s16"/>
        <w:spacing w:before="0" w:beforeAutospacing="0" w:after="0" w:afterAutospacing="0"/>
        <w:jc w:val="both"/>
        <w:rPr>
          <w:rFonts w:ascii="Arial" w:hAnsi="Arial" w:cs="Arial"/>
          <w:color w:val="22272F"/>
        </w:rPr>
      </w:pPr>
      <w:r w:rsidRPr="004B481E">
        <w:rPr>
          <w:rFonts w:ascii="Arial" w:hAnsi="Arial" w:cs="Arial"/>
          <w:color w:val="22272F"/>
        </w:rPr>
        <w:t>- содержат территории стоянок с соблюдением санитарных и противопожарных правил.</w:t>
      </w:r>
    </w:p>
    <w:p w:rsidR="006B637F" w:rsidRPr="004B481E" w:rsidRDefault="006B637F" w:rsidP="006B637F">
      <w:pPr>
        <w:pStyle w:val="s16"/>
        <w:spacing w:before="0" w:beforeAutospacing="0" w:after="0" w:afterAutospacing="0"/>
        <w:jc w:val="both"/>
        <w:rPr>
          <w:rFonts w:ascii="Arial" w:hAnsi="Arial" w:cs="Arial"/>
          <w:color w:val="22272F"/>
        </w:rPr>
      </w:pPr>
      <w:r w:rsidRPr="004B481E">
        <w:rPr>
          <w:rFonts w:ascii="Arial" w:hAnsi="Arial" w:cs="Arial"/>
          <w:color w:val="22272F"/>
        </w:rPr>
        <w:t>- регулярно проводят санитарную обработку и очистку прилегающих территорий, устанавливают контейнеры (урны) для сбора отходов, обеспечивают регулярный вывоз твердых бытовых отходов, снега;</w:t>
      </w:r>
    </w:p>
    <w:p w:rsidR="006B637F" w:rsidRPr="004B481E" w:rsidRDefault="006B637F" w:rsidP="006B637F">
      <w:pPr>
        <w:pStyle w:val="s16"/>
        <w:spacing w:before="0" w:beforeAutospacing="0" w:after="0" w:afterAutospacing="0"/>
        <w:jc w:val="both"/>
        <w:rPr>
          <w:rFonts w:ascii="Arial" w:hAnsi="Arial" w:cs="Arial"/>
          <w:color w:val="22272F"/>
        </w:rPr>
      </w:pPr>
      <w:r w:rsidRPr="004B481E">
        <w:rPr>
          <w:rFonts w:ascii="Arial" w:hAnsi="Arial" w:cs="Arial"/>
          <w:color w:val="22272F"/>
        </w:rPr>
        <w:t>- оборудуют подъезды к стоянке с твердым покрытием специальными, обозначающими место расположения автостоянки и оказания услуг знаками, а также разметкой согласно требованиям действующих государственных стандартов;</w:t>
      </w:r>
    </w:p>
    <w:p w:rsidR="006B637F" w:rsidRPr="004B481E" w:rsidRDefault="006B637F" w:rsidP="006B637F">
      <w:pPr>
        <w:pStyle w:val="s1"/>
        <w:spacing w:before="0" w:beforeAutospacing="0" w:after="0" w:afterAutospacing="0"/>
        <w:jc w:val="both"/>
        <w:rPr>
          <w:rFonts w:ascii="Arial" w:hAnsi="Arial" w:cs="Arial"/>
          <w:color w:val="22272F"/>
        </w:rPr>
      </w:pPr>
      <w:r w:rsidRPr="004B481E">
        <w:rPr>
          <w:rFonts w:ascii="Arial" w:hAnsi="Arial" w:cs="Arial"/>
          <w:color w:val="22272F"/>
        </w:rPr>
        <w:t>11.3. Запрещается:</w:t>
      </w:r>
    </w:p>
    <w:p w:rsidR="006B637F" w:rsidRPr="004B481E" w:rsidRDefault="006B637F" w:rsidP="006B637F">
      <w:pPr>
        <w:pStyle w:val="s1"/>
        <w:spacing w:before="0" w:beforeAutospacing="0" w:after="0" w:afterAutospacing="0"/>
        <w:jc w:val="both"/>
        <w:rPr>
          <w:rFonts w:ascii="Arial" w:hAnsi="Arial" w:cs="Arial"/>
          <w:color w:val="22272F"/>
        </w:rPr>
      </w:pPr>
      <w:r w:rsidRPr="004B481E">
        <w:rPr>
          <w:rFonts w:ascii="Arial" w:hAnsi="Arial" w:cs="Arial"/>
          <w:color w:val="22272F"/>
        </w:rPr>
        <w:t>- выполнять работы по ремонту транспортных средств и механизмов во дворах парках, на площадях и в местах общего пользования; </w:t>
      </w:r>
    </w:p>
    <w:p w:rsidR="006B637F" w:rsidRPr="004B481E" w:rsidRDefault="006B637F" w:rsidP="006B637F">
      <w:pPr>
        <w:pStyle w:val="s1"/>
        <w:spacing w:before="0" w:beforeAutospacing="0" w:after="0" w:afterAutospacing="0"/>
        <w:jc w:val="both"/>
        <w:rPr>
          <w:rFonts w:ascii="Arial" w:hAnsi="Arial" w:cs="Arial"/>
          <w:color w:val="22272F"/>
        </w:rPr>
      </w:pPr>
      <w:r w:rsidRPr="004B481E">
        <w:rPr>
          <w:rFonts w:ascii="Arial" w:hAnsi="Arial" w:cs="Arial"/>
          <w:color w:val="22272F"/>
        </w:rPr>
        <w:t>- </w:t>
      </w:r>
      <w:proofErr w:type="gramStart"/>
      <w:r w:rsidRPr="004B481E">
        <w:rPr>
          <w:rFonts w:ascii="Arial" w:hAnsi="Arial" w:cs="Arial"/>
          <w:color w:val="22272F"/>
        </w:rPr>
        <w:t>захламлять</w:t>
      </w:r>
      <w:proofErr w:type="gramEnd"/>
      <w:r w:rsidRPr="004B481E">
        <w:rPr>
          <w:rFonts w:ascii="Arial" w:hAnsi="Arial" w:cs="Arial"/>
          <w:color w:val="22272F"/>
        </w:rPr>
        <w:t xml:space="preserve"> территорию; </w:t>
      </w:r>
    </w:p>
    <w:p w:rsidR="006B637F" w:rsidRPr="004B481E" w:rsidRDefault="006B637F" w:rsidP="006B637F">
      <w:pPr>
        <w:pStyle w:val="s1"/>
        <w:spacing w:before="0" w:beforeAutospacing="0" w:after="0" w:afterAutospacing="0"/>
        <w:jc w:val="both"/>
        <w:rPr>
          <w:rFonts w:ascii="Arial" w:hAnsi="Arial" w:cs="Arial"/>
          <w:color w:val="22272F"/>
        </w:rPr>
      </w:pPr>
      <w:r w:rsidRPr="004B481E">
        <w:rPr>
          <w:rFonts w:ascii="Arial" w:hAnsi="Arial" w:cs="Arial"/>
          <w:color w:val="22272F"/>
        </w:rPr>
        <w:t>- устраивать несанкционированные свалки транспортных средств; </w:t>
      </w:r>
    </w:p>
    <w:p w:rsidR="006B637F" w:rsidRPr="004B481E" w:rsidRDefault="006B637F" w:rsidP="006B637F">
      <w:pPr>
        <w:pStyle w:val="s1"/>
        <w:spacing w:before="0" w:beforeAutospacing="0" w:after="0" w:afterAutospacing="0"/>
        <w:jc w:val="both"/>
        <w:rPr>
          <w:rFonts w:ascii="Arial" w:hAnsi="Arial" w:cs="Arial"/>
          <w:color w:val="22272F"/>
        </w:rPr>
      </w:pPr>
      <w:r w:rsidRPr="004B481E">
        <w:rPr>
          <w:rFonts w:ascii="Arial" w:hAnsi="Arial" w:cs="Arial"/>
          <w:color w:val="22272F"/>
        </w:rPr>
        <w:t>- ставить на стоянку на придомовых территориях грузовые автомобили, тракторы и самоходные машины; </w:t>
      </w:r>
    </w:p>
    <w:p w:rsidR="006B637F" w:rsidRPr="004B481E" w:rsidRDefault="006B637F" w:rsidP="006B637F">
      <w:pPr>
        <w:pStyle w:val="s1"/>
        <w:spacing w:before="0" w:beforeAutospacing="0" w:after="0" w:afterAutospacing="0"/>
        <w:jc w:val="both"/>
        <w:rPr>
          <w:rFonts w:ascii="Arial" w:hAnsi="Arial" w:cs="Arial"/>
          <w:color w:val="22272F"/>
        </w:rPr>
      </w:pPr>
      <w:r w:rsidRPr="004B481E">
        <w:rPr>
          <w:rFonts w:ascii="Arial" w:hAnsi="Arial" w:cs="Arial"/>
          <w:color w:val="22272F"/>
        </w:rPr>
        <w:t>- оставлять в местах общего пользования неисправные и разобранные транспортные средства, запчасти от них.</w:t>
      </w:r>
    </w:p>
    <w:p w:rsidR="006B637F" w:rsidRPr="004B481E" w:rsidRDefault="006B637F" w:rsidP="006B637F">
      <w:pPr>
        <w:pStyle w:val="14"/>
        <w:shd w:val="clear" w:color="auto" w:fill="auto"/>
        <w:tabs>
          <w:tab w:val="left" w:pos="12638"/>
        </w:tabs>
        <w:spacing w:after="0" w:line="240" w:lineRule="auto"/>
        <w:ind w:firstLine="0"/>
        <w:rPr>
          <w:rFonts w:ascii="Arial" w:hAnsi="Arial" w:cs="Arial"/>
          <w:color w:val="000000"/>
          <w:sz w:val="24"/>
          <w:szCs w:val="24"/>
        </w:rPr>
      </w:pPr>
      <w:r w:rsidRPr="004B481E">
        <w:rPr>
          <w:rFonts w:ascii="Arial" w:hAnsi="Arial" w:cs="Arial"/>
          <w:color w:val="000000"/>
          <w:sz w:val="24"/>
          <w:szCs w:val="24"/>
        </w:rPr>
        <w:t>11.4.  Брошенный автотранспорт</w:t>
      </w:r>
    </w:p>
    <w:p w:rsidR="006B637F" w:rsidRPr="004B481E" w:rsidRDefault="006B637F" w:rsidP="006B637F">
      <w:pPr>
        <w:pStyle w:val="14"/>
        <w:shd w:val="clear" w:color="auto" w:fill="auto"/>
        <w:tabs>
          <w:tab w:val="left" w:pos="12638"/>
        </w:tabs>
        <w:spacing w:after="0" w:line="240" w:lineRule="auto"/>
        <w:ind w:firstLine="520"/>
        <w:jc w:val="both"/>
        <w:rPr>
          <w:rFonts w:ascii="Arial" w:hAnsi="Arial" w:cs="Arial"/>
          <w:sz w:val="24"/>
          <w:szCs w:val="24"/>
        </w:rPr>
      </w:pPr>
      <w:r w:rsidRPr="004B481E">
        <w:rPr>
          <w:rFonts w:ascii="Arial" w:hAnsi="Arial" w:cs="Arial"/>
          <w:color w:val="000000"/>
          <w:sz w:val="24"/>
          <w:szCs w:val="24"/>
        </w:rPr>
        <w:t>1</w:t>
      </w:r>
      <w:r w:rsidR="00C73743" w:rsidRPr="004B481E">
        <w:rPr>
          <w:rFonts w:ascii="Arial" w:hAnsi="Arial" w:cs="Arial"/>
          <w:color w:val="000000"/>
          <w:sz w:val="24"/>
          <w:szCs w:val="24"/>
        </w:rPr>
        <w:t>)</w:t>
      </w:r>
      <w:r w:rsidRPr="004B481E">
        <w:rPr>
          <w:rFonts w:ascii="Arial" w:hAnsi="Arial" w:cs="Arial"/>
          <w:color w:val="000000"/>
          <w:sz w:val="24"/>
          <w:szCs w:val="24"/>
        </w:rPr>
        <w:t xml:space="preserve"> </w:t>
      </w:r>
      <w:r w:rsidR="00C73743" w:rsidRPr="004B481E">
        <w:rPr>
          <w:rFonts w:ascii="Arial" w:hAnsi="Arial" w:cs="Arial"/>
          <w:color w:val="000000"/>
          <w:sz w:val="24"/>
          <w:szCs w:val="24"/>
        </w:rPr>
        <w:t>В</w:t>
      </w:r>
      <w:r w:rsidRPr="004B481E">
        <w:rPr>
          <w:rFonts w:ascii="Arial" w:hAnsi="Arial" w:cs="Arial"/>
          <w:color w:val="000000"/>
          <w:sz w:val="24"/>
          <w:szCs w:val="24"/>
        </w:rPr>
        <w:t xml:space="preserve">ыявление брошенного и разукомплектованного транспорта на территории </w:t>
      </w:r>
      <w:proofErr w:type="spellStart"/>
      <w:r w:rsidRPr="004B481E">
        <w:rPr>
          <w:rFonts w:ascii="Arial" w:hAnsi="Arial" w:cs="Arial"/>
          <w:color w:val="000000"/>
          <w:sz w:val="24"/>
          <w:szCs w:val="24"/>
        </w:rPr>
        <w:t>Небельского</w:t>
      </w:r>
      <w:proofErr w:type="spellEnd"/>
      <w:r w:rsidRPr="004B481E">
        <w:rPr>
          <w:rFonts w:ascii="Arial" w:hAnsi="Arial" w:cs="Arial"/>
          <w:color w:val="000000"/>
          <w:sz w:val="24"/>
          <w:szCs w:val="24"/>
        </w:rPr>
        <w:t xml:space="preserve"> муниципального образования осуществляется ОГИБДД МВД по Киренскому району, а также администрацией </w:t>
      </w:r>
      <w:proofErr w:type="spellStart"/>
      <w:r w:rsidRPr="004B481E">
        <w:rPr>
          <w:rFonts w:ascii="Arial" w:hAnsi="Arial" w:cs="Arial"/>
          <w:color w:val="000000"/>
          <w:sz w:val="24"/>
          <w:szCs w:val="24"/>
        </w:rPr>
        <w:t>Небельского</w:t>
      </w:r>
      <w:proofErr w:type="spellEnd"/>
      <w:r w:rsidRPr="004B481E">
        <w:rPr>
          <w:rFonts w:ascii="Arial" w:hAnsi="Arial" w:cs="Arial"/>
          <w:color w:val="000000"/>
          <w:sz w:val="24"/>
          <w:szCs w:val="24"/>
        </w:rPr>
        <w:t xml:space="preserve"> муниципального образования. Заключение о принадлежности транспортного средства должно представляться уполномоченными лицами ОГИБДД МВД по Киренскому району</w:t>
      </w:r>
      <w:proofErr w:type="gramStart"/>
      <w:r w:rsidRPr="004B481E">
        <w:rPr>
          <w:rFonts w:ascii="Arial" w:hAnsi="Arial" w:cs="Arial"/>
          <w:color w:val="000000"/>
          <w:sz w:val="24"/>
          <w:szCs w:val="24"/>
        </w:rPr>
        <w:t>.</w:t>
      </w:r>
      <w:proofErr w:type="gramEnd"/>
      <w:r w:rsidRPr="004B481E">
        <w:rPr>
          <w:rFonts w:ascii="Arial" w:hAnsi="Arial" w:cs="Arial"/>
          <w:color w:val="000000"/>
          <w:sz w:val="24"/>
          <w:szCs w:val="24"/>
        </w:rPr>
        <w:tab/>
      </w:r>
      <w:proofErr w:type="spellStart"/>
      <w:proofErr w:type="gramStart"/>
      <w:r w:rsidRPr="004B481E">
        <w:rPr>
          <w:rFonts w:ascii="Arial" w:hAnsi="Arial" w:cs="Arial"/>
          <w:color w:val="000000"/>
          <w:sz w:val="24"/>
          <w:szCs w:val="24"/>
        </w:rPr>
        <w:t>а</w:t>
      </w:r>
      <w:proofErr w:type="gramEnd"/>
      <w:r w:rsidRPr="004B481E">
        <w:rPr>
          <w:rFonts w:ascii="Arial" w:hAnsi="Arial" w:cs="Arial"/>
          <w:color w:val="000000"/>
          <w:sz w:val="24"/>
          <w:szCs w:val="24"/>
        </w:rPr>
        <w:t>впяться</w:t>
      </w:r>
      <w:proofErr w:type="spellEnd"/>
    </w:p>
    <w:p w:rsidR="006B637F" w:rsidRPr="004B481E" w:rsidRDefault="006B637F" w:rsidP="00C73743">
      <w:pPr>
        <w:pStyle w:val="14"/>
        <w:shd w:val="clear" w:color="auto" w:fill="auto"/>
        <w:spacing w:after="0" w:line="240" w:lineRule="auto"/>
        <w:ind w:firstLine="520"/>
        <w:jc w:val="both"/>
        <w:rPr>
          <w:rFonts w:ascii="Arial" w:hAnsi="Arial" w:cs="Arial"/>
          <w:sz w:val="24"/>
          <w:szCs w:val="24"/>
        </w:rPr>
      </w:pPr>
      <w:r w:rsidRPr="004B481E">
        <w:rPr>
          <w:rStyle w:val="TimesNewRoman"/>
          <w:rFonts w:ascii="Arial" w:hAnsi="Arial" w:cs="Arial"/>
          <w:b w:val="0"/>
          <w:iCs/>
          <w:spacing w:val="-19"/>
          <w:sz w:val="24"/>
          <w:szCs w:val="24"/>
        </w:rPr>
        <w:t>.2</w:t>
      </w:r>
      <w:r w:rsidR="00C73743" w:rsidRPr="004B481E">
        <w:rPr>
          <w:rStyle w:val="TimesNewRoman"/>
          <w:rFonts w:ascii="Arial" w:hAnsi="Arial" w:cs="Arial"/>
          <w:b w:val="0"/>
          <w:iCs/>
          <w:spacing w:val="-19"/>
          <w:sz w:val="24"/>
          <w:szCs w:val="24"/>
        </w:rPr>
        <w:t>)</w:t>
      </w:r>
      <w:r w:rsidRPr="004B481E">
        <w:rPr>
          <w:rStyle w:val="TimesNewRoman"/>
          <w:rFonts w:ascii="Arial" w:hAnsi="Arial" w:cs="Arial"/>
          <w:iCs/>
          <w:spacing w:val="-19"/>
          <w:sz w:val="24"/>
          <w:szCs w:val="24"/>
        </w:rPr>
        <w:t xml:space="preserve"> </w:t>
      </w:r>
      <w:r w:rsidRPr="004B481E">
        <w:rPr>
          <w:rFonts w:ascii="Arial" w:hAnsi="Arial" w:cs="Arial"/>
          <w:color w:val="000000"/>
          <w:sz w:val="24"/>
          <w:szCs w:val="24"/>
        </w:rPr>
        <w:t xml:space="preserve"> Юридические лица и их должностные лица, физические лица, </w:t>
      </w:r>
      <w:r w:rsidRPr="004B481E">
        <w:rPr>
          <w:rFonts w:ascii="Arial" w:hAnsi="Arial" w:cs="Arial"/>
          <w:color w:val="000000"/>
          <w:sz w:val="24"/>
          <w:szCs w:val="24"/>
        </w:rPr>
        <w:lastRenderedPageBreak/>
        <w:t>индивидуальные</w:t>
      </w:r>
      <w:r w:rsidR="00C73743" w:rsidRPr="004B481E">
        <w:rPr>
          <w:rFonts w:ascii="Arial" w:hAnsi="Arial" w:cs="Arial"/>
          <w:color w:val="000000"/>
          <w:sz w:val="24"/>
          <w:szCs w:val="24"/>
        </w:rPr>
        <w:t xml:space="preserve"> </w:t>
      </w:r>
      <w:r w:rsidRPr="004B481E">
        <w:rPr>
          <w:rFonts w:ascii="Arial" w:hAnsi="Arial" w:cs="Arial"/>
          <w:color w:val="000000"/>
          <w:sz w:val="24"/>
          <w:szCs w:val="24"/>
        </w:rPr>
        <w:t>предприниматели обязаны принять меры к эвакуации принадлежащих им технически</w:t>
      </w:r>
      <w:r w:rsidR="00C73743" w:rsidRPr="004B481E">
        <w:rPr>
          <w:rFonts w:ascii="Arial" w:hAnsi="Arial" w:cs="Arial"/>
          <w:color w:val="000000"/>
          <w:sz w:val="24"/>
          <w:szCs w:val="24"/>
        </w:rPr>
        <w:t xml:space="preserve"> </w:t>
      </w:r>
      <w:r w:rsidRPr="004B481E">
        <w:rPr>
          <w:rFonts w:ascii="Arial" w:hAnsi="Arial" w:cs="Arial"/>
          <w:color w:val="000000"/>
          <w:sz w:val="24"/>
          <w:szCs w:val="24"/>
        </w:rPr>
        <w:t>неисправных транспортных средств с мест, где не допускается</w:t>
      </w:r>
      <w:r w:rsidR="00C73743" w:rsidRPr="004B481E">
        <w:rPr>
          <w:rFonts w:ascii="Arial" w:hAnsi="Arial" w:cs="Arial"/>
          <w:color w:val="000000"/>
          <w:sz w:val="24"/>
          <w:szCs w:val="24"/>
        </w:rPr>
        <w:t xml:space="preserve"> </w:t>
      </w:r>
      <w:r w:rsidRPr="004B481E">
        <w:rPr>
          <w:rStyle w:val="13pt"/>
          <w:rFonts w:ascii="Arial" w:hAnsi="Arial" w:cs="Arial"/>
          <w:sz w:val="24"/>
          <w:szCs w:val="24"/>
        </w:rPr>
        <w:t>стоянка</w:t>
      </w:r>
      <w:r w:rsidR="00C73743" w:rsidRPr="004B481E">
        <w:rPr>
          <w:rStyle w:val="13pt"/>
          <w:rFonts w:ascii="Arial" w:hAnsi="Arial" w:cs="Arial"/>
          <w:sz w:val="24"/>
          <w:szCs w:val="24"/>
        </w:rPr>
        <w:t xml:space="preserve"> </w:t>
      </w:r>
      <w:r w:rsidRPr="004B481E">
        <w:rPr>
          <w:rStyle w:val="13pt"/>
          <w:rFonts w:ascii="Arial" w:hAnsi="Arial" w:cs="Arial"/>
          <w:sz w:val="24"/>
          <w:szCs w:val="24"/>
        </w:rPr>
        <w:t>(хранение)</w:t>
      </w:r>
      <w:r w:rsidR="00C73743" w:rsidRPr="004B481E">
        <w:rPr>
          <w:rStyle w:val="13pt"/>
          <w:rFonts w:ascii="Arial" w:hAnsi="Arial" w:cs="Arial"/>
          <w:sz w:val="24"/>
          <w:szCs w:val="24"/>
        </w:rPr>
        <w:t xml:space="preserve"> </w:t>
      </w:r>
      <w:r w:rsidRPr="004B481E">
        <w:rPr>
          <w:rFonts w:ascii="Arial" w:hAnsi="Arial" w:cs="Arial"/>
          <w:color w:val="000000"/>
          <w:sz w:val="24"/>
          <w:szCs w:val="24"/>
        </w:rPr>
        <w:t>этих</w:t>
      </w:r>
      <w:r w:rsidR="00C73743" w:rsidRPr="004B481E">
        <w:rPr>
          <w:rFonts w:ascii="Arial" w:hAnsi="Arial" w:cs="Arial"/>
          <w:color w:val="000000"/>
          <w:sz w:val="24"/>
          <w:szCs w:val="24"/>
        </w:rPr>
        <w:t xml:space="preserve"> </w:t>
      </w:r>
      <w:r w:rsidRPr="004B481E">
        <w:rPr>
          <w:rFonts w:ascii="Arial" w:hAnsi="Arial" w:cs="Arial"/>
          <w:color w:val="000000"/>
          <w:sz w:val="24"/>
          <w:szCs w:val="24"/>
        </w:rPr>
        <w:t>средств.</w:t>
      </w:r>
    </w:p>
    <w:p w:rsidR="006B637F" w:rsidRPr="004B481E" w:rsidRDefault="006B637F" w:rsidP="006B637F">
      <w:pPr>
        <w:pStyle w:val="14"/>
        <w:shd w:val="clear" w:color="auto" w:fill="auto"/>
        <w:spacing w:after="0" w:line="240" w:lineRule="auto"/>
        <w:jc w:val="both"/>
        <w:rPr>
          <w:rFonts w:ascii="Arial" w:hAnsi="Arial" w:cs="Arial"/>
          <w:sz w:val="24"/>
          <w:szCs w:val="24"/>
        </w:rPr>
      </w:pPr>
      <w:r w:rsidRPr="004B481E">
        <w:rPr>
          <w:rFonts w:ascii="Arial" w:hAnsi="Arial" w:cs="Arial"/>
          <w:color w:val="000000"/>
          <w:sz w:val="24"/>
          <w:szCs w:val="24"/>
        </w:rPr>
        <w:t xml:space="preserve">                 </w:t>
      </w:r>
      <w:r w:rsidR="00C73743" w:rsidRPr="004B481E">
        <w:rPr>
          <w:rFonts w:ascii="Arial" w:hAnsi="Arial" w:cs="Arial"/>
          <w:color w:val="000000"/>
          <w:sz w:val="24"/>
          <w:szCs w:val="24"/>
        </w:rPr>
        <w:t>3)</w:t>
      </w:r>
      <w:r w:rsidRPr="004B481E">
        <w:rPr>
          <w:rFonts w:ascii="Arial" w:hAnsi="Arial" w:cs="Arial"/>
          <w:color w:val="000000"/>
          <w:sz w:val="24"/>
          <w:szCs w:val="24"/>
        </w:rPr>
        <w:t xml:space="preserve"> Эвакуация технически неисправных транспортных средств, владелец которых</w:t>
      </w:r>
      <w:r w:rsidRPr="004B481E">
        <w:rPr>
          <w:rFonts w:ascii="Arial" w:hAnsi="Arial" w:cs="Arial"/>
          <w:color w:val="000000"/>
          <w:sz w:val="24"/>
          <w:szCs w:val="24"/>
        </w:rPr>
        <w:br/>
        <w:t>достоверно установлен, с мест, где не допускается стоянка (хранение) этих средств,</w:t>
      </w:r>
      <w:r w:rsidRPr="004B481E">
        <w:rPr>
          <w:rFonts w:ascii="Arial" w:hAnsi="Arial" w:cs="Arial"/>
          <w:color w:val="000000"/>
          <w:sz w:val="24"/>
          <w:szCs w:val="24"/>
        </w:rPr>
        <w:br/>
        <w:t>осуществляется за счет собственных сре</w:t>
      </w:r>
      <w:proofErr w:type="gramStart"/>
      <w:r w:rsidRPr="004B481E">
        <w:rPr>
          <w:rFonts w:ascii="Arial" w:hAnsi="Arial" w:cs="Arial"/>
          <w:color w:val="000000"/>
          <w:sz w:val="24"/>
          <w:szCs w:val="24"/>
        </w:rPr>
        <w:t>дств  вл</w:t>
      </w:r>
      <w:proofErr w:type="gramEnd"/>
      <w:r w:rsidRPr="004B481E">
        <w:rPr>
          <w:rFonts w:ascii="Arial" w:hAnsi="Arial" w:cs="Arial"/>
          <w:color w:val="000000"/>
          <w:sz w:val="24"/>
          <w:szCs w:val="24"/>
        </w:rPr>
        <w:t>адельца.</w:t>
      </w:r>
    </w:p>
    <w:p w:rsidR="006B637F" w:rsidRPr="004B481E" w:rsidRDefault="00C73743" w:rsidP="006B637F">
      <w:pPr>
        <w:pStyle w:val="14"/>
        <w:shd w:val="clear" w:color="auto" w:fill="auto"/>
        <w:spacing w:after="0" w:line="240" w:lineRule="auto"/>
        <w:ind w:firstLine="520"/>
        <w:jc w:val="both"/>
        <w:rPr>
          <w:rFonts w:ascii="Arial" w:hAnsi="Arial" w:cs="Arial"/>
          <w:sz w:val="24"/>
          <w:szCs w:val="24"/>
        </w:rPr>
      </w:pPr>
      <w:r w:rsidRPr="004B481E">
        <w:rPr>
          <w:rFonts w:ascii="Arial" w:hAnsi="Arial" w:cs="Arial"/>
          <w:color w:val="000000"/>
          <w:sz w:val="24"/>
          <w:szCs w:val="24"/>
        </w:rPr>
        <w:t>4)</w:t>
      </w:r>
      <w:r w:rsidR="006B637F" w:rsidRPr="004B481E">
        <w:rPr>
          <w:rFonts w:ascii="Arial" w:hAnsi="Arial" w:cs="Arial"/>
          <w:color w:val="000000"/>
          <w:sz w:val="24"/>
          <w:szCs w:val="24"/>
        </w:rPr>
        <w:t xml:space="preserve"> Транспортное средство, по которому имеется заключение ОГИБДД МВД об</w:t>
      </w:r>
      <w:r w:rsidR="006B637F" w:rsidRPr="004B481E">
        <w:rPr>
          <w:rFonts w:ascii="Arial" w:hAnsi="Arial" w:cs="Arial"/>
          <w:color w:val="000000"/>
          <w:sz w:val="24"/>
          <w:szCs w:val="24"/>
        </w:rPr>
        <w:br/>
        <w:t>отсутствии владельца, в пятидневный срок подлежит вывозу  на утилизацию.</w:t>
      </w:r>
    </w:p>
    <w:p w:rsidR="006B637F" w:rsidRPr="004B481E" w:rsidRDefault="00C73743" w:rsidP="006B637F">
      <w:pPr>
        <w:pStyle w:val="14"/>
        <w:shd w:val="clear" w:color="auto" w:fill="auto"/>
        <w:spacing w:after="0" w:line="240" w:lineRule="auto"/>
        <w:ind w:firstLine="520"/>
        <w:jc w:val="both"/>
        <w:rPr>
          <w:rFonts w:ascii="Arial" w:hAnsi="Arial" w:cs="Arial"/>
          <w:sz w:val="24"/>
          <w:szCs w:val="24"/>
        </w:rPr>
      </w:pPr>
      <w:r w:rsidRPr="004B481E">
        <w:rPr>
          <w:rFonts w:ascii="Arial" w:hAnsi="Arial" w:cs="Arial"/>
          <w:color w:val="000000"/>
          <w:sz w:val="24"/>
          <w:szCs w:val="24"/>
        </w:rPr>
        <w:t xml:space="preserve"> 5) </w:t>
      </w:r>
      <w:r w:rsidR="006B637F" w:rsidRPr="004B481E">
        <w:rPr>
          <w:rFonts w:ascii="Arial" w:hAnsi="Arial" w:cs="Arial"/>
          <w:color w:val="000000"/>
          <w:sz w:val="24"/>
          <w:szCs w:val="24"/>
        </w:rPr>
        <w:t>Вывоз и утилизация брошенного и разукомплектованного транспортного средства</w:t>
      </w:r>
    </w:p>
    <w:p w:rsidR="006B637F" w:rsidRPr="004B481E" w:rsidRDefault="006B637F" w:rsidP="006B637F">
      <w:pPr>
        <w:pStyle w:val="14"/>
        <w:shd w:val="clear" w:color="auto" w:fill="auto"/>
        <w:tabs>
          <w:tab w:val="left" w:pos="11094"/>
        </w:tabs>
        <w:spacing w:after="0" w:line="240" w:lineRule="auto"/>
        <w:ind w:firstLine="0"/>
        <w:jc w:val="both"/>
        <w:rPr>
          <w:rStyle w:val="TimesNewRoman"/>
          <w:rFonts w:ascii="Arial" w:hAnsi="Arial" w:cs="Arial"/>
          <w:b w:val="0"/>
          <w:sz w:val="24"/>
          <w:szCs w:val="24"/>
        </w:rPr>
      </w:pPr>
      <w:r w:rsidRPr="004B481E">
        <w:rPr>
          <w:rFonts w:ascii="Arial" w:hAnsi="Arial" w:cs="Arial"/>
          <w:color w:val="000000"/>
          <w:sz w:val="24"/>
          <w:szCs w:val="24"/>
        </w:rPr>
        <w:t xml:space="preserve">осуществляется  юридическими и физическими лицами, индивидуальными предпринимателями, имеющими соответствующее разрешение на оказание этого вида </w:t>
      </w:r>
      <w:r w:rsidRPr="004B481E">
        <w:rPr>
          <w:rStyle w:val="TimesNewRoman"/>
          <w:rFonts w:ascii="Arial" w:hAnsi="Arial" w:cs="Arial"/>
          <w:b w:val="0"/>
          <w:sz w:val="24"/>
          <w:szCs w:val="24"/>
        </w:rPr>
        <w:t>деятельности.</w:t>
      </w:r>
    </w:p>
    <w:p w:rsidR="006B637F" w:rsidRPr="004B481E" w:rsidRDefault="006B637F" w:rsidP="006B637F">
      <w:pPr>
        <w:pStyle w:val="14"/>
        <w:shd w:val="clear" w:color="auto" w:fill="auto"/>
        <w:tabs>
          <w:tab w:val="left" w:pos="11094"/>
        </w:tabs>
        <w:spacing w:after="0" w:line="240" w:lineRule="auto"/>
        <w:ind w:firstLine="0"/>
        <w:jc w:val="both"/>
        <w:rPr>
          <w:rStyle w:val="TimesNewRoman"/>
          <w:rFonts w:ascii="Arial" w:hAnsi="Arial" w:cs="Arial"/>
          <w:b w:val="0"/>
          <w:sz w:val="24"/>
          <w:szCs w:val="24"/>
        </w:rPr>
      </w:pPr>
      <w:r w:rsidRPr="004B481E">
        <w:rPr>
          <w:rStyle w:val="TimesNewRoman"/>
          <w:rFonts w:ascii="Arial" w:hAnsi="Arial" w:cs="Arial"/>
          <w:b w:val="0"/>
          <w:sz w:val="24"/>
          <w:szCs w:val="24"/>
        </w:rPr>
        <w:t xml:space="preserve">          </w:t>
      </w:r>
      <w:r w:rsidR="00C73743" w:rsidRPr="004B481E">
        <w:rPr>
          <w:rStyle w:val="TimesNewRoman"/>
          <w:rFonts w:ascii="Arial" w:hAnsi="Arial" w:cs="Arial"/>
          <w:b w:val="0"/>
          <w:sz w:val="24"/>
          <w:szCs w:val="24"/>
        </w:rPr>
        <w:t xml:space="preserve">6) </w:t>
      </w:r>
      <w:r w:rsidRPr="004B481E">
        <w:rPr>
          <w:rStyle w:val="TimesNewRoman"/>
          <w:rFonts w:ascii="Arial" w:hAnsi="Arial" w:cs="Arial"/>
          <w:b w:val="0"/>
          <w:sz w:val="24"/>
          <w:szCs w:val="24"/>
        </w:rPr>
        <w:t>В случае выявления владельцев брошенных и разукомплектованных транспортных средств расходы, связанные с вывозом и утилизацией брошенного автотранспорта, подлежит возмещению лицу, за счет средств которого осуществлялись работы.</w:t>
      </w:r>
    </w:p>
    <w:p w:rsidR="006B637F" w:rsidRPr="00C73743" w:rsidRDefault="006B637F" w:rsidP="006B637F">
      <w:pPr>
        <w:pStyle w:val="14"/>
        <w:shd w:val="clear" w:color="auto" w:fill="auto"/>
        <w:tabs>
          <w:tab w:val="left" w:pos="11094"/>
        </w:tabs>
        <w:spacing w:after="0" w:line="240" w:lineRule="auto"/>
        <w:ind w:firstLine="0"/>
        <w:jc w:val="both"/>
        <w:rPr>
          <w:rFonts w:ascii="Arial" w:hAnsi="Arial" w:cs="Arial"/>
          <w:sz w:val="24"/>
          <w:szCs w:val="24"/>
        </w:rPr>
      </w:pPr>
      <w:r w:rsidRPr="004B481E">
        <w:rPr>
          <w:rStyle w:val="TimesNewRoman"/>
          <w:rFonts w:ascii="Arial" w:hAnsi="Arial" w:cs="Arial"/>
          <w:b w:val="0"/>
          <w:sz w:val="24"/>
          <w:szCs w:val="24"/>
        </w:rPr>
        <w:t xml:space="preserve">           </w:t>
      </w:r>
      <w:r w:rsidR="00C73743" w:rsidRPr="004B481E">
        <w:rPr>
          <w:rStyle w:val="TimesNewRoman"/>
          <w:rFonts w:ascii="Arial" w:hAnsi="Arial" w:cs="Arial"/>
          <w:b w:val="0"/>
          <w:sz w:val="24"/>
          <w:szCs w:val="24"/>
        </w:rPr>
        <w:t xml:space="preserve">7) </w:t>
      </w:r>
      <w:r w:rsidRPr="004B481E">
        <w:rPr>
          <w:rStyle w:val="TimesNewRoman"/>
          <w:rFonts w:ascii="Arial" w:hAnsi="Arial" w:cs="Arial"/>
          <w:b w:val="0"/>
          <w:sz w:val="24"/>
          <w:szCs w:val="24"/>
        </w:rPr>
        <w:t xml:space="preserve"> Контроль за эвакуацией  брошенных и разукомплектованных транспортных средств осуществляют администрация</w:t>
      </w:r>
      <w:r w:rsidRPr="004B481E">
        <w:rPr>
          <w:rStyle w:val="TimesNewRoman"/>
          <w:rFonts w:ascii="Arial" w:hAnsi="Arial" w:cs="Arial"/>
          <w:sz w:val="24"/>
          <w:szCs w:val="24"/>
        </w:rPr>
        <w:t xml:space="preserve"> </w:t>
      </w:r>
      <w:proofErr w:type="spellStart"/>
      <w:r w:rsidRPr="004B481E">
        <w:rPr>
          <w:rFonts w:ascii="Arial" w:hAnsi="Arial" w:cs="Arial"/>
          <w:color w:val="000000"/>
          <w:sz w:val="24"/>
          <w:szCs w:val="24"/>
        </w:rPr>
        <w:t>Небельского</w:t>
      </w:r>
      <w:proofErr w:type="spellEnd"/>
      <w:r w:rsidRPr="004B481E">
        <w:rPr>
          <w:rFonts w:ascii="Arial" w:hAnsi="Arial" w:cs="Arial"/>
          <w:color w:val="000000"/>
          <w:sz w:val="24"/>
          <w:szCs w:val="24"/>
        </w:rPr>
        <w:t xml:space="preserve"> муниципального образования и ОГИБДД отдела МВД</w:t>
      </w:r>
      <w:proofErr w:type="gramStart"/>
      <w:r w:rsidRPr="004B481E">
        <w:rPr>
          <w:rFonts w:ascii="Arial" w:hAnsi="Arial" w:cs="Arial"/>
          <w:color w:val="000000"/>
          <w:sz w:val="24"/>
          <w:szCs w:val="24"/>
        </w:rPr>
        <w:t>.</w:t>
      </w:r>
      <w:proofErr w:type="gramEnd"/>
      <w:r w:rsidRPr="00C73743">
        <w:rPr>
          <w:rFonts w:ascii="Arial" w:hAnsi="Arial" w:cs="Arial"/>
          <w:color w:val="000000"/>
          <w:sz w:val="24"/>
          <w:szCs w:val="24"/>
        </w:rPr>
        <w:tab/>
      </w:r>
      <w:r w:rsidRPr="00C73743">
        <w:rPr>
          <w:rFonts w:ascii="Arial" w:hAnsi="Arial" w:cs="Arial"/>
          <w:color w:val="000000"/>
          <w:sz w:val="24"/>
          <w:szCs w:val="24"/>
        </w:rPr>
        <w:tab/>
        <w:t xml:space="preserve"> </w:t>
      </w:r>
      <w:r w:rsidRPr="00C73743">
        <w:rPr>
          <w:rStyle w:val="TimesNewRoman"/>
          <w:rFonts w:ascii="Arial" w:hAnsi="Arial" w:cs="Arial"/>
          <w:sz w:val="24"/>
          <w:szCs w:val="24"/>
        </w:rPr>
        <w:t>«</w:t>
      </w:r>
      <w:proofErr w:type="gramStart"/>
      <w:r w:rsidRPr="00C73743">
        <w:rPr>
          <w:rStyle w:val="TimesNewRoman"/>
          <w:rFonts w:ascii="Arial" w:hAnsi="Arial" w:cs="Arial"/>
          <w:sz w:val="24"/>
          <w:szCs w:val="24"/>
        </w:rPr>
        <w:t>л</w:t>
      </w:r>
      <w:proofErr w:type="gramEnd"/>
      <w:r w:rsidRPr="00C73743">
        <w:rPr>
          <w:rStyle w:val="TimesNewRoman"/>
          <w:rFonts w:ascii="Arial" w:hAnsi="Arial" w:cs="Arial"/>
          <w:sz w:val="24"/>
          <w:szCs w:val="24"/>
        </w:rPr>
        <w:t>*</w:t>
      </w:r>
      <w:proofErr w:type="spellStart"/>
      <w:r w:rsidRPr="00C73743">
        <w:rPr>
          <w:rStyle w:val="TimesNewRoman"/>
          <w:rFonts w:ascii="Arial" w:hAnsi="Arial" w:cs="Arial"/>
          <w:sz w:val="24"/>
          <w:szCs w:val="24"/>
        </w:rPr>
        <w:t>ымв</w:t>
      </w:r>
      <w:proofErr w:type="spellEnd"/>
      <w:r w:rsidRPr="00C73743">
        <w:rPr>
          <w:rStyle w:val="TimesNewRoman"/>
          <w:rFonts w:ascii="Arial" w:hAnsi="Arial" w:cs="Arial"/>
          <w:sz w:val="24"/>
          <w:szCs w:val="24"/>
        </w:rPr>
        <w:t xml:space="preserve"> </w:t>
      </w:r>
      <w:proofErr w:type="spellStart"/>
      <w:r w:rsidRPr="00C73743">
        <w:rPr>
          <w:rFonts w:ascii="Arial" w:hAnsi="Arial" w:cs="Arial"/>
          <w:color w:val="000000"/>
          <w:sz w:val="24"/>
          <w:szCs w:val="24"/>
        </w:rPr>
        <w:t>боошенных</w:t>
      </w:r>
      <w:proofErr w:type="spellEnd"/>
      <w:r w:rsidRPr="00C73743">
        <w:rPr>
          <w:rFonts w:ascii="Arial" w:hAnsi="Arial" w:cs="Arial"/>
          <w:color w:val="000000"/>
          <w:sz w:val="24"/>
          <w:szCs w:val="24"/>
        </w:rPr>
        <w:t xml:space="preserve"> и разукомплектованных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ГЛАВА 1</w:t>
      </w:r>
      <w:r w:rsidR="00C73743">
        <w:rPr>
          <w:rFonts w:ascii="Arial" w:eastAsia="Times New Roman" w:hAnsi="Arial" w:cs="Arial"/>
          <w:color w:val="000000"/>
          <w:sz w:val="24"/>
          <w:szCs w:val="24"/>
          <w:lang w:eastAsia="ru-RU"/>
        </w:rPr>
        <w:t>2</w:t>
      </w:r>
      <w:r w:rsidRPr="00194D40">
        <w:rPr>
          <w:rFonts w:ascii="Arial" w:eastAsia="Times New Roman" w:hAnsi="Arial" w:cs="Arial"/>
          <w:color w:val="000000"/>
          <w:sz w:val="24"/>
          <w:szCs w:val="24"/>
          <w:lang w:eastAsia="ru-RU"/>
        </w:rPr>
        <w:t>. ПОСАДКА ЗЕЛЁНЫХ НАСАЖДЕНИЙ</w:t>
      </w:r>
    </w:p>
    <w:p w:rsidR="00194D40" w:rsidRDefault="00194D40" w:rsidP="00194D40">
      <w:pPr>
        <w:spacing w:after="0" w:line="240" w:lineRule="auto"/>
        <w:ind w:firstLine="567"/>
        <w:jc w:val="both"/>
        <w:rPr>
          <w:rFonts w:ascii="Arial" w:eastAsia="Times New Roman" w:hAnsi="Arial" w:cs="Arial"/>
          <w:color w:val="000000"/>
          <w:sz w:val="24"/>
          <w:szCs w:val="24"/>
          <w:lang w:eastAsia="ru-RU"/>
        </w:rPr>
      </w:pP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2</w:t>
      </w:r>
      <w:r w:rsidRPr="00194D40">
        <w:rPr>
          <w:rFonts w:ascii="Arial" w:eastAsia="Times New Roman" w:hAnsi="Arial" w:cs="Arial"/>
          <w:color w:val="000000"/>
          <w:sz w:val="24"/>
          <w:szCs w:val="24"/>
          <w:lang w:eastAsia="ru-RU"/>
        </w:rPr>
        <w:t>.1. Вертикальная планировка территории поселения,  устройство дорог, проездов и тротуаров должны быть закончены до начала посадок растений.</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2</w:t>
      </w:r>
      <w:r w:rsidRPr="00194D40">
        <w:rPr>
          <w:rFonts w:ascii="Arial" w:eastAsia="Times New Roman" w:hAnsi="Arial" w:cs="Arial"/>
          <w:color w:val="000000"/>
          <w:sz w:val="24"/>
          <w:szCs w:val="24"/>
          <w:lang w:eastAsia="ru-RU"/>
        </w:rPr>
        <w:t>.2. 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2</w:t>
      </w:r>
      <w:r w:rsidRPr="00194D40">
        <w:rPr>
          <w:rFonts w:ascii="Arial" w:eastAsia="Times New Roman" w:hAnsi="Arial" w:cs="Arial"/>
          <w:color w:val="000000"/>
          <w:sz w:val="24"/>
          <w:szCs w:val="24"/>
          <w:lang w:eastAsia="ru-RU"/>
        </w:rPr>
        <w:t xml:space="preserve">.3. 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 </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2</w:t>
      </w:r>
      <w:r w:rsidRPr="00194D40">
        <w:rPr>
          <w:rFonts w:ascii="Arial" w:eastAsia="Times New Roman" w:hAnsi="Arial" w:cs="Arial"/>
          <w:color w:val="000000"/>
          <w:sz w:val="24"/>
          <w:szCs w:val="24"/>
          <w:lang w:eastAsia="ru-RU"/>
        </w:rPr>
        <w:t xml:space="preserve">.4. </w:t>
      </w:r>
      <w:bookmarkStart w:id="20" w:name="_Hlk7527352"/>
      <w:r w:rsidRPr="00194D40">
        <w:rPr>
          <w:rFonts w:ascii="Arial" w:eastAsia="Times New Roman" w:hAnsi="Arial" w:cs="Arial"/>
          <w:color w:val="000000"/>
          <w:sz w:val="24"/>
          <w:szCs w:val="24"/>
          <w:lang w:eastAsia="ru-RU"/>
        </w:rPr>
        <w:t xml:space="preserve">Требования к качеству и параметрам растительного грунта, посадочного материала из питомников, технологии и нормам посадки растений, их видам, устройству </w:t>
      </w:r>
      <w:proofErr w:type="spellStart"/>
      <w:r w:rsidRPr="00194D40">
        <w:rPr>
          <w:rFonts w:ascii="Arial" w:eastAsia="Times New Roman" w:hAnsi="Arial" w:cs="Arial"/>
          <w:color w:val="000000"/>
          <w:sz w:val="24"/>
          <w:szCs w:val="24"/>
          <w:lang w:eastAsia="ru-RU"/>
        </w:rPr>
        <w:t>дорожно-тропиночной</w:t>
      </w:r>
      <w:proofErr w:type="spellEnd"/>
      <w:r w:rsidRPr="00194D40">
        <w:rPr>
          <w:rFonts w:ascii="Arial" w:eastAsia="Times New Roman" w:hAnsi="Arial" w:cs="Arial"/>
          <w:color w:val="000000"/>
          <w:sz w:val="24"/>
          <w:szCs w:val="24"/>
          <w:lang w:eastAsia="ru-RU"/>
        </w:rPr>
        <w:t xml:space="preserve"> сети на территории, занятой зелёными насаждениями, определяются сводами правил, национальными стандартами, отраслевыми нормами.</w:t>
      </w:r>
    </w:p>
    <w:bookmarkEnd w:id="20"/>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2</w:t>
      </w:r>
      <w:r w:rsidRPr="00194D40">
        <w:rPr>
          <w:rFonts w:ascii="Arial" w:eastAsia="Times New Roman" w:hAnsi="Arial" w:cs="Arial"/>
          <w:color w:val="000000"/>
          <w:sz w:val="24"/>
          <w:szCs w:val="24"/>
          <w:lang w:eastAsia="ru-RU"/>
        </w:rPr>
        <w:t>.5. При посадке зелёных насаждений не допускается:</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 произвольная посадка растений в нарушение существующей технологии;</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2) касание ветвями деревьев </w:t>
      </w:r>
      <w:proofErr w:type="spellStart"/>
      <w:r w:rsidRPr="00194D40">
        <w:rPr>
          <w:rFonts w:ascii="Arial" w:eastAsia="Times New Roman" w:hAnsi="Arial" w:cs="Arial"/>
          <w:color w:val="000000"/>
          <w:sz w:val="24"/>
          <w:szCs w:val="24"/>
          <w:lang w:eastAsia="ru-RU"/>
        </w:rPr>
        <w:t>токонесущих</w:t>
      </w:r>
      <w:proofErr w:type="spellEnd"/>
      <w:r w:rsidRPr="00194D40">
        <w:rPr>
          <w:rFonts w:ascii="Arial" w:eastAsia="Times New Roman" w:hAnsi="Arial" w:cs="Arial"/>
          <w:color w:val="000000"/>
          <w:sz w:val="24"/>
          <w:szCs w:val="24"/>
          <w:lang w:eastAsia="ru-RU"/>
        </w:rPr>
        <w:t xml:space="preserve"> проводов, закрытие ими указателей адресных единиц и номерных знаков домов, дорожных знаков;</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3) посадка деревьев на расстоянии ближе 5 метров до наружной стены здания или сооружения, кустарников - 1,5 м;</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 посадка деревьев на расстоянии ближе 0,7 метров до края тротуара и садовой дорожки, кустарников - 0,5 м;</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 посадка деревьев на расстоянии ближе 2 метров до края проезжей части улиц, кромки укрепленной полосы обочины дороги или бровки канавы, кустарников - 1 м;</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6) посадка деревьев на расстоянии ближе 4 метров до мачт и опор осветительной сети;</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Приведенные в подпунктах 3 – 6 настоящего пункта нормы относятся к деревьям с диаметром кроны не более 5 м и должны быть увеличены для деревьев с кроной большего диаметра.</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2</w:t>
      </w:r>
      <w:r w:rsidRPr="00194D40">
        <w:rPr>
          <w:rFonts w:ascii="Arial" w:eastAsia="Times New Roman" w:hAnsi="Arial" w:cs="Arial"/>
          <w:color w:val="000000"/>
          <w:sz w:val="24"/>
          <w:szCs w:val="24"/>
          <w:lang w:eastAsia="ru-RU"/>
        </w:rPr>
        <w:t>.6. Мероприятия по озеленению проводятся в поселении, в том числе, для организации комфортной пешеходной среды и среды для общения, насыщения востребованных жителями общественных территорий элементами озеленения, создания на территории озелененных территорий центров притяжения, благоустроенной сети пешеходных дорожек.</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2</w:t>
      </w:r>
      <w:r w:rsidRPr="00194D40">
        <w:rPr>
          <w:rFonts w:ascii="Arial" w:eastAsia="Times New Roman" w:hAnsi="Arial" w:cs="Arial"/>
          <w:color w:val="000000"/>
          <w:sz w:val="24"/>
          <w:szCs w:val="24"/>
          <w:lang w:eastAsia="ru-RU"/>
        </w:rPr>
        <w:t>.7. Визуально-композиционные и функциональные связи участков озелененных территорий между собой и с застройкой поселения допускается обеспечивать с помощью объемно-пространственной структуры различных типов зеленых насаждений.</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2</w:t>
      </w:r>
      <w:r w:rsidRPr="00194D40">
        <w:rPr>
          <w:rFonts w:ascii="Arial" w:eastAsia="Times New Roman" w:hAnsi="Arial" w:cs="Arial"/>
          <w:color w:val="000000"/>
          <w:sz w:val="24"/>
          <w:szCs w:val="24"/>
          <w:lang w:eastAsia="ru-RU"/>
        </w:rPr>
        <w:t>.</w:t>
      </w:r>
      <w:r w:rsidR="00637FC3" w:rsidRPr="00194D40">
        <w:rPr>
          <w:rFonts w:ascii="Arial" w:eastAsia="Times New Roman" w:hAnsi="Arial" w:cs="Arial"/>
          <w:color w:val="000000"/>
          <w:sz w:val="24"/>
          <w:szCs w:val="24"/>
          <w:lang w:eastAsia="ru-RU"/>
        </w:rPr>
        <w:t>8</w:t>
      </w:r>
      <w:r w:rsidRPr="00194D40">
        <w:rPr>
          <w:rFonts w:ascii="Arial" w:eastAsia="Times New Roman" w:hAnsi="Arial" w:cs="Arial"/>
          <w:color w:val="000000"/>
          <w:sz w:val="24"/>
          <w:szCs w:val="24"/>
          <w:lang w:eastAsia="ru-RU"/>
        </w:rPr>
        <w:t>. При организации озеленения следует сохранять существующие ландшафты.</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Для озеленения допускается использовать преимущественно многолетние виды и сорта растений, произрастающие на территории поселения и не нуждающиеся в специальном укрытии в зимний период.</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 а также с колючками и шипами.</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p>
    <w:p w:rsidR="002C05C9"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ГЛАВА 1</w:t>
      </w:r>
      <w:r w:rsidR="00211928">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 ВОССТАНОВЛЕНИЕ ЗЕЛЁНЫХ НАСАЖДЕНИЙ</w:t>
      </w:r>
    </w:p>
    <w:p w:rsidR="00211928" w:rsidRPr="00194D40" w:rsidRDefault="00211928" w:rsidP="00194D40">
      <w:pPr>
        <w:spacing w:after="0" w:line="240" w:lineRule="auto"/>
        <w:ind w:firstLine="567"/>
        <w:jc w:val="center"/>
        <w:rPr>
          <w:rFonts w:ascii="Arial" w:eastAsia="Times New Roman" w:hAnsi="Arial" w:cs="Arial"/>
          <w:color w:val="000000"/>
          <w:sz w:val="24"/>
          <w:szCs w:val="24"/>
          <w:lang w:eastAsia="ru-RU"/>
        </w:rPr>
      </w:pP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.1. Компенсационное озеленение производится с учётом следующих требований:</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 количество восстанавливаемых зелёных насаждений должно быть не менее вырубленных без сокращения площади озеленённой территории;</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3) восстановление производится в пределах территории, либо в пределах  населенного пункта, где была произведена вырубка, с высадкой деревьев.</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.2. Компенсационное озеленение производится,</w:t>
      </w:r>
      <w:r w:rsidR="00637FC3" w:rsidRPr="00194D40">
        <w:rPr>
          <w:rFonts w:ascii="Arial" w:eastAsia="Times New Roman" w:hAnsi="Arial" w:cs="Arial"/>
          <w:color w:val="000000"/>
          <w:sz w:val="24"/>
          <w:szCs w:val="24"/>
          <w:lang w:eastAsia="ru-RU"/>
        </w:rPr>
        <w:t xml:space="preserve"> </w:t>
      </w:r>
      <w:r w:rsidRPr="00194D40">
        <w:rPr>
          <w:rFonts w:ascii="Arial" w:eastAsia="Times New Roman" w:hAnsi="Arial" w:cs="Arial"/>
          <w:color w:val="000000"/>
          <w:sz w:val="24"/>
          <w:szCs w:val="24"/>
          <w:lang w:eastAsia="ru-RU"/>
        </w:rPr>
        <w:t>как правило, за счёт средств физических или юридических лиц, в интересах которых была произведена вырубка.</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.3. 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
    <w:bookmarkEnd w:id="6"/>
    <w:p w:rsidR="006B159C" w:rsidRPr="00194D40" w:rsidRDefault="00194D40" w:rsidP="00194D40">
      <w:pPr>
        <w:spacing w:after="0" w:line="240" w:lineRule="auto"/>
        <w:ind w:firstLine="567"/>
        <w:jc w:val="center"/>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ГЛАВА 1</w:t>
      </w:r>
      <w:r w:rsidR="00211928">
        <w:rPr>
          <w:rFonts w:ascii="Arial" w:eastAsia="Times New Roman" w:hAnsi="Arial" w:cs="Arial"/>
          <w:bCs/>
          <w:color w:val="000000"/>
          <w:sz w:val="24"/>
          <w:szCs w:val="24"/>
          <w:lang w:eastAsia="ru-RU"/>
        </w:rPr>
        <w:t>4</w:t>
      </w:r>
      <w:r w:rsidRPr="00194D40">
        <w:rPr>
          <w:rFonts w:ascii="Arial" w:eastAsia="Times New Roman" w:hAnsi="Arial" w:cs="Arial"/>
          <w:bCs/>
          <w:color w:val="000000"/>
          <w:sz w:val="24"/>
          <w:szCs w:val="24"/>
          <w:lang w:eastAsia="ru-RU"/>
        </w:rPr>
        <w:t>. МЕСТА (ПЛОЩАДКИ) НАКОПЛЕНИЯ ТВЕРДЫХ КОММУНАЛЬНЫХ ОТХОДОВ</w:t>
      </w:r>
    </w:p>
    <w:p w:rsidR="00194D40" w:rsidRDefault="00194D40"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4</w:t>
      </w:r>
      <w:r w:rsidRPr="00194D40">
        <w:rPr>
          <w:rFonts w:ascii="Arial" w:eastAsia="Times New Roman" w:hAnsi="Arial" w:cs="Arial"/>
          <w:color w:val="000000"/>
          <w:sz w:val="24"/>
          <w:szCs w:val="24"/>
          <w:lang w:eastAsia="ru-RU"/>
        </w:rPr>
        <w:t xml:space="preserve">.1. </w:t>
      </w:r>
      <w:proofErr w:type="gramStart"/>
      <w:r w:rsidRPr="00194D40">
        <w:rPr>
          <w:rFonts w:ascii="Arial" w:eastAsia="Times New Roman" w:hAnsi="Arial" w:cs="Arial"/>
          <w:color w:val="000000"/>
          <w:sz w:val="24"/>
          <w:szCs w:val="24"/>
          <w:lang w:eastAsia="ru-RU"/>
        </w:rPr>
        <w:t xml:space="preserve">Складирование твердых коммунальных отходов осуществляется потребителями в местах (на площадках) накопления твердых коммунальных отходов, определенных договорами на оказание услуг по обращению с твердыми коммунальными отходами, заключенными с региональным оператором по обращению с твердыми коммунальными отходами на территории </w:t>
      </w:r>
      <w:proofErr w:type="spellStart"/>
      <w:r w:rsidR="00637FC3" w:rsidRPr="00194D40">
        <w:rPr>
          <w:rFonts w:ascii="Arial" w:eastAsia="Times New Roman" w:hAnsi="Arial" w:cs="Arial"/>
          <w:bCs/>
          <w:color w:val="000000"/>
          <w:sz w:val="24"/>
          <w:szCs w:val="24"/>
          <w:lang w:eastAsia="ru-RU"/>
        </w:rPr>
        <w:t>Небельского</w:t>
      </w:r>
      <w:proofErr w:type="spellEnd"/>
      <w:r w:rsidR="00637FC3" w:rsidRPr="00194D40">
        <w:rPr>
          <w:rFonts w:ascii="Arial" w:eastAsia="Times New Roman" w:hAnsi="Arial" w:cs="Arial"/>
          <w:bCs/>
          <w:color w:val="000000"/>
          <w:sz w:val="24"/>
          <w:szCs w:val="24"/>
          <w:lang w:eastAsia="ru-RU"/>
        </w:rPr>
        <w:t xml:space="preserve"> </w:t>
      </w:r>
      <w:r w:rsidR="00637FC3" w:rsidRPr="00194D40">
        <w:rPr>
          <w:rFonts w:ascii="Arial" w:eastAsia="Times New Roman" w:hAnsi="Arial" w:cs="Arial"/>
          <w:bCs/>
          <w:color w:val="000000"/>
          <w:sz w:val="24"/>
          <w:szCs w:val="24"/>
          <w:lang w:eastAsia="ru-RU"/>
        </w:rPr>
        <w:lastRenderedPageBreak/>
        <w:t>сельского поселения</w:t>
      </w:r>
      <w:r w:rsidRPr="00194D40">
        <w:rPr>
          <w:rFonts w:ascii="Arial" w:eastAsia="Times New Roman" w:hAnsi="Arial" w:cs="Arial"/>
          <w:color w:val="000000"/>
          <w:sz w:val="24"/>
          <w:szCs w:val="24"/>
          <w:lang w:eastAsia="ru-RU"/>
        </w:rPr>
        <w:t>, в соответствии с территориальной схемой обращения с отходами</w:t>
      </w:r>
      <w:r w:rsidR="00637FC3" w:rsidRPr="00194D40">
        <w:rPr>
          <w:rFonts w:ascii="Arial" w:eastAsia="Times New Roman" w:hAnsi="Arial" w:cs="Arial"/>
          <w:bCs/>
          <w:color w:val="000000"/>
          <w:sz w:val="24"/>
          <w:szCs w:val="24"/>
          <w:lang w:eastAsia="ru-RU"/>
        </w:rPr>
        <w:t xml:space="preserve"> </w:t>
      </w:r>
      <w:proofErr w:type="spellStart"/>
      <w:r w:rsidR="00637FC3" w:rsidRPr="00194D40">
        <w:rPr>
          <w:rFonts w:ascii="Arial" w:eastAsia="Times New Roman" w:hAnsi="Arial" w:cs="Arial"/>
          <w:bCs/>
          <w:color w:val="000000"/>
          <w:sz w:val="24"/>
          <w:szCs w:val="24"/>
          <w:lang w:eastAsia="ru-RU"/>
        </w:rPr>
        <w:t>Небельского</w:t>
      </w:r>
      <w:proofErr w:type="spellEnd"/>
      <w:r w:rsidR="00637FC3" w:rsidRPr="00194D40">
        <w:rPr>
          <w:rFonts w:ascii="Arial" w:eastAsia="Times New Roman" w:hAnsi="Arial" w:cs="Arial"/>
          <w:bCs/>
          <w:color w:val="000000"/>
          <w:sz w:val="24"/>
          <w:szCs w:val="24"/>
          <w:lang w:eastAsia="ru-RU"/>
        </w:rPr>
        <w:t xml:space="preserve"> сельского поселения</w:t>
      </w:r>
      <w:r w:rsidRPr="00194D40">
        <w:rPr>
          <w:rFonts w:ascii="Arial" w:eastAsia="Times New Roman" w:hAnsi="Arial" w:cs="Arial"/>
          <w:color w:val="000000"/>
          <w:sz w:val="24"/>
          <w:szCs w:val="24"/>
          <w:lang w:eastAsia="ru-RU"/>
        </w:rPr>
        <w:t xml:space="preserve">, утверждаемой </w:t>
      </w:r>
      <w:r w:rsidR="005639E0" w:rsidRPr="00194D40">
        <w:rPr>
          <w:rFonts w:ascii="Arial" w:eastAsia="Times New Roman" w:hAnsi="Arial" w:cs="Arial"/>
          <w:color w:val="000000"/>
          <w:sz w:val="24"/>
          <w:szCs w:val="24"/>
          <w:lang w:eastAsia="ru-RU"/>
        </w:rPr>
        <w:t>решением Схода граждан</w:t>
      </w:r>
      <w:r w:rsidR="005639E0" w:rsidRPr="00194D40">
        <w:rPr>
          <w:rFonts w:ascii="Arial" w:eastAsia="Times New Roman" w:hAnsi="Arial" w:cs="Arial"/>
          <w:bCs/>
          <w:color w:val="000000"/>
          <w:sz w:val="24"/>
          <w:szCs w:val="24"/>
          <w:lang w:eastAsia="ru-RU"/>
        </w:rPr>
        <w:t xml:space="preserve"> </w:t>
      </w:r>
      <w:proofErr w:type="spellStart"/>
      <w:r w:rsidR="005639E0" w:rsidRPr="00194D40">
        <w:rPr>
          <w:rFonts w:ascii="Arial" w:eastAsia="Times New Roman" w:hAnsi="Arial" w:cs="Arial"/>
          <w:bCs/>
          <w:color w:val="000000"/>
          <w:sz w:val="24"/>
          <w:szCs w:val="24"/>
          <w:lang w:eastAsia="ru-RU"/>
        </w:rPr>
        <w:t>Небельского</w:t>
      </w:r>
      <w:proofErr w:type="spellEnd"/>
      <w:r w:rsidR="005639E0" w:rsidRPr="00194D40">
        <w:rPr>
          <w:rFonts w:ascii="Arial" w:eastAsia="Times New Roman" w:hAnsi="Arial" w:cs="Arial"/>
          <w:bCs/>
          <w:color w:val="000000"/>
          <w:sz w:val="24"/>
          <w:szCs w:val="24"/>
          <w:lang w:eastAsia="ru-RU"/>
        </w:rPr>
        <w:t xml:space="preserve"> сельского поселения.</w:t>
      </w:r>
      <w:proofErr w:type="gramEnd"/>
      <w:r w:rsidR="005639E0" w:rsidRPr="00194D40">
        <w:rPr>
          <w:rFonts w:ascii="Arial" w:eastAsia="Times New Roman" w:hAnsi="Arial" w:cs="Arial"/>
          <w:b/>
          <w:bCs/>
          <w:color w:val="000000"/>
          <w:sz w:val="24"/>
          <w:szCs w:val="24"/>
          <w:lang w:eastAsia="ru-RU"/>
        </w:rPr>
        <w:t xml:space="preserve"> </w:t>
      </w:r>
      <w:r w:rsidRPr="00194D40">
        <w:rPr>
          <w:rFonts w:ascii="Arial" w:eastAsia="Times New Roman" w:hAnsi="Arial" w:cs="Arial"/>
          <w:color w:val="000000"/>
          <w:sz w:val="24"/>
          <w:szCs w:val="24"/>
          <w:lang w:eastAsia="ru-RU"/>
        </w:rPr>
        <w:t>Складирование твердых коммунальных отходов, за исключением крупногабаритных отходов, осуществляется потребителями в контейнеры, расположенные на контейнерных площадках.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Складирование крупногабаритных отходов может осуществляться в местах (на площадках) накопления твердых коммунальных отходов следующими способами: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в бункеры, расположенные на контейнерных площадках;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б) на специальных площадках для складирования крупногабаритных отходов (далее – специальные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4</w:t>
      </w:r>
      <w:r w:rsidRPr="00194D40">
        <w:rPr>
          <w:rFonts w:ascii="Arial" w:eastAsia="Times New Roman" w:hAnsi="Arial" w:cs="Arial"/>
          <w:color w:val="000000"/>
          <w:sz w:val="24"/>
          <w:szCs w:val="24"/>
          <w:lang w:eastAsia="ru-RU"/>
        </w:rPr>
        <w:t>.2. Требования к количеству, объему, материалу контейнеров и бункеров устанавливаются законодательством Российской Федерации в области санитарно-эпидемиологического благополучия населения, а также иными нормативными правовыми актами.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1</w:t>
      </w:r>
      <w:r w:rsidR="00211928">
        <w:rPr>
          <w:rFonts w:ascii="Arial" w:eastAsia="Times New Roman" w:hAnsi="Arial" w:cs="Arial"/>
          <w:bCs/>
          <w:color w:val="000000"/>
          <w:sz w:val="24"/>
          <w:szCs w:val="24"/>
          <w:lang w:eastAsia="ru-RU"/>
        </w:rPr>
        <w:t>4</w:t>
      </w:r>
      <w:r w:rsidRPr="00194D40">
        <w:rPr>
          <w:rFonts w:ascii="Arial" w:eastAsia="Times New Roman" w:hAnsi="Arial" w:cs="Arial"/>
          <w:bCs/>
          <w:color w:val="000000"/>
          <w:sz w:val="24"/>
          <w:szCs w:val="24"/>
          <w:lang w:eastAsia="ru-RU"/>
        </w:rPr>
        <w:t>.3. Контейнерные площадки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Запрещается устраивать ограждение контейнерной площадки из сварной сетки, </w:t>
      </w:r>
      <w:proofErr w:type="spellStart"/>
      <w:r w:rsidRPr="00194D40">
        <w:rPr>
          <w:rFonts w:ascii="Arial" w:eastAsia="Times New Roman" w:hAnsi="Arial" w:cs="Arial"/>
          <w:bCs/>
          <w:color w:val="000000"/>
          <w:sz w:val="24"/>
          <w:szCs w:val="24"/>
          <w:lang w:eastAsia="ru-RU"/>
        </w:rPr>
        <w:t>сетк</w:t>
      </w:r>
      <w:r w:rsidR="00211928">
        <w:rPr>
          <w:rFonts w:ascii="Arial" w:eastAsia="Times New Roman" w:hAnsi="Arial" w:cs="Arial"/>
          <w:bCs/>
          <w:color w:val="000000"/>
          <w:sz w:val="24"/>
          <w:szCs w:val="24"/>
          <w:lang w:eastAsia="ru-RU"/>
        </w:rPr>
        <w:t>и</w:t>
      </w:r>
      <w:r w:rsidRPr="00194D40">
        <w:rPr>
          <w:rFonts w:ascii="Arial" w:eastAsia="Times New Roman" w:hAnsi="Arial" w:cs="Arial"/>
          <w:bCs/>
          <w:color w:val="000000"/>
          <w:sz w:val="24"/>
          <w:szCs w:val="24"/>
          <w:lang w:eastAsia="ru-RU"/>
        </w:rPr>
        <w:t>-рабицы</w:t>
      </w:r>
      <w:proofErr w:type="spellEnd"/>
      <w:r w:rsidRPr="00194D40">
        <w:rPr>
          <w:rFonts w:ascii="Arial" w:eastAsia="Times New Roman" w:hAnsi="Arial" w:cs="Arial"/>
          <w:bCs/>
          <w:color w:val="000000"/>
          <w:sz w:val="24"/>
          <w:szCs w:val="24"/>
          <w:lang w:eastAsia="ru-RU"/>
        </w:rPr>
        <w:t>, решеток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и материалов.</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Внешние поверхности покрытия контейнерной площадки, элементов сопряжения покрытий, контейнеров, бункеров, ограждения контейнерной площадки необходимо поддерживать чистыми, без визуально воспринимаемых деформаций.</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Контейнерную площадку разрешается освещать в вечерне-ночное время с использованием установок наружного освещения.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1</w:t>
      </w:r>
      <w:r w:rsidR="00211928">
        <w:rPr>
          <w:rFonts w:ascii="Arial" w:eastAsia="Times New Roman" w:hAnsi="Arial" w:cs="Arial"/>
          <w:bCs/>
          <w:color w:val="000000"/>
          <w:sz w:val="24"/>
          <w:szCs w:val="24"/>
          <w:lang w:eastAsia="ru-RU"/>
        </w:rPr>
        <w:t>4</w:t>
      </w:r>
      <w:r w:rsidRPr="00194D40">
        <w:rPr>
          <w:rFonts w:ascii="Arial" w:eastAsia="Times New Roman" w:hAnsi="Arial" w:cs="Arial"/>
          <w:bCs/>
          <w:color w:val="000000"/>
          <w:sz w:val="24"/>
          <w:szCs w:val="24"/>
          <w:lang w:eastAsia="ru-RU"/>
        </w:rPr>
        <w:t xml:space="preserve">.4. </w:t>
      </w:r>
      <w:proofErr w:type="gramStart"/>
      <w:r w:rsidRPr="00194D40">
        <w:rPr>
          <w:rFonts w:ascii="Arial" w:eastAsia="Times New Roman" w:hAnsi="Arial" w:cs="Arial"/>
          <w:bCs/>
          <w:color w:val="000000"/>
          <w:sz w:val="24"/>
          <w:szCs w:val="24"/>
          <w:lang w:eastAsia="ru-RU"/>
        </w:rPr>
        <w:t xml:space="preserve">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 не менее 15 метров. </w:t>
      </w:r>
      <w:proofErr w:type="gramEnd"/>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proofErr w:type="gramStart"/>
      <w:r w:rsidRPr="00194D40">
        <w:rPr>
          <w:rFonts w:ascii="Arial" w:eastAsia="Times New Roman" w:hAnsi="Arial" w:cs="Arial"/>
          <w:bCs/>
          <w:color w:val="000000"/>
          <w:sz w:val="24"/>
          <w:szCs w:val="24"/>
          <w:lang w:eastAsia="ru-RU"/>
        </w:rPr>
        <w:t xml:space="preserve">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твердых коммунальных отходов на предмет ее соответствия санитарно-эпидемиологическим требованиям, изложенным в приложении № 1 </w:t>
      </w:r>
      <w:bookmarkStart w:id="21" w:name="_Hlk67486644"/>
      <w:r w:rsidRPr="00194D40">
        <w:rPr>
          <w:rFonts w:ascii="Arial" w:eastAsia="Times New Roman" w:hAnsi="Arial" w:cs="Arial"/>
          <w:bCs/>
          <w:color w:val="000000"/>
          <w:sz w:val="24"/>
          <w:szCs w:val="24"/>
          <w:lang w:eastAsia="ru-RU"/>
        </w:rPr>
        <w:t xml:space="preserve">к санитарным правилам и нормам </w:t>
      </w:r>
      <w:proofErr w:type="spellStart"/>
      <w:r w:rsidRPr="00194D40">
        <w:rPr>
          <w:rFonts w:ascii="Arial" w:eastAsia="Times New Roman" w:hAnsi="Arial" w:cs="Arial"/>
          <w:bCs/>
          <w:color w:val="000000"/>
          <w:sz w:val="24"/>
          <w:szCs w:val="24"/>
          <w:lang w:eastAsia="ru-RU"/>
        </w:rPr>
        <w:t>СанПиН</w:t>
      </w:r>
      <w:proofErr w:type="spellEnd"/>
      <w:r w:rsidRPr="00194D40">
        <w:rPr>
          <w:rFonts w:ascii="Arial" w:eastAsia="Times New Roman" w:hAnsi="Arial" w:cs="Arial"/>
          <w:bCs/>
          <w:color w:val="000000"/>
          <w:sz w:val="24"/>
          <w:szCs w:val="24"/>
          <w:lang w:eastAsia="ru-RU"/>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w:t>
      </w:r>
      <w:proofErr w:type="gramEnd"/>
      <w:r w:rsidRPr="00194D40">
        <w:rPr>
          <w:rFonts w:ascii="Arial" w:eastAsia="Times New Roman" w:hAnsi="Arial" w:cs="Arial"/>
          <w:bCs/>
          <w:color w:val="000000"/>
          <w:sz w:val="24"/>
          <w:szCs w:val="24"/>
          <w:lang w:eastAsia="ru-RU"/>
        </w:rPr>
        <w:t>,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 3</w:t>
      </w:r>
      <w:bookmarkEnd w:id="21"/>
      <w:r w:rsidRPr="00194D40">
        <w:rPr>
          <w:rFonts w:ascii="Arial" w:eastAsia="Times New Roman" w:hAnsi="Arial" w:cs="Arial"/>
          <w:bCs/>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1</w:t>
      </w:r>
      <w:r w:rsidR="00211928">
        <w:rPr>
          <w:rFonts w:ascii="Arial" w:eastAsia="Times New Roman" w:hAnsi="Arial" w:cs="Arial"/>
          <w:bCs/>
          <w:color w:val="000000"/>
          <w:sz w:val="24"/>
          <w:szCs w:val="24"/>
          <w:lang w:eastAsia="ru-RU"/>
        </w:rPr>
        <w:t>4</w:t>
      </w:r>
      <w:r w:rsidRPr="00194D40">
        <w:rPr>
          <w:rFonts w:ascii="Arial" w:eastAsia="Times New Roman" w:hAnsi="Arial" w:cs="Arial"/>
          <w:bCs/>
          <w:color w:val="000000"/>
          <w:sz w:val="24"/>
          <w:szCs w:val="24"/>
          <w:lang w:eastAsia="ru-RU"/>
        </w:rPr>
        <w:t xml:space="preserve">.5. </w:t>
      </w:r>
      <w:proofErr w:type="gramStart"/>
      <w:r w:rsidRPr="00194D40">
        <w:rPr>
          <w:rFonts w:ascii="Arial" w:eastAsia="Times New Roman" w:hAnsi="Arial" w:cs="Arial"/>
          <w:bCs/>
          <w:color w:val="000000"/>
          <w:sz w:val="24"/>
          <w:szCs w:val="24"/>
          <w:lang w:eastAsia="ru-RU"/>
        </w:rPr>
        <w:t xml:space="preserve">Владелец контейнерной и (или) специальной площадки обеспечивает проведение уборки, дезинсекции и дератизации контейнерной и (или) специальной </w:t>
      </w:r>
      <w:r w:rsidRPr="00194D40">
        <w:rPr>
          <w:rFonts w:ascii="Arial" w:eastAsia="Times New Roman" w:hAnsi="Arial" w:cs="Arial"/>
          <w:bCs/>
          <w:color w:val="000000"/>
          <w:sz w:val="24"/>
          <w:szCs w:val="24"/>
          <w:lang w:eastAsia="ru-RU"/>
        </w:rPr>
        <w:lastRenderedPageBreak/>
        <w:t xml:space="preserve">площадки в зависимости от температуры наружного воздуха, количества контейнеров на площадке, расстояния до нормируемых объектов в соответствии с приложением № 1 к санитарным правилам и нормам </w:t>
      </w:r>
      <w:proofErr w:type="spellStart"/>
      <w:r w:rsidRPr="00194D40">
        <w:rPr>
          <w:rFonts w:ascii="Arial" w:eastAsia="Times New Roman" w:hAnsi="Arial" w:cs="Arial"/>
          <w:bCs/>
          <w:color w:val="000000"/>
          <w:sz w:val="24"/>
          <w:szCs w:val="24"/>
          <w:lang w:eastAsia="ru-RU"/>
        </w:rPr>
        <w:t>СанПиН</w:t>
      </w:r>
      <w:proofErr w:type="spellEnd"/>
      <w:r w:rsidRPr="00194D40">
        <w:rPr>
          <w:rFonts w:ascii="Arial" w:eastAsia="Times New Roman" w:hAnsi="Arial" w:cs="Arial"/>
          <w:bCs/>
          <w:color w:val="000000"/>
          <w:sz w:val="24"/>
          <w:szCs w:val="24"/>
          <w:lang w:eastAsia="ru-RU"/>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w:t>
      </w:r>
      <w:proofErr w:type="gramEnd"/>
      <w:r w:rsidRPr="00194D40">
        <w:rPr>
          <w:rFonts w:ascii="Arial" w:eastAsia="Times New Roman" w:hAnsi="Arial" w:cs="Arial"/>
          <w:bCs/>
          <w:color w:val="000000"/>
          <w:sz w:val="24"/>
          <w:szCs w:val="24"/>
          <w:lang w:eastAsia="ru-RU"/>
        </w:rPr>
        <w:t xml:space="preserve">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 3.</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Не допускается промывка контейнеров и (или) бункеров на контейнерных площадках.</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При накоплении твердых коммунальных отходов владельцем контейнерной и (или) специальной площадки должна быть исключена возможность попадания отходов из мусоросборников на контейнерную площадку.</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Контейнерная площадка и (или) специальная площадка после погрузки твердых коммунальных отходов (крупногабаритных отходов) в мусоровоз в случае их загрязнения при погрузке должны быть очищены от отходов владельцем контейнерной и (или) специальной площадки.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1</w:t>
      </w:r>
      <w:r w:rsidR="00211928">
        <w:rPr>
          <w:rFonts w:ascii="Arial" w:eastAsia="Times New Roman" w:hAnsi="Arial" w:cs="Arial"/>
          <w:bCs/>
          <w:color w:val="000000"/>
          <w:sz w:val="24"/>
          <w:szCs w:val="24"/>
          <w:lang w:eastAsia="ru-RU"/>
        </w:rPr>
        <w:t>4</w:t>
      </w:r>
      <w:r w:rsidRPr="00194D40">
        <w:rPr>
          <w:rFonts w:ascii="Arial" w:eastAsia="Times New Roman" w:hAnsi="Arial" w:cs="Arial"/>
          <w:bCs/>
          <w:color w:val="000000"/>
          <w:sz w:val="24"/>
          <w:szCs w:val="24"/>
          <w:lang w:eastAsia="ru-RU"/>
        </w:rPr>
        <w:t xml:space="preserve">.6. </w:t>
      </w:r>
      <w:proofErr w:type="gramStart"/>
      <w:r w:rsidRPr="00194D40">
        <w:rPr>
          <w:rFonts w:ascii="Arial" w:eastAsia="Times New Roman" w:hAnsi="Arial" w:cs="Arial"/>
          <w:bCs/>
          <w:color w:val="000000"/>
          <w:sz w:val="24"/>
          <w:szCs w:val="24"/>
          <w:lang w:eastAsia="ru-RU"/>
        </w:rPr>
        <w:t xml:space="preserve">Контейнерные площадки оборудуются навесами над мусоросборниками (за исключением бункеров) в соответствии с приложением № 1 к санитарным правилам и нормам </w:t>
      </w:r>
      <w:proofErr w:type="spellStart"/>
      <w:r w:rsidRPr="00194D40">
        <w:rPr>
          <w:rFonts w:ascii="Arial" w:eastAsia="Times New Roman" w:hAnsi="Arial" w:cs="Arial"/>
          <w:bCs/>
          <w:color w:val="000000"/>
          <w:sz w:val="24"/>
          <w:szCs w:val="24"/>
          <w:lang w:eastAsia="ru-RU"/>
        </w:rPr>
        <w:t>СанПиН</w:t>
      </w:r>
      <w:proofErr w:type="spellEnd"/>
      <w:r w:rsidRPr="00194D40">
        <w:rPr>
          <w:rFonts w:ascii="Arial" w:eastAsia="Times New Roman" w:hAnsi="Arial" w:cs="Arial"/>
          <w:bCs/>
          <w:color w:val="000000"/>
          <w:sz w:val="24"/>
          <w:szCs w:val="24"/>
          <w:lang w:eastAsia="ru-RU"/>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w:t>
      </w:r>
      <w:proofErr w:type="gramEnd"/>
      <w:r w:rsidRPr="00194D40">
        <w:rPr>
          <w:rFonts w:ascii="Arial" w:eastAsia="Times New Roman" w:hAnsi="Arial" w:cs="Arial"/>
          <w:bCs/>
          <w:color w:val="000000"/>
          <w:sz w:val="24"/>
          <w:szCs w:val="24"/>
          <w:lang w:eastAsia="ru-RU"/>
        </w:rPr>
        <w:t xml:space="preserve"> Российской Федерации от 28.01.2021 № 3.</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Крыши контейнерных площадок не допускается устраивать из бетонных и железобетонных изделий, дерева, ткани, шифера, мягкой кровли, черепицы, поддонов, иных подобных изделий и материалов.</w:t>
      </w:r>
    </w:p>
    <w:p w:rsidR="006B159C" w:rsidRPr="00194D40" w:rsidRDefault="006B159C" w:rsidP="00194D40">
      <w:pPr>
        <w:tabs>
          <w:tab w:val="left" w:pos="709"/>
        </w:tabs>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4</w:t>
      </w:r>
      <w:r w:rsidRPr="00194D40">
        <w:rPr>
          <w:rFonts w:ascii="Arial" w:eastAsia="Times New Roman" w:hAnsi="Arial" w:cs="Arial"/>
          <w:color w:val="000000"/>
          <w:sz w:val="24"/>
          <w:szCs w:val="24"/>
          <w:lang w:eastAsia="ru-RU"/>
        </w:rPr>
        <w:t xml:space="preserve">.7. </w:t>
      </w:r>
      <w:proofErr w:type="gramStart"/>
      <w:r w:rsidRPr="00194D40">
        <w:rPr>
          <w:rFonts w:ascii="Arial" w:eastAsia="Times New Roman" w:hAnsi="Arial" w:cs="Arial"/>
          <w:color w:val="000000"/>
          <w:sz w:val="24"/>
          <w:szCs w:val="24"/>
          <w:lang w:eastAsia="ru-RU"/>
        </w:rPr>
        <w:t>Лицо, ответственное за содержание мест (площадок) накопления твердых коммунальных отходов, обеспечивает размещение в таких местах (на площадках) информации об объектах, для которых они предназначены, сведения о сроках удаления отходов, наименование организации, выполняющей данную работу, контакты лица, ответственного за качественную и своевременную работу по содержанию места (площадки) и своевременное удаление отходов, а также информацию, предостерегающую владельцев транспортных средств о недопустимости размещения</w:t>
      </w:r>
      <w:proofErr w:type="gramEnd"/>
      <w:r w:rsidRPr="00194D40">
        <w:rPr>
          <w:rFonts w:ascii="Arial" w:eastAsia="Times New Roman" w:hAnsi="Arial" w:cs="Arial"/>
          <w:color w:val="000000"/>
          <w:sz w:val="24"/>
          <w:szCs w:val="24"/>
          <w:lang w:eastAsia="ru-RU"/>
        </w:rPr>
        <w:t xml:space="preserve"> транспортных средств, препятствующих деятельности специализированной организации по сбору и вывозу (транспортировке) с помощью транспортных сре</w:t>
      </w:r>
      <w:proofErr w:type="gramStart"/>
      <w:r w:rsidRPr="00194D40">
        <w:rPr>
          <w:rFonts w:ascii="Arial" w:eastAsia="Times New Roman" w:hAnsi="Arial" w:cs="Arial"/>
          <w:color w:val="000000"/>
          <w:sz w:val="24"/>
          <w:szCs w:val="24"/>
          <w:lang w:eastAsia="ru-RU"/>
        </w:rPr>
        <w:t>дств тв</w:t>
      </w:r>
      <w:proofErr w:type="gramEnd"/>
      <w:r w:rsidRPr="00194D40">
        <w:rPr>
          <w:rFonts w:ascii="Arial" w:eastAsia="Times New Roman" w:hAnsi="Arial" w:cs="Arial"/>
          <w:color w:val="000000"/>
          <w:sz w:val="24"/>
          <w:szCs w:val="24"/>
          <w:lang w:eastAsia="ru-RU"/>
        </w:rPr>
        <w:t>ёрдых коммунальных отходов из мест, предназначенных для их накопления (временного складирования) в контейнерах или на специально отведённых площадках.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4</w:t>
      </w:r>
      <w:r w:rsidRPr="00194D40">
        <w:rPr>
          <w:rFonts w:ascii="Arial" w:eastAsia="Times New Roman" w:hAnsi="Arial" w:cs="Arial"/>
          <w:color w:val="000000"/>
          <w:sz w:val="24"/>
          <w:szCs w:val="24"/>
          <w:lang w:eastAsia="ru-RU"/>
        </w:rPr>
        <w:t xml:space="preserve">.8. </w:t>
      </w:r>
      <w:proofErr w:type="gramStart"/>
      <w:r w:rsidRPr="00194D40">
        <w:rPr>
          <w:rFonts w:ascii="Arial" w:eastAsia="Times New Roman" w:hAnsi="Arial" w:cs="Arial"/>
          <w:color w:val="000000"/>
          <w:sz w:val="24"/>
          <w:szCs w:val="24"/>
          <w:lang w:eastAsia="ru-RU"/>
        </w:rPr>
        <w:t xml:space="preserve">Накопление отработанных ртутьсодержащих ламп производится отдельно от других видов отходов в соответствии с </w:t>
      </w:r>
      <w:r w:rsidRPr="00194D40">
        <w:rPr>
          <w:rFonts w:ascii="Arial" w:eastAsia="Times New Roman" w:hAnsi="Arial" w:cs="Arial"/>
          <w:bCs/>
          <w:color w:val="000000"/>
          <w:sz w:val="24"/>
          <w:szCs w:val="24"/>
          <w:lang w:eastAsia="ru-RU"/>
        </w:rPr>
        <w:t>Постановлением Правительства Российской Федерации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Pr="00194D40">
        <w:rPr>
          <w:rFonts w:ascii="Arial" w:eastAsia="Times New Roman" w:hAnsi="Arial" w:cs="Arial"/>
          <w:color w:val="000000"/>
          <w:sz w:val="24"/>
          <w:szCs w:val="24"/>
          <w:lang w:eastAsia="ru-RU"/>
        </w:rPr>
        <w:t>.</w:t>
      </w:r>
      <w:proofErr w:type="gramEnd"/>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ГЛАВА 1</w:t>
      </w:r>
      <w:r w:rsidR="00211928">
        <w:rPr>
          <w:rFonts w:ascii="Arial" w:eastAsia="Times New Roman" w:hAnsi="Arial" w:cs="Arial"/>
          <w:color w:val="000000"/>
          <w:sz w:val="24"/>
          <w:szCs w:val="24"/>
          <w:lang w:eastAsia="ru-RU"/>
        </w:rPr>
        <w:t>5</w:t>
      </w:r>
      <w:r w:rsidRPr="00194D40">
        <w:rPr>
          <w:rFonts w:ascii="Arial" w:eastAsia="Times New Roman" w:hAnsi="Arial" w:cs="Arial"/>
          <w:color w:val="000000"/>
          <w:sz w:val="24"/>
          <w:szCs w:val="24"/>
          <w:lang w:eastAsia="ru-RU"/>
        </w:rPr>
        <w:t>. ПРАЗДНИЧНОЕ ОФОРМЛЕНИЕ ТЕРРИТОРИИ ПОСЕЛЕНИЯ</w:t>
      </w:r>
    </w:p>
    <w:p w:rsidR="00F839F0" w:rsidRDefault="00F839F0"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89594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5</w:t>
      </w:r>
      <w:r w:rsidR="006B159C" w:rsidRPr="00194D40">
        <w:rPr>
          <w:rFonts w:ascii="Arial" w:eastAsia="Times New Roman" w:hAnsi="Arial" w:cs="Arial"/>
          <w:color w:val="000000"/>
          <w:sz w:val="24"/>
          <w:szCs w:val="24"/>
          <w:lang w:eastAsia="ru-RU"/>
        </w:rPr>
        <w:t>.1. Праздничное и (или) тематическое оформление территории поселения осуществляется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6B159C" w:rsidRPr="00194D40" w:rsidRDefault="0089594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5</w:t>
      </w:r>
      <w:r w:rsidR="006B159C" w:rsidRPr="00194D40">
        <w:rPr>
          <w:rFonts w:ascii="Arial" w:eastAsia="Times New Roman" w:hAnsi="Arial" w:cs="Arial"/>
          <w:color w:val="000000"/>
          <w:sz w:val="24"/>
          <w:szCs w:val="24"/>
          <w:lang w:eastAsia="ru-RU"/>
        </w:rPr>
        <w:t>.2. В перечень объектов праздничного оформления могут включаться</w:t>
      </w:r>
      <w:r w:rsidRPr="00194D40">
        <w:rPr>
          <w:rFonts w:ascii="Arial" w:eastAsia="Times New Roman" w:hAnsi="Arial" w:cs="Arial"/>
          <w:color w:val="000000"/>
          <w:sz w:val="24"/>
          <w:szCs w:val="24"/>
          <w:lang w:eastAsia="ru-RU"/>
        </w:rPr>
        <w:t xml:space="preserve"> </w:t>
      </w:r>
      <w:r w:rsidR="006B159C" w:rsidRPr="00194D40">
        <w:rPr>
          <w:rFonts w:ascii="Arial" w:eastAsia="Times New Roman" w:hAnsi="Arial" w:cs="Arial"/>
          <w:color w:val="000000"/>
          <w:sz w:val="24"/>
          <w:szCs w:val="24"/>
          <w:lang w:eastAsia="ru-RU"/>
        </w:rPr>
        <w:t>улицы, места массовых гуляний, фасады зданий</w:t>
      </w:r>
      <w:r w:rsidRPr="00194D40">
        <w:rPr>
          <w:rFonts w:ascii="Arial" w:eastAsia="Times New Roman" w:hAnsi="Arial" w:cs="Arial"/>
          <w:color w:val="000000"/>
          <w:sz w:val="24"/>
          <w:szCs w:val="24"/>
          <w:lang w:eastAsia="ru-RU"/>
        </w:rPr>
        <w:t>.</w:t>
      </w:r>
    </w:p>
    <w:p w:rsidR="006B159C" w:rsidRPr="00194D40" w:rsidRDefault="0089594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5</w:t>
      </w:r>
      <w:r w:rsidR="006B159C" w:rsidRPr="00194D40">
        <w:rPr>
          <w:rFonts w:ascii="Arial" w:eastAsia="Times New Roman" w:hAnsi="Arial" w:cs="Arial"/>
          <w:color w:val="000000"/>
          <w:sz w:val="24"/>
          <w:szCs w:val="24"/>
          <w:lang w:eastAsia="ru-RU"/>
        </w:rPr>
        <w:t>.3. К элементам праздничного оформления относятся: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текстильные или нетканые изделия, в том числе с нанесенными на их поверхности графическими изображениями;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б) объемно-декоративные сооружения, имеющие несущую конструкцию и внешнее оформление, соответствующее тематике мероприятия;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в) </w:t>
      </w:r>
      <w:proofErr w:type="spellStart"/>
      <w:r w:rsidRPr="00194D40">
        <w:rPr>
          <w:rFonts w:ascii="Arial" w:eastAsia="Times New Roman" w:hAnsi="Arial" w:cs="Arial"/>
          <w:color w:val="000000"/>
          <w:sz w:val="24"/>
          <w:szCs w:val="24"/>
          <w:lang w:eastAsia="ru-RU"/>
        </w:rPr>
        <w:t>мультимедийное</w:t>
      </w:r>
      <w:proofErr w:type="spellEnd"/>
      <w:r w:rsidRPr="00194D40">
        <w:rPr>
          <w:rFonts w:ascii="Arial" w:eastAsia="Times New Roman" w:hAnsi="Arial" w:cs="Arial"/>
          <w:color w:val="000000"/>
          <w:sz w:val="24"/>
          <w:szCs w:val="24"/>
          <w:lang w:eastAsia="ru-RU"/>
        </w:rPr>
        <w:t xml:space="preserve"> и проекционное оборудование, предназначенное для трансляции текстовой, звуковой, графической и видеоинформации;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 праздничное освещение (иллюминация) улиц, фасадов зданий и сооружений, в том числе:</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праздничная подсветка фасадов зданий;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иллюминационные гирлянды и кронштейны;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художественно-декоративное оформление на тросовых конструкциях, расположенных </w:t>
      </w:r>
      <w:proofErr w:type="gramStart"/>
      <w:r w:rsidRPr="00194D40">
        <w:rPr>
          <w:rFonts w:ascii="Arial" w:eastAsia="Times New Roman" w:hAnsi="Arial" w:cs="Arial"/>
          <w:color w:val="000000"/>
          <w:sz w:val="24"/>
          <w:szCs w:val="24"/>
          <w:lang w:eastAsia="ru-RU"/>
        </w:rPr>
        <w:t>между</w:t>
      </w:r>
      <w:proofErr w:type="gramEnd"/>
      <w:r w:rsidRPr="00194D40">
        <w:rPr>
          <w:rFonts w:ascii="Arial" w:eastAsia="Times New Roman" w:hAnsi="Arial" w:cs="Arial"/>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подсветка зеленых насаждений;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государственные и муниципальные флаги, государственная и муниципальная символика;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декоративные флаги, флажки, стяги;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информационные и тематические материалы на рекламных конструкциях;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6B159C" w:rsidRPr="00194D40" w:rsidRDefault="00E75A0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5</w:t>
      </w:r>
      <w:r w:rsidR="006B159C" w:rsidRPr="00194D40">
        <w:rPr>
          <w:rFonts w:ascii="Arial" w:eastAsia="Times New Roman" w:hAnsi="Arial" w:cs="Arial"/>
          <w:color w:val="000000"/>
          <w:sz w:val="24"/>
          <w:szCs w:val="24"/>
          <w:lang w:eastAsia="ru-RU"/>
        </w:rPr>
        <w:t>.4. Для праздничного оформления поселения допускается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6B159C" w:rsidRPr="00194D40" w:rsidRDefault="00E75A0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5</w:t>
      </w:r>
      <w:r w:rsidR="006B159C" w:rsidRPr="00194D40">
        <w:rPr>
          <w:rFonts w:ascii="Arial" w:eastAsia="Times New Roman" w:hAnsi="Arial" w:cs="Arial"/>
          <w:color w:val="000000"/>
          <w:sz w:val="24"/>
          <w:szCs w:val="24"/>
          <w:lang w:eastAsia="ru-RU"/>
        </w:rPr>
        <w:t>.5. При проектировании и установке элементов праздничного и (или) тематического оформления необходимо обеспечивать сохранение средств регулирования дорожного движения, без ухудшения их видимости для всех участников дорожного движения.</w:t>
      </w:r>
    </w:p>
    <w:p w:rsidR="006B159C" w:rsidRPr="00194D40" w:rsidRDefault="00E75A0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5</w:t>
      </w:r>
      <w:r w:rsidR="006B159C" w:rsidRPr="00194D40">
        <w:rPr>
          <w:rFonts w:ascii="Arial" w:eastAsia="Times New Roman" w:hAnsi="Arial" w:cs="Arial"/>
          <w:color w:val="000000"/>
          <w:sz w:val="24"/>
          <w:szCs w:val="24"/>
          <w:lang w:eastAsia="ru-RU"/>
        </w:rPr>
        <w:t>.6. При проектировании элементов праздничного и (или) тематического оформления необходимо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6B159C" w:rsidRPr="00194D40" w:rsidRDefault="00E75A0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5</w:t>
      </w:r>
      <w:r w:rsidR="006B159C" w:rsidRPr="00194D40">
        <w:rPr>
          <w:rFonts w:ascii="Arial" w:eastAsia="Times New Roman" w:hAnsi="Arial" w:cs="Arial"/>
          <w:color w:val="000000"/>
          <w:sz w:val="24"/>
          <w:szCs w:val="24"/>
          <w:lang w:eastAsia="ru-RU"/>
        </w:rPr>
        <w:t xml:space="preserve">.7. Концепция праздничного оформления определяется планом мероприятий и схемой размещения объектов и элементов праздничного оформления, </w:t>
      </w:r>
      <w:proofErr w:type="gramStart"/>
      <w:r w:rsidR="006B159C" w:rsidRPr="00194D40">
        <w:rPr>
          <w:rFonts w:ascii="Arial" w:eastAsia="Times New Roman" w:hAnsi="Arial" w:cs="Arial"/>
          <w:color w:val="000000"/>
          <w:sz w:val="24"/>
          <w:szCs w:val="24"/>
          <w:lang w:eastAsia="ru-RU"/>
        </w:rPr>
        <w:t>утверждаемыми</w:t>
      </w:r>
      <w:proofErr w:type="gramEnd"/>
      <w:r w:rsidR="006B159C" w:rsidRPr="00194D40">
        <w:rPr>
          <w:rFonts w:ascii="Arial" w:eastAsia="Times New Roman" w:hAnsi="Arial" w:cs="Arial"/>
          <w:color w:val="000000"/>
          <w:sz w:val="24"/>
          <w:szCs w:val="24"/>
          <w:lang w:eastAsia="ru-RU"/>
        </w:rPr>
        <w:t xml:space="preserve"> уполномоченным органом.</w:t>
      </w:r>
    </w:p>
    <w:p w:rsidR="006B159C" w:rsidRPr="00194D40" w:rsidRDefault="00E75A0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211928">
        <w:rPr>
          <w:rFonts w:ascii="Arial" w:eastAsia="Times New Roman" w:hAnsi="Arial" w:cs="Arial"/>
          <w:color w:val="000000"/>
          <w:sz w:val="24"/>
          <w:szCs w:val="24"/>
          <w:lang w:eastAsia="ru-RU"/>
        </w:rPr>
        <w:t>5</w:t>
      </w:r>
      <w:r w:rsidR="006B159C" w:rsidRPr="00194D40">
        <w:rPr>
          <w:rFonts w:ascii="Arial" w:eastAsia="Times New Roman" w:hAnsi="Arial" w:cs="Arial"/>
          <w:color w:val="000000"/>
          <w:sz w:val="24"/>
          <w:szCs w:val="24"/>
          <w:lang w:eastAsia="ru-RU"/>
        </w:rPr>
        <w:t xml:space="preserve">.8. </w:t>
      </w:r>
      <w:proofErr w:type="gramStart"/>
      <w:r w:rsidR="006B159C" w:rsidRPr="00194D40">
        <w:rPr>
          <w:rFonts w:ascii="Arial" w:eastAsia="Times New Roman" w:hAnsi="Arial" w:cs="Arial"/>
          <w:color w:val="000000"/>
          <w:sz w:val="24"/>
          <w:szCs w:val="24"/>
          <w:lang w:eastAsia="ru-RU"/>
        </w:rPr>
        <w:t xml:space="preserve">Праздничное оформление осуществляется собственниками и (или)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w:t>
      </w:r>
      <w:r w:rsidR="006B159C" w:rsidRPr="00194D40">
        <w:rPr>
          <w:rFonts w:ascii="Arial" w:eastAsia="Times New Roman" w:hAnsi="Arial" w:cs="Arial"/>
          <w:color w:val="000000"/>
          <w:sz w:val="24"/>
          <w:szCs w:val="24"/>
          <w:lang w:eastAsia="ru-RU"/>
        </w:rPr>
        <w:lastRenderedPageBreak/>
        <w:t>системе в сфере закупок товаров, работ, услуг для обеспечения государственных</w:t>
      </w:r>
      <w:proofErr w:type="gramEnd"/>
      <w:r w:rsidR="006B159C" w:rsidRPr="00194D40">
        <w:rPr>
          <w:rFonts w:ascii="Arial" w:eastAsia="Times New Roman" w:hAnsi="Arial" w:cs="Arial"/>
          <w:color w:val="000000"/>
          <w:sz w:val="24"/>
          <w:szCs w:val="24"/>
          <w:lang w:eastAsia="ru-RU"/>
        </w:rPr>
        <w:t xml:space="preserve"> и муниципальных нужд».</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
    <w:sectPr w:rsidR="006B159C" w:rsidRPr="00194D40" w:rsidSect="0062434A">
      <w:pgSz w:w="11906" w:h="16838"/>
      <w:pgMar w:top="1134" w:right="70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119" w:rsidRDefault="00D95119" w:rsidP="0022438A">
      <w:pPr>
        <w:spacing w:after="0" w:line="240" w:lineRule="auto"/>
      </w:pPr>
      <w:r>
        <w:separator/>
      </w:r>
    </w:p>
  </w:endnote>
  <w:endnote w:type="continuationSeparator" w:id="0">
    <w:p w:rsidR="00D95119" w:rsidRDefault="00D95119" w:rsidP="002243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119" w:rsidRDefault="00D95119" w:rsidP="0022438A">
      <w:pPr>
        <w:spacing w:after="0" w:line="240" w:lineRule="auto"/>
      </w:pPr>
      <w:r>
        <w:separator/>
      </w:r>
    </w:p>
  </w:footnote>
  <w:footnote w:type="continuationSeparator" w:id="0">
    <w:p w:rsidR="00D95119" w:rsidRDefault="00D95119" w:rsidP="0022438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A86EE1"/>
    <w:rsid w:val="00012F6F"/>
    <w:rsid w:val="00015C67"/>
    <w:rsid w:val="00026EE6"/>
    <w:rsid w:val="000303BA"/>
    <w:rsid w:val="0007474C"/>
    <w:rsid w:val="00076006"/>
    <w:rsid w:val="00076D95"/>
    <w:rsid w:val="00083904"/>
    <w:rsid w:val="00083F4B"/>
    <w:rsid w:val="00086F9A"/>
    <w:rsid w:val="000C183A"/>
    <w:rsid w:val="000D7F11"/>
    <w:rsid w:val="000E27B7"/>
    <w:rsid w:val="000E523F"/>
    <w:rsid w:val="00115975"/>
    <w:rsid w:val="0011722B"/>
    <w:rsid w:val="001219AA"/>
    <w:rsid w:val="00124535"/>
    <w:rsid w:val="00146CA2"/>
    <w:rsid w:val="001553A9"/>
    <w:rsid w:val="0015570D"/>
    <w:rsid w:val="00165CA4"/>
    <w:rsid w:val="00170A22"/>
    <w:rsid w:val="001858F9"/>
    <w:rsid w:val="00191296"/>
    <w:rsid w:val="00194D40"/>
    <w:rsid w:val="001A041C"/>
    <w:rsid w:val="001A4D63"/>
    <w:rsid w:val="001B1B92"/>
    <w:rsid w:val="001C4332"/>
    <w:rsid w:val="001D140E"/>
    <w:rsid w:val="001D4EDF"/>
    <w:rsid w:val="001D7438"/>
    <w:rsid w:val="001F7885"/>
    <w:rsid w:val="00211928"/>
    <w:rsid w:val="0022438A"/>
    <w:rsid w:val="00233114"/>
    <w:rsid w:val="00234BAC"/>
    <w:rsid w:val="00242104"/>
    <w:rsid w:val="00247679"/>
    <w:rsid w:val="00251FEA"/>
    <w:rsid w:val="00252C84"/>
    <w:rsid w:val="0025344B"/>
    <w:rsid w:val="00256BA7"/>
    <w:rsid w:val="002741C6"/>
    <w:rsid w:val="00274320"/>
    <w:rsid w:val="00281965"/>
    <w:rsid w:val="00286BA3"/>
    <w:rsid w:val="002877C2"/>
    <w:rsid w:val="002A0806"/>
    <w:rsid w:val="002C05C9"/>
    <w:rsid w:val="002C40F7"/>
    <w:rsid w:val="0032707B"/>
    <w:rsid w:val="00335071"/>
    <w:rsid w:val="00337097"/>
    <w:rsid w:val="003645EE"/>
    <w:rsid w:val="00374FA6"/>
    <w:rsid w:val="00377A4B"/>
    <w:rsid w:val="00391D0E"/>
    <w:rsid w:val="003B00E8"/>
    <w:rsid w:val="003C58BA"/>
    <w:rsid w:val="003D0ED8"/>
    <w:rsid w:val="003D3E1E"/>
    <w:rsid w:val="003D656C"/>
    <w:rsid w:val="003D6FB1"/>
    <w:rsid w:val="003D75D4"/>
    <w:rsid w:val="003E2567"/>
    <w:rsid w:val="00411E8E"/>
    <w:rsid w:val="00414367"/>
    <w:rsid w:val="00420314"/>
    <w:rsid w:val="0043227A"/>
    <w:rsid w:val="00434ABC"/>
    <w:rsid w:val="0043669E"/>
    <w:rsid w:val="00450A81"/>
    <w:rsid w:val="00474183"/>
    <w:rsid w:val="00475461"/>
    <w:rsid w:val="004804F4"/>
    <w:rsid w:val="004860C9"/>
    <w:rsid w:val="00496A7D"/>
    <w:rsid w:val="004A2485"/>
    <w:rsid w:val="004B481E"/>
    <w:rsid w:val="004C7A86"/>
    <w:rsid w:val="004E0261"/>
    <w:rsid w:val="004E054E"/>
    <w:rsid w:val="004E1420"/>
    <w:rsid w:val="004E6D0A"/>
    <w:rsid w:val="004E7153"/>
    <w:rsid w:val="004F315F"/>
    <w:rsid w:val="005050B5"/>
    <w:rsid w:val="00527279"/>
    <w:rsid w:val="00541700"/>
    <w:rsid w:val="00545EBC"/>
    <w:rsid w:val="00545FBF"/>
    <w:rsid w:val="005629AE"/>
    <w:rsid w:val="00563159"/>
    <w:rsid w:val="005639E0"/>
    <w:rsid w:val="00565C88"/>
    <w:rsid w:val="00575B9F"/>
    <w:rsid w:val="00594FF4"/>
    <w:rsid w:val="00597CD0"/>
    <w:rsid w:val="005C79E7"/>
    <w:rsid w:val="005E187C"/>
    <w:rsid w:val="005E3EEC"/>
    <w:rsid w:val="005F5EFB"/>
    <w:rsid w:val="005F6518"/>
    <w:rsid w:val="00600EA6"/>
    <w:rsid w:val="0061428A"/>
    <w:rsid w:val="0062434A"/>
    <w:rsid w:val="00626457"/>
    <w:rsid w:val="0063615A"/>
    <w:rsid w:val="00637FC3"/>
    <w:rsid w:val="006567E4"/>
    <w:rsid w:val="00657C73"/>
    <w:rsid w:val="0066396B"/>
    <w:rsid w:val="00666597"/>
    <w:rsid w:val="00687BFB"/>
    <w:rsid w:val="00695B16"/>
    <w:rsid w:val="0069746B"/>
    <w:rsid w:val="006A2912"/>
    <w:rsid w:val="006B159C"/>
    <w:rsid w:val="006B637F"/>
    <w:rsid w:val="006D470F"/>
    <w:rsid w:val="006E15E0"/>
    <w:rsid w:val="006F17AE"/>
    <w:rsid w:val="00744B9B"/>
    <w:rsid w:val="007460AB"/>
    <w:rsid w:val="0076002E"/>
    <w:rsid w:val="00766744"/>
    <w:rsid w:val="007A00CC"/>
    <w:rsid w:val="007E18C8"/>
    <w:rsid w:val="00805918"/>
    <w:rsid w:val="00810B01"/>
    <w:rsid w:val="00817327"/>
    <w:rsid w:val="00847534"/>
    <w:rsid w:val="008476E8"/>
    <w:rsid w:val="00851E51"/>
    <w:rsid w:val="00857009"/>
    <w:rsid w:val="00861336"/>
    <w:rsid w:val="00875E5D"/>
    <w:rsid w:val="00882D53"/>
    <w:rsid w:val="0089594E"/>
    <w:rsid w:val="008A24C2"/>
    <w:rsid w:val="008A7B04"/>
    <w:rsid w:val="008B7BAC"/>
    <w:rsid w:val="008C7E92"/>
    <w:rsid w:val="008F3A6D"/>
    <w:rsid w:val="0091524E"/>
    <w:rsid w:val="00915F40"/>
    <w:rsid w:val="00917094"/>
    <w:rsid w:val="00933B4A"/>
    <w:rsid w:val="00935E09"/>
    <w:rsid w:val="00941820"/>
    <w:rsid w:val="009474E8"/>
    <w:rsid w:val="00947711"/>
    <w:rsid w:val="009506A9"/>
    <w:rsid w:val="009507C7"/>
    <w:rsid w:val="009516DA"/>
    <w:rsid w:val="00970630"/>
    <w:rsid w:val="00971F11"/>
    <w:rsid w:val="009753C9"/>
    <w:rsid w:val="00992205"/>
    <w:rsid w:val="009A515E"/>
    <w:rsid w:val="009B2D65"/>
    <w:rsid w:val="009C4EAE"/>
    <w:rsid w:val="009D0E75"/>
    <w:rsid w:val="009F12E7"/>
    <w:rsid w:val="00A21CB5"/>
    <w:rsid w:val="00A32BB4"/>
    <w:rsid w:val="00A53CA5"/>
    <w:rsid w:val="00A5761E"/>
    <w:rsid w:val="00A57966"/>
    <w:rsid w:val="00A64945"/>
    <w:rsid w:val="00A86CE0"/>
    <w:rsid w:val="00A86EE1"/>
    <w:rsid w:val="00A920BA"/>
    <w:rsid w:val="00AB49D7"/>
    <w:rsid w:val="00AB5801"/>
    <w:rsid w:val="00AC5947"/>
    <w:rsid w:val="00AE51DE"/>
    <w:rsid w:val="00AF2E0B"/>
    <w:rsid w:val="00B0281E"/>
    <w:rsid w:val="00B13694"/>
    <w:rsid w:val="00B2741C"/>
    <w:rsid w:val="00B34791"/>
    <w:rsid w:val="00B372C5"/>
    <w:rsid w:val="00B407F1"/>
    <w:rsid w:val="00B42ACF"/>
    <w:rsid w:val="00B44540"/>
    <w:rsid w:val="00B7394A"/>
    <w:rsid w:val="00B77570"/>
    <w:rsid w:val="00B844C2"/>
    <w:rsid w:val="00B84BE7"/>
    <w:rsid w:val="00B9185D"/>
    <w:rsid w:val="00B926CB"/>
    <w:rsid w:val="00B92A68"/>
    <w:rsid w:val="00B961D5"/>
    <w:rsid w:val="00B97699"/>
    <w:rsid w:val="00BB7F09"/>
    <w:rsid w:val="00BD732F"/>
    <w:rsid w:val="00BF262A"/>
    <w:rsid w:val="00C21E02"/>
    <w:rsid w:val="00C24CBA"/>
    <w:rsid w:val="00C33A84"/>
    <w:rsid w:val="00C5766E"/>
    <w:rsid w:val="00C60C3B"/>
    <w:rsid w:val="00C6325F"/>
    <w:rsid w:val="00C65B08"/>
    <w:rsid w:val="00C73743"/>
    <w:rsid w:val="00C836C5"/>
    <w:rsid w:val="00C93CA0"/>
    <w:rsid w:val="00CB1680"/>
    <w:rsid w:val="00CC041F"/>
    <w:rsid w:val="00CC2A77"/>
    <w:rsid w:val="00CC6C6F"/>
    <w:rsid w:val="00CE3F71"/>
    <w:rsid w:val="00D03DA2"/>
    <w:rsid w:val="00D20C8D"/>
    <w:rsid w:val="00D272F2"/>
    <w:rsid w:val="00D4265E"/>
    <w:rsid w:val="00D42B6D"/>
    <w:rsid w:val="00D55795"/>
    <w:rsid w:val="00D80672"/>
    <w:rsid w:val="00D84CE1"/>
    <w:rsid w:val="00D87D08"/>
    <w:rsid w:val="00D95119"/>
    <w:rsid w:val="00D97106"/>
    <w:rsid w:val="00DA06E9"/>
    <w:rsid w:val="00DA4C49"/>
    <w:rsid w:val="00DF1629"/>
    <w:rsid w:val="00E24C50"/>
    <w:rsid w:val="00E31263"/>
    <w:rsid w:val="00E40726"/>
    <w:rsid w:val="00E422C0"/>
    <w:rsid w:val="00E47E39"/>
    <w:rsid w:val="00E51B0F"/>
    <w:rsid w:val="00E5315E"/>
    <w:rsid w:val="00E61DD6"/>
    <w:rsid w:val="00E6448B"/>
    <w:rsid w:val="00E71BC4"/>
    <w:rsid w:val="00E7228C"/>
    <w:rsid w:val="00E75A0E"/>
    <w:rsid w:val="00E80B06"/>
    <w:rsid w:val="00E90842"/>
    <w:rsid w:val="00E9142B"/>
    <w:rsid w:val="00EA024D"/>
    <w:rsid w:val="00EB0E66"/>
    <w:rsid w:val="00EB0EAC"/>
    <w:rsid w:val="00EB6D7A"/>
    <w:rsid w:val="00EB7CC5"/>
    <w:rsid w:val="00EC4D9E"/>
    <w:rsid w:val="00ED22F8"/>
    <w:rsid w:val="00F134BD"/>
    <w:rsid w:val="00F27415"/>
    <w:rsid w:val="00F33A14"/>
    <w:rsid w:val="00F34003"/>
    <w:rsid w:val="00F456E0"/>
    <w:rsid w:val="00F50825"/>
    <w:rsid w:val="00F5409C"/>
    <w:rsid w:val="00F5487D"/>
    <w:rsid w:val="00F66F8C"/>
    <w:rsid w:val="00F820AE"/>
    <w:rsid w:val="00F839F0"/>
    <w:rsid w:val="00F87D1C"/>
    <w:rsid w:val="00FA52C1"/>
    <w:rsid w:val="00FB7AD1"/>
    <w:rsid w:val="00FC0A93"/>
    <w:rsid w:val="00FC0ECB"/>
    <w:rsid w:val="00FC63AA"/>
    <w:rsid w:val="00FC6851"/>
    <w:rsid w:val="00FD60EE"/>
    <w:rsid w:val="00FF054F"/>
    <w:rsid w:val="00FF18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15A"/>
  </w:style>
  <w:style w:type="paragraph" w:styleId="1">
    <w:name w:val="heading 1"/>
    <w:basedOn w:val="a"/>
    <w:next w:val="a"/>
    <w:link w:val="10"/>
    <w:qFormat/>
    <w:rsid w:val="006B159C"/>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Верхний колонтитул1"/>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1"/>
    <w:basedOn w:val="a0"/>
    <w:rsid w:val="00A86EE1"/>
  </w:style>
  <w:style w:type="character" w:customStyle="1" w:styleId="13">
    <w:name w:val="Гиперссылка1"/>
    <w:basedOn w:val="a0"/>
    <w:rsid w:val="00A86EE1"/>
  </w:style>
  <w:style w:type="paragraph" w:customStyle="1" w:styleId="bodytext">
    <w:name w:val="bodytext"/>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86E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86EE1"/>
    <w:rPr>
      <w:rFonts w:ascii="Segoe UI" w:hAnsi="Segoe UI" w:cs="Segoe UI"/>
      <w:sz w:val="18"/>
      <w:szCs w:val="18"/>
    </w:rPr>
  </w:style>
  <w:style w:type="table" w:styleId="a6">
    <w:name w:val="Table Grid"/>
    <w:basedOn w:val="a1"/>
    <w:uiPriority w:val="59"/>
    <w:rsid w:val="00C632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45FBF"/>
    <w:pPr>
      <w:ind w:left="720"/>
      <w:contextualSpacing/>
    </w:pPr>
  </w:style>
  <w:style w:type="paragraph" w:styleId="a8">
    <w:name w:val="footnote text"/>
    <w:basedOn w:val="a"/>
    <w:link w:val="a9"/>
    <w:unhideWhenUsed/>
    <w:rsid w:val="00434ABC"/>
    <w:pPr>
      <w:spacing w:after="0" w:line="240" w:lineRule="auto"/>
    </w:pPr>
    <w:rPr>
      <w:sz w:val="20"/>
      <w:szCs w:val="20"/>
    </w:rPr>
  </w:style>
  <w:style w:type="character" w:customStyle="1" w:styleId="a9">
    <w:name w:val="Текст сноски Знак"/>
    <w:basedOn w:val="a0"/>
    <w:link w:val="a8"/>
    <w:rsid w:val="00434ABC"/>
    <w:rPr>
      <w:sz w:val="20"/>
      <w:szCs w:val="20"/>
    </w:rPr>
  </w:style>
  <w:style w:type="character" w:styleId="aa">
    <w:name w:val="footnote reference"/>
    <w:aliases w:val="5"/>
    <w:basedOn w:val="a0"/>
    <w:uiPriority w:val="99"/>
    <w:unhideWhenUsed/>
    <w:rsid w:val="00434ABC"/>
    <w:rPr>
      <w:vertAlign w:val="superscript"/>
    </w:rPr>
  </w:style>
  <w:style w:type="character" w:customStyle="1" w:styleId="10">
    <w:name w:val="Заголовок 1 Знак"/>
    <w:basedOn w:val="a0"/>
    <w:link w:val="1"/>
    <w:rsid w:val="006B159C"/>
    <w:rPr>
      <w:rFonts w:ascii="Arial" w:eastAsia="Times New Roman" w:hAnsi="Arial" w:cs="Times New Roman"/>
      <w:b/>
      <w:bCs/>
      <w:color w:val="000080"/>
      <w:sz w:val="20"/>
      <w:szCs w:val="20"/>
      <w:lang w:eastAsia="ru-RU"/>
    </w:rPr>
  </w:style>
  <w:style w:type="paragraph" w:styleId="ab">
    <w:name w:val="header"/>
    <w:basedOn w:val="a"/>
    <w:link w:val="ac"/>
    <w:uiPriority w:val="99"/>
    <w:semiHidden/>
    <w:unhideWhenUsed/>
    <w:rsid w:val="00FC63AA"/>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C63AA"/>
  </w:style>
  <w:style w:type="paragraph" w:styleId="ad">
    <w:name w:val="footer"/>
    <w:basedOn w:val="a"/>
    <w:link w:val="ae"/>
    <w:uiPriority w:val="99"/>
    <w:semiHidden/>
    <w:unhideWhenUsed/>
    <w:rsid w:val="00FC63AA"/>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FC63AA"/>
  </w:style>
  <w:style w:type="character" w:customStyle="1" w:styleId="3">
    <w:name w:val="Основной текст (3)_"/>
    <w:basedOn w:val="a0"/>
    <w:link w:val="30"/>
    <w:rsid w:val="00E75A0E"/>
    <w:rPr>
      <w:rFonts w:ascii="Times New Roman" w:eastAsia="Times New Roman" w:hAnsi="Times New Roman" w:cs="Times New Roman"/>
      <w:b/>
      <w:bCs/>
      <w:spacing w:val="4"/>
      <w:sz w:val="25"/>
      <w:szCs w:val="25"/>
      <w:shd w:val="clear" w:color="auto" w:fill="FFFFFF"/>
    </w:rPr>
  </w:style>
  <w:style w:type="paragraph" w:customStyle="1" w:styleId="30">
    <w:name w:val="Основной текст (3)"/>
    <w:basedOn w:val="a"/>
    <w:link w:val="3"/>
    <w:rsid w:val="00E75A0E"/>
    <w:pPr>
      <w:widowControl w:val="0"/>
      <w:shd w:val="clear" w:color="auto" w:fill="FFFFFF"/>
      <w:spacing w:after="0" w:line="322" w:lineRule="exact"/>
      <w:jc w:val="center"/>
    </w:pPr>
    <w:rPr>
      <w:rFonts w:ascii="Times New Roman" w:eastAsia="Times New Roman" w:hAnsi="Times New Roman" w:cs="Times New Roman"/>
      <w:b/>
      <w:bCs/>
      <w:spacing w:val="4"/>
      <w:sz w:val="25"/>
      <w:szCs w:val="25"/>
    </w:rPr>
  </w:style>
  <w:style w:type="paragraph" w:customStyle="1" w:styleId="s1">
    <w:name w:val="s_1"/>
    <w:basedOn w:val="a"/>
    <w:rsid w:val="006B63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
    <w:name w:val="s_5"/>
    <w:basedOn w:val="a"/>
    <w:rsid w:val="006B63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сновной текст_"/>
    <w:basedOn w:val="a0"/>
    <w:link w:val="14"/>
    <w:locked/>
    <w:rsid w:val="006B637F"/>
    <w:rPr>
      <w:rFonts w:ascii="Franklin Gothic Heavy" w:eastAsia="Franklin Gothic Heavy" w:hAnsi="Franklin Gothic Heavy" w:cs="Franklin Gothic Heavy"/>
      <w:spacing w:val="-4"/>
      <w:sz w:val="30"/>
      <w:szCs w:val="30"/>
      <w:shd w:val="clear" w:color="auto" w:fill="FFFFFF"/>
    </w:rPr>
  </w:style>
  <w:style w:type="paragraph" w:customStyle="1" w:styleId="14">
    <w:name w:val="Основной текст1"/>
    <w:basedOn w:val="a"/>
    <w:link w:val="af"/>
    <w:rsid w:val="006B637F"/>
    <w:pPr>
      <w:widowControl w:val="0"/>
      <w:shd w:val="clear" w:color="auto" w:fill="FFFFFF"/>
      <w:spacing w:after="60" w:line="331" w:lineRule="exact"/>
      <w:ind w:hanging="500"/>
    </w:pPr>
    <w:rPr>
      <w:rFonts w:ascii="Franklin Gothic Heavy" w:eastAsia="Franklin Gothic Heavy" w:hAnsi="Franklin Gothic Heavy" w:cs="Franklin Gothic Heavy"/>
      <w:spacing w:val="-4"/>
      <w:sz w:val="30"/>
      <w:szCs w:val="30"/>
    </w:rPr>
  </w:style>
  <w:style w:type="character" w:customStyle="1" w:styleId="TimesNewRoman">
    <w:name w:val="Основной текст + Times New Roman"/>
    <w:aliases w:val="21,5 pt,Полужирный,Курсив,Интервал 0 pt"/>
    <w:basedOn w:val="af"/>
    <w:rsid w:val="006B637F"/>
    <w:rPr>
      <w:b/>
      <w:bCs/>
      <w:color w:val="000000"/>
      <w:spacing w:val="-6"/>
      <w:w w:val="100"/>
      <w:position w:val="0"/>
      <w:sz w:val="33"/>
      <w:szCs w:val="33"/>
      <w:lang w:val="ru-RU"/>
    </w:rPr>
  </w:style>
  <w:style w:type="character" w:customStyle="1" w:styleId="13pt">
    <w:name w:val="Основной текст + 13 pt"/>
    <w:basedOn w:val="af"/>
    <w:rsid w:val="006B637F"/>
    <w:rPr>
      <w:color w:val="000000"/>
      <w:w w:val="100"/>
      <w:position w:val="0"/>
      <w:sz w:val="26"/>
      <w:szCs w:val="26"/>
      <w:lang w:val="ru-RU"/>
    </w:rPr>
  </w:style>
  <w:style w:type="paragraph" w:customStyle="1" w:styleId="s16">
    <w:name w:val="s_16"/>
    <w:basedOn w:val="a"/>
    <w:rsid w:val="006B63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3059519">
      <w:bodyDiv w:val="1"/>
      <w:marLeft w:val="0"/>
      <w:marRight w:val="0"/>
      <w:marTop w:val="0"/>
      <w:marBottom w:val="0"/>
      <w:divBdr>
        <w:top w:val="none" w:sz="0" w:space="0" w:color="auto"/>
        <w:left w:val="none" w:sz="0" w:space="0" w:color="auto"/>
        <w:bottom w:val="none" w:sz="0" w:space="0" w:color="auto"/>
        <w:right w:val="none" w:sz="0" w:space="0" w:color="auto"/>
      </w:divBdr>
    </w:div>
    <w:div w:id="750153827">
      <w:bodyDiv w:val="1"/>
      <w:marLeft w:val="0"/>
      <w:marRight w:val="0"/>
      <w:marTop w:val="0"/>
      <w:marBottom w:val="0"/>
      <w:divBdr>
        <w:top w:val="none" w:sz="0" w:space="0" w:color="auto"/>
        <w:left w:val="none" w:sz="0" w:space="0" w:color="auto"/>
        <w:bottom w:val="none" w:sz="0" w:space="0" w:color="auto"/>
        <w:right w:val="none" w:sz="0" w:space="0" w:color="auto"/>
      </w:divBdr>
    </w:div>
    <w:div w:id="847216089">
      <w:bodyDiv w:val="1"/>
      <w:marLeft w:val="0"/>
      <w:marRight w:val="0"/>
      <w:marTop w:val="0"/>
      <w:marBottom w:val="0"/>
      <w:divBdr>
        <w:top w:val="none" w:sz="0" w:space="0" w:color="auto"/>
        <w:left w:val="none" w:sz="0" w:space="0" w:color="auto"/>
        <w:bottom w:val="none" w:sz="0" w:space="0" w:color="auto"/>
        <w:right w:val="none" w:sz="0" w:space="0" w:color="auto"/>
      </w:divBdr>
    </w:div>
    <w:div w:id="1606032349">
      <w:bodyDiv w:val="1"/>
      <w:marLeft w:val="0"/>
      <w:marRight w:val="0"/>
      <w:marTop w:val="0"/>
      <w:marBottom w:val="0"/>
      <w:divBdr>
        <w:top w:val="none" w:sz="0" w:space="0" w:color="auto"/>
        <w:left w:val="none" w:sz="0" w:space="0" w:color="auto"/>
        <w:bottom w:val="none" w:sz="0" w:space="0" w:color="auto"/>
        <w:right w:val="none" w:sz="0" w:space="0" w:color="auto"/>
      </w:divBdr>
    </w:div>
    <w:div w:id="201464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84255-D4CC-4F2E-A0B5-0606E75B2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1</Pages>
  <Words>12539</Words>
  <Characters>71477</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Hertuev</dc:creator>
  <cp:lastModifiedBy>Пользователь</cp:lastModifiedBy>
  <cp:revision>40</cp:revision>
  <cp:lastPrinted>2024-10-30T07:55:00Z</cp:lastPrinted>
  <dcterms:created xsi:type="dcterms:W3CDTF">2022-10-21T08:06:00Z</dcterms:created>
  <dcterms:modified xsi:type="dcterms:W3CDTF">2024-11-07T02:09:00Z</dcterms:modified>
</cp:coreProperties>
</file>