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401" w:rsidRPr="005D1401" w:rsidRDefault="005D1401" w:rsidP="00E8339E">
      <w:pPr>
        <w:pStyle w:val="3"/>
        <w:rPr>
          <w:szCs w:val="28"/>
        </w:rPr>
      </w:pPr>
      <w:r w:rsidRPr="000F3DFA">
        <w:t>РОСС</w:t>
      </w:r>
      <w:r w:rsidRPr="005D1401">
        <w:rPr>
          <w:szCs w:val="28"/>
        </w:rPr>
        <w:t>ИЙСКАЯ  ФЕДЕРАЦИЯ</w:t>
      </w:r>
    </w:p>
    <w:p w:rsidR="005D1401" w:rsidRPr="005D1401" w:rsidRDefault="005D1401" w:rsidP="00E8339E">
      <w:pPr>
        <w:pStyle w:val="3"/>
        <w:rPr>
          <w:szCs w:val="28"/>
        </w:rPr>
      </w:pPr>
      <w:r w:rsidRPr="005D1401">
        <w:rPr>
          <w:szCs w:val="28"/>
        </w:rPr>
        <w:t>ИРКУТСКАЯ ОБЛАСТЬ</w:t>
      </w:r>
    </w:p>
    <w:p w:rsidR="005D1401" w:rsidRPr="005D1401" w:rsidRDefault="005D1401" w:rsidP="00E8339E">
      <w:pPr>
        <w:pStyle w:val="3"/>
        <w:rPr>
          <w:b/>
          <w:szCs w:val="28"/>
        </w:rPr>
      </w:pPr>
      <w:r w:rsidRPr="005D1401">
        <w:rPr>
          <w:szCs w:val="28"/>
        </w:rPr>
        <w:t>КИРЕНСКИЙ РАЙОН</w:t>
      </w:r>
    </w:p>
    <w:p w:rsidR="005D1401" w:rsidRPr="005D1401" w:rsidRDefault="005D1401" w:rsidP="00E8339E">
      <w:pPr>
        <w:pStyle w:val="3"/>
        <w:rPr>
          <w:szCs w:val="28"/>
        </w:rPr>
      </w:pPr>
      <w:r w:rsidRPr="005D1401">
        <w:rPr>
          <w:szCs w:val="28"/>
        </w:rPr>
        <w:t>АДМИНИСТРАЦИЯ</w:t>
      </w:r>
    </w:p>
    <w:p w:rsidR="005D1401" w:rsidRPr="005D1401" w:rsidRDefault="005D1401" w:rsidP="00E8339E">
      <w:pPr>
        <w:pStyle w:val="3"/>
        <w:rPr>
          <w:b/>
          <w:szCs w:val="28"/>
        </w:rPr>
      </w:pPr>
      <w:r w:rsidRPr="005D1401">
        <w:rPr>
          <w:szCs w:val="28"/>
        </w:rPr>
        <w:t>НЕБЕЛЬСКОГО СЕЛЬСКОГО ПОСЕЛЕНИЯ</w:t>
      </w:r>
    </w:p>
    <w:p w:rsidR="005D1401" w:rsidRPr="005D1401" w:rsidRDefault="005D1401" w:rsidP="00E8339E">
      <w:pPr>
        <w:pStyle w:val="3"/>
        <w:rPr>
          <w:b/>
          <w:szCs w:val="28"/>
        </w:rPr>
      </w:pPr>
    </w:p>
    <w:p w:rsidR="005D1401" w:rsidRPr="005D1401" w:rsidRDefault="005D1401" w:rsidP="00E8339E">
      <w:pPr>
        <w:pStyle w:val="3"/>
        <w:rPr>
          <w:b/>
          <w:szCs w:val="28"/>
        </w:rPr>
      </w:pPr>
      <w:r w:rsidRPr="005D1401">
        <w:rPr>
          <w:b/>
          <w:szCs w:val="28"/>
        </w:rPr>
        <w:t>ПОСТАНОВЛЕНИЕ № 08</w:t>
      </w: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От 08 апреля 2015г.                                                                       п. Небель</w:t>
      </w: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Небельском муниципальном образовании сельском поселении»</w:t>
      </w:r>
    </w:p>
    <w:p w:rsidR="005D1401" w:rsidRPr="005D1401" w:rsidRDefault="005D1401" w:rsidP="005D1401">
      <w:pPr>
        <w:pStyle w:val="3"/>
        <w:jc w:val="left"/>
        <w:rPr>
          <w:szCs w:val="28"/>
        </w:rPr>
      </w:pPr>
    </w:p>
    <w:p w:rsidR="005D1401" w:rsidRPr="005D1401" w:rsidRDefault="005D1401" w:rsidP="005D1401">
      <w:pPr>
        <w:pStyle w:val="3"/>
        <w:jc w:val="left"/>
        <w:rPr>
          <w:szCs w:val="28"/>
        </w:rPr>
      </w:pPr>
      <w:proofErr w:type="gramStart"/>
      <w:r w:rsidRPr="005D1401">
        <w:rPr>
          <w:szCs w:val="28"/>
        </w:rPr>
        <w:t>В целях определения порядка назначения, перерасчета, индексации и выплаты пенсии за выслугу лет гражданам, замещавшим должности муниципальной службы в Небельском муниципальном образовании сельском поселении, руководствуясь Федеральным законом от 02.03.2007г. № 25-ФЗ «О муниципальной службе в Российской Федерации», Законом Иркутской области «Об отдельных вопросах муниципальной службы в Иркутской области», Уставом Небельского муниципального образования,</w:t>
      </w:r>
      <w:proofErr w:type="gramEnd"/>
    </w:p>
    <w:p w:rsidR="005D1401" w:rsidRPr="005D1401" w:rsidRDefault="005D1401" w:rsidP="005D1401">
      <w:pPr>
        <w:pStyle w:val="3"/>
        <w:jc w:val="left"/>
        <w:rPr>
          <w:szCs w:val="28"/>
        </w:rPr>
      </w:pPr>
    </w:p>
    <w:p w:rsidR="005D1401" w:rsidRPr="005D1401" w:rsidRDefault="005D1401" w:rsidP="005D1401">
      <w:pPr>
        <w:pStyle w:val="3"/>
        <w:jc w:val="left"/>
        <w:rPr>
          <w:b/>
          <w:szCs w:val="28"/>
        </w:rPr>
      </w:pPr>
      <w:r w:rsidRPr="005D1401">
        <w:rPr>
          <w:b/>
          <w:szCs w:val="28"/>
        </w:rPr>
        <w:t>ПОСТАНОВЛЯЮ:</w:t>
      </w:r>
    </w:p>
    <w:p w:rsidR="005D1401" w:rsidRPr="005D1401" w:rsidRDefault="005D1401" w:rsidP="005D1401">
      <w:pPr>
        <w:pStyle w:val="3"/>
        <w:jc w:val="left"/>
        <w:rPr>
          <w:b/>
          <w:szCs w:val="28"/>
        </w:rPr>
      </w:pPr>
    </w:p>
    <w:p w:rsidR="005D1401" w:rsidRPr="005D1401" w:rsidRDefault="005D1401" w:rsidP="005D1401">
      <w:pPr>
        <w:pStyle w:val="3"/>
        <w:jc w:val="left"/>
        <w:rPr>
          <w:szCs w:val="28"/>
        </w:rPr>
      </w:pPr>
      <w:r w:rsidRPr="005D1401">
        <w:rPr>
          <w:szCs w:val="28"/>
        </w:rPr>
        <w:t>1. Утвердить Положение о  порядке назначения, перерасчета, индексации и выплаты</w:t>
      </w:r>
      <w:r w:rsidRPr="005D1401">
        <w:rPr>
          <w:b/>
          <w:szCs w:val="28"/>
        </w:rPr>
        <w:t xml:space="preserve"> </w:t>
      </w:r>
      <w:r w:rsidRPr="005D1401">
        <w:rPr>
          <w:szCs w:val="28"/>
        </w:rPr>
        <w:t>пенсии за выслугу лет гражданам, замещавшим муниципальные должности муниципальной службы в Небельском муниципальном образовании сельском поселении (приложение № 1).</w:t>
      </w:r>
    </w:p>
    <w:p w:rsidR="005D1401" w:rsidRPr="005D1401" w:rsidRDefault="005D1401" w:rsidP="005D1401">
      <w:pPr>
        <w:pStyle w:val="3"/>
        <w:jc w:val="left"/>
        <w:rPr>
          <w:szCs w:val="28"/>
        </w:rPr>
      </w:pPr>
      <w:r w:rsidRPr="005D1401">
        <w:rPr>
          <w:szCs w:val="28"/>
        </w:rPr>
        <w:t>2.  Настоящее постановление опубликовать в информационном издании «Вестник» Небельского сельского поселения и на сайте Киренского муниципального района в разделе поселения сети интернет.</w:t>
      </w: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3.  Контроль по исполнению настоящего постановления оставляю за собой.</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Глава Небельского</w:t>
      </w:r>
    </w:p>
    <w:p w:rsidR="005D1401" w:rsidRPr="005D1401" w:rsidRDefault="005D1401" w:rsidP="005D1401">
      <w:pPr>
        <w:pStyle w:val="3"/>
        <w:jc w:val="left"/>
        <w:rPr>
          <w:szCs w:val="28"/>
        </w:rPr>
      </w:pPr>
      <w:r w:rsidRPr="005D1401">
        <w:rPr>
          <w:szCs w:val="28"/>
        </w:rPr>
        <w:t>сельского поселения</w:t>
      </w:r>
      <w:r w:rsidRPr="005D1401">
        <w:rPr>
          <w:szCs w:val="28"/>
        </w:rPr>
        <w:tab/>
        <w:t xml:space="preserve">                                                                                Н.В. Ворона</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sectPr w:rsidR="005D1401" w:rsidRPr="005D1401" w:rsidSect="005D1401">
          <w:pgSz w:w="11906" w:h="16838"/>
          <w:pgMar w:top="567" w:right="567" w:bottom="567" w:left="1134" w:header="709" w:footer="709" w:gutter="0"/>
          <w:cols w:space="708"/>
          <w:docGrid w:linePitch="360"/>
        </w:sectPr>
      </w:pPr>
    </w:p>
    <w:p w:rsidR="005D1401" w:rsidRPr="005D1401" w:rsidRDefault="005D1401" w:rsidP="005D1401">
      <w:pPr>
        <w:pStyle w:val="3"/>
        <w:jc w:val="left"/>
        <w:rPr>
          <w:szCs w:val="28"/>
        </w:rPr>
      </w:pPr>
      <w:r w:rsidRPr="005D1401">
        <w:rPr>
          <w:szCs w:val="28"/>
        </w:rPr>
        <w:lastRenderedPageBreak/>
        <w:t>УТВЕРЖДЕНО</w:t>
      </w:r>
    </w:p>
    <w:p w:rsidR="005D1401" w:rsidRPr="005D1401" w:rsidRDefault="005D1401" w:rsidP="005D1401">
      <w:pPr>
        <w:pStyle w:val="3"/>
        <w:jc w:val="left"/>
        <w:rPr>
          <w:szCs w:val="28"/>
        </w:rPr>
      </w:pPr>
      <w:r w:rsidRPr="005D1401">
        <w:rPr>
          <w:szCs w:val="28"/>
        </w:rPr>
        <w:t>Постановлением</w:t>
      </w:r>
    </w:p>
    <w:p w:rsidR="005D1401" w:rsidRPr="005D1401" w:rsidRDefault="005D1401" w:rsidP="005D1401">
      <w:pPr>
        <w:pStyle w:val="3"/>
        <w:jc w:val="left"/>
        <w:rPr>
          <w:szCs w:val="28"/>
        </w:rPr>
      </w:pPr>
      <w:r w:rsidRPr="005D1401">
        <w:rPr>
          <w:szCs w:val="28"/>
        </w:rPr>
        <w:t>Главы Небельского сельского поселения</w:t>
      </w:r>
    </w:p>
    <w:p w:rsidR="005D1401" w:rsidRPr="005D1401" w:rsidRDefault="005D1401" w:rsidP="005D1401">
      <w:pPr>
        <w:pStyle w:val="3"/>
        <w:jc w:val="left"/>
        <w:rPr>
          <w:szCs w:val="28"/>
        </w:rPr>
      </w:pPr>
      <w:r w:rsidRPr="005D1401">
        <w:rPr>
          <w:szCs w:val="28"/>
        </w:rPr>
        <w:t>08.04.2015г. № 08</w:t>
      </w:r>
    </w:p>
    <w:p w:rsidR="005D1401" w:rsidRPr="005D1401" w:rsidRDefault="005D1401" w:rsidP="005D1401">
      <w:pPr>
        <w:pStyle w:val="3"/>
        <w:jc w:val="left"/>
        <w:rPr>
          <w:szCs w:val="28"/>
        </w:rPr>
      </w:pPr>
    </w:p>
    <w:p w:rsidR="005D1401" w:rsidRPr="005D1401" w:rsidRDefault="005D1401" w:rsidP="005D1401">
      <w:pPr>
        <w:pStyle w:val="3"/>
        <w:jc w:val="left"/>
        <w:rPr>
          <w:b/>
          <w:bCs/>
          <w:szCs w:val="28"/>
        </w:rPr>
      </w:pPr>
      <w:r w:rsidRPr="005D1401">
        <w:rPr>
          <w:b/>
          <w:bCs/>
          <w:szCs w:val="28"/>
        </w:rPr>
        <w:t>ПОЛОЖЕНИЕ</w:t>
      </w:r>
    </w:p>
    <w:p w:rsidR="005D1401" w:rsidRPr="005D1401" w:rsidRDefault="005D1401" w:rsidP="005D1401">
      <w:pPr>
        <w:pStyle w:val="3"/>
        <w:jc w:val="left"/>
        <w:rPr>
          <w:b/>
          <w:bCs/>
          <w:szCs w:val="28"/>
        </w:rPr>
      </w:pPr>
      <w:r w:rsidRPr="005D1401">
        <w:rPr>
          <w:b/>
          <w:bCs/>
          <w:szCs w:val="28"/>
        </w:rPr>
        <w:t xml:space="preserve">о </w:t>
      </w:r>
      <w:r w:rsidRPr="005D1401">
        <w:rPr>
          <w:b/>
          <w:szCs w:val="28"/>
        </w:rPr>
        <w:t xml:space="preserve"> порядке назначения, перерасчета, индексации и выплаты </w:t>
      </w:r>
      <w:r w:rsidRPr="005D1401">
        <w:rPr>
          <w:b/>
          <w:bCs/>
          <w:szCs w:val="28"/>
        </w:rPr>
        <w:t xml:space="preserve">пенсии </w:t>
      </w:r>
      <w:proofErr w:type="gramStart"/>
      <w:r w:rsidRPr="005D1401">
        <w:rPr>
          <w:b/>
          <w:bCs/>
          <w:szCs w:val="28"/>
        </w:rPr>
        <w:t>за</w:t>
      </w:r>
      <w:proofErr w:type="gramEnd"/>
    </w:p>
    <w:p w:rsidR="005D1401" w:rsidRPr="005D1401" w:rsidRDefault="005D1401" w:rsidP="005D1401">
      <w:pPr>
        <w:pStyle w:val="3"/>
        <w:jc w:val="left"/>
        <w:rPr>
          <w:b/>
          <w:bCs/>
          <w:szCs w:val="28"/>
        </w:rPr>
      </w:pPr>
      <w:r w:rsidRPr="005D1401">
        <w:rPr>
          <w:b/>
          <w:bCs/>
          <w:szCs w:val="28"/>
        </w:rPr>
        <w:t xml:space="preserve">выслугу лет гражданам, замещавшим должности муниципальной службы </w:t>
      </w:r>
      <w:proofErr w:type="gramStart"/>
      <w:r w:rsidRPr="005D1401">
        <w:rPr>
          <w:b/>
          <w:bCs/>
          <w:szCs w:val="28"/>
        </w:rPr>
        <w:t>в</w:t>
      </w:r>
      <w:proofErr w:type="gramEnd"/>
    </w:p>
    <w:p w:rsidR="005D1401" w:rsidRPr="005D1401" w:rsidRDefault="005D1401" w:rsidP="005D1401">
      <w:pPr>
        <w:pStyle w:val="3"/>
        <w:jc w:val="left"/>
        <w:rPr>
          <w:b/>
          <w:bCs/>
          <w:szCs w:val="28"/>
        </w:rPr>
      </w:pPr>
      <w:r w:rsidRPr="005D1401">
        <w:rPr>
          <w:b/>
          <w:bCs/>
          <w:szCs w:val="28"/>
        </w:rPr>
        <w:t xml:space="preserve">Небельском муниципальном </w:t>
      </w:r>
      <w:proofErr w:type="gramStart"/>
      <w:r w:rsidRPr="005D1401">
        <w:rPr>
          <w:b/>
          <w:bCs/>
          <w:szCs w:val="28"/>
        </w:rPr>
        <w:t>образовании</w:t>
      </w:r>
      <w:proofErr w:type="gramEnd"/>
      <w:r w:rsidRPr="005D1401">
        <w:rPr>
          <w:b/>
          <w:bCs/>
          <w:szCs w:val="28"/>
        </w:rPr>
        <w:t xml:space="preserve"> сельском поселении</w:t>
      </w: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Настоящее Положение разработано в соответствии с Федеральным Законом                      «О муниципальной службе в Российской Федерации», Законом Иркутской области «Об отдельных вопросах муниципальной службы в Иркутской области», Уставом Небельского муниципального образования.</w:t>
      </w:r>
    </w:p>
    <w:p w:rsidR="005D1401" w:rsidRPr="005D1401" w:rsidRDefault="005D1401" w:rsidP="005D1401">
      <w:pPr>
        <w:pStyle w:val="3"/>
        <w:jc w:val="left"/>
        <w:rPr>
          <w:szCs w:val="28"/>
        </w:rPr>
      </w:pPr>
      <w:r w:rsidRPr="005D1401">
        <w:rPr>
          <w:szCs w:val="28"/>
        </w:rPr>
        <w:t>Положение определяет порядок назначения, перерасчета, индексации и выплаты пенсии за выслугу лет гражданам, замещавшим должности муниципальной службы в Небельском муниципальном образовании (далее – муниципальные служащие).</w:t>
      </w:r>
    </w:p>
    <w:p w:rsidR="005D1401" w:rsidRPr="005D1401" w:rsidRDefault="005D1401" w:rsidP="005D1401">
      <w:pPr>
        <w:pStyle w:val="3"/>
        <w:jc w:val="left"/>
        <w:rPr>
          <w:szCs w:val="28"/>
        </w:rPr>
      </w:pPr>
      <w:proofErr w:type="gramStart"/>
      <w:r w:rsidRPr="005D1401">
        <w:rPr>
          <w:szCs w:val="28"/>
        </w:rPr>
        <w:t>Муниципальные служащие имеют право на пенсию за выслугу лет, выплачиваемую за счет средств местного бюджета (далее - пенсия за выслугу лет) к трудовой пенсии по старости, трудовой пенсии по инвалидности, назначенной в соответствии с Федеральным Законом               «О трудовых пенсиях в Российской Федерации» либо к пенсии, назначенной в соответствии с Законом Российской Федерации «О занятости населения в Российской Федерации», при наличии следующих</w:t>
      </w:r>
      <w:proofErr w:type="gramEnd"/>
      <w:r w:rsidRPr="005D1401">
        <w:rPr>
          <w:szCs w:val="28"/>
        </w:rPr>
        <w:t xml:space="preserve"> условий:</w:t>
      </w:r>
    </w:p>
    <w:p w:rsidR="005D1401" w:rsidRPr="005D1401" w:rsidRDefault="005D1401" w:rsidP="005D1401">
      <w:pPr>
        <w:pStyle w:val="3"/>
        <w:jc w:val="left"/>
        <w:rPr>
          <w:szCs w:val="28"/>
        </w:rPr>
      </w:pPr>
      <w:r w:rsidRPr="005D1401">
        <w:rPr>
          <w:szCs w:val="28"/>
        </w:rPr>
        <w:t>1) стаж муниципальной службы не менее 15 лет;</w:t>
      </w:r>
    </w:p>
    <w:p w:rsidR="005D1401" w:rsidRPr="005D1401" w:rsidRDefault="005D1401" w:rsidP="005D1401">
      <w:pPr>
        <w:pStyle w:val="3"/>
        <w:jc w:val="left"/>
        <w:rPr>
          <w:szCs w:val="28"/>
        </w:rPr>
      </w:pPr>
      <w:r w:rsidRPr="005D1401">
        <w:rPr>
          <w:szCs w:val="28"/>
        </w:rPr>
        <w:t>2) увольнение с муниципальной службы:</w:t>
      </w:r>
    </w:p>
    <w:p w:rsidR="005D1401" w:rsidRPr="005D1401" w:rsidRDefault="005D1401" w:rsidP="005D1401">
      <w:pPr>
        <w:pStyle w:val="3"/>
        <w:jc w:val="left"/>
        <w:rPr>
          <w:szCs w:val="28"/>
        </w:rPr>
      </w:pPr>
      <w:r w:rsidRPr="005D1401">
        <w:rPr>
          <w:szCs w:val="28"/>
        </w:rPr>
        <w:t>а) по инициативе представителя нанимателя (работодателя) в случаях:</w:t>
      </w:r>
    </w:p>
    <w:p w:rsidR="005D1401" w:rsidRPr="005D1401" w:rsidRDefault="005D1401" w:rsidP="005D1401">
      <w:pPr>
        <w:pStyle w:val="3"/>
        <w:jc w:val="left"/>
        <w:rPr>
          <w:szCs w:val="28"/>
        </w:rPr>
      </w:pPr>
      <w:r w:rsidRPr="005D1401">
        <w:rPr>
          <w:szCs w:val="28"/>
        </w:rPr>
        <w:t>ликвидации органа местного самоуправления, избирательной комиссии муниципального образования области;</w:t>
      </w:r>
    </w:p>
    <w:p w:rsidR="005D1401" w:rsidRPr="005D1401" w:rsidRDefault="005D1401" w:rsidP="005D1401">
      <w:pPr>
        <w:pStyle w:val="3"/>
        <w:jc w:val="left"/>
        <w:rPr>
          <w:szCs w:val="28"/>
        </w:rPr>
      </w:pPr>
      <w:r w:rsidRPr="005D1401">
        <w:rPr>
          <w:szCs w:val="28"/>
        </w:rPr>
        <w:t>сокращения численности или штата муниципальных служащих в органе местного самоуправления, избирательной комиссии муниципального образования области;</w:t>
      </w:r>
    </w:p>
    <w:p w:rsidR="005D1401" w:rsidRPr="005D1401" w:rsidRDefault="005D1401" w:rsidP="005D1401">
      <w:pPr>
        <w:pStyle w:val="3"/>
        <w:jc w:val="left"/>
        <w:rPr>
          <w:szCs w:val="28"/>
        </w:rPr>
      </w:pPr>
      <w:r w:rsidRPr="005D1401">
        <w:rPr>
          <w:szCs w:val="28"/>
        </w:rPr>
        <w:t>несоответствия муниципального служащего замещаемой должности вследствие состояния здоровья в соответствии с медицинским заключением;</w:t>
      </w:r>
    </w:p>
    <w:p w:rsidR="005D1401" w:rsidRPr="005D1401" w:rsidRDefault="005D1401" w:rsidP="005D1401">
      <w:pPr>
        <w:pStyle w:val="3"/>
        <w:jc w:val="left"/>
        <w:rPr>
          <w:szCs w:val="28"/>
        </w:rPr>
      </w:pPr>
      <w:r w:rsidRPr="005D1401">
        <w:rPr>
          <w:szCs w:val="28"/>
        </w:rPr>
        <w:t>достижения предельного возраста, установленного для замещения муниципальной должности муниципальной службы;</w:t>
      </w:r>
    </w:p>
    <w:p w:rsidR="005D1401" w:rsidRPr="005D1401" w:rsidRDefault="005D1401" w:rsidP="005D1401">
      <w:pPr>
        <w:pStyle w:val="3"/>
        <w:jc w:val="left"/>
        <w:rPr>
          <w:szCs w:val="28"/>
        </w:rPr>
      </w:pPr>
      <w:r w:rsidRPr="005D1401">
        <w:rPr>
          <w:szCs w:val="28"/>
        </w:rPr>
        <w:t>б) в связи с истечением срока трудового договора лица, замещавшего должность муниципальной службы, учрежденной для непосредственного обеспечения исполнения полномочий лица, замещающего муниципальную должность, в случае прекращения полномочий соответствующего лица, замещающего муниципальную должность;</w:t>
      </w:r>
    </w:p>
    <w:p w:rsidR="005D1401" w:rsidRPr="005D1401" w:rsidRDefault="005D1401" w:rsidP="005D1401">
      <w:pPr>
        <w:pStyle w:val="3"/>
        <w:jc w:val="left"/>
        <w:rPr>
          <w:szCs w:val="28"/>
        </w:rPr>
      </w:pPr>
      <w:r w:rsidRPr="005D1401">
        <w:rPr>
          <w:szCs w:val="28"/>
        </w:rPr>
        <w:t>в) по инициативе муниципального служащего (по собственному желанию);</w:t>
      </w:r>
    </w:p>
    <w:p w:rsidR="005D1401" w:rsidRPr="005D1401" w:rsidRDefault="005D1401" w:rsidP="005D1401">
      <w:pPr>
        <w:pStyle w:val="3"/>
        <w:jc w:val="left"/>
        <w:rPr>
          <w:szCs w:val="28"/>
        </w:rPr>
      </w:pPr>
      <w:r w:rsidRPr="005D1401">
        <w:rPr>
          <w:szCs w:val="28"/>
        </w:rPr>
        <w:t xml:space="preserve">3) замещение должности муниципальной службы не менее </w:t>
      </w:r>
      <w:proofErr w:type="gramStart"/>
      <w:r w:rsidRPr="005D1401">
        <w:rPr>
          <w:szCs w:val="28"/>
        </w:rPr>
        <w:t>12 полных месяцев</w:t>
      </w:r>
      <w:proofErr w:type="gramEnd"/>
      <w:r w:rsidRPr="005D1401">
        <w:rPr>
          <w:szCs w:val="28"/>
        </w:rPr>
        <w:t xml:space="preserve"> непосредственно перед увольнением с муниципальной службы, за исключением случаев увольнения в связи с ликвидацией органа местного самоуправления, избирательной комиссии муниципального образования области, сокращением численности или штата муниципальных служащих в органе местного самоуправления, избирательной комиссии муниципального образования области.</w:t>
      </w:r>
    </w:p>
    <w:p w:rsidR="005D1401" w:rsidRPr="005D1401" w:rsidRDefault="005D1401" w:rsidP="005D1401">
      <w:pPr>
        <w:pStyle w:val="3"/>
        <w:jc w:val="left"/>
        <w:rPr>
          <w:szCs w:val="28"/>
        </w:rPr>
      </w:pPr>
      <w:proofErr w:type="gramStart"/>
      <w:r w:rsidRPr="005D1401">
        <w:rPr>
          <w:szCs w:val="28"/>
        </w:rPr>
        <w:t>Муниципальным служащим при наличии стажа муниципальной службы не менее 15 лет пенсия за выслугу лет назначается в размере 45 процентов от 2,3 должностного оклада муниципального служащего на день его увольнения с муниципальной службы за вычетом базовой и страховой частей трудовой пенсии по старости, трудовой пенсии по инвалидности, пенсии, назначенной в соответствии с Законом Российской Федерации "О занятости населения в Российской</w:t>
      </w:r>
      <w:proofErr w:type="gramEnd"/>
      <w:r w:rsidRPr="005D1401">
        <w:rPr>
          <w:szCs w:val="28"/>
        </w:rPr>
        <w:t xml:space="preserve"> Федерации". За </w:t>
      </w:r>
      <w:proofErr w:type="gramStart"/>
      <w:r w:rsidRPr="005D1401">
        <w:rPr>
          <w:szCs w:val="28"/>
        </w:rPr>
        <w:t>каждый полный год</w:t>
      </w:r>
      <w:proofErr w:type="gramEnd"/>
      <w:r w:rsidRPr="005D1401">
        <w:rPr>
          <w:szCs w:val="28"/>
        </w:rPr>
        <w:t xml:space="preserve"> стажа муниципальной службы сверх 15 лет пенсия за выслугу лет увеличивается на 3 процента от 2,3 должностного оклада муниципального служащего на день его увольнения с муниципальной службы. </w:t>
      </w:r>
      <w:proofErr w:type="gramStart"/>
      <w:r w:rsidRPr="005D1401">
        <w:rPr>
          <w:szCs w:val="28"/>
        </w:rPr>
        <w:t>При этом общая сумма пенсии за выслугу лет и указанных частей трудовой пенсии по старости, трудовой пенсии по инвалидности, пенсии, назначенной в соответствии с Законом Российской Федерации "О занятости населения в Российской Федерации", не может превышать 75 процентов от 2,3 должностного оклада муниципального служащего на день его увольнения с муниципальной службы.</w:t>
      </w:r>
      <w:proofErr w:type="gramEnd"/>
    </w:p>
    <w:p w:rsidR="005D1401" w:rsidRPr="005D1401" w:rsidRDefault="005D1401" w:rsidP="005D1401">
      <w:pPr>
        <w:pStyle w:val="3"/>
        <w:jc w:val="left"/>
        <w:rPr>
          <w:szCs w:val="28"/>
        </w:rPr>
      </w:pPr>
      <w:r w:rsidRPr="005D1401">
        <w:rPr>
          <w:szCs w:val="28"/>
        </w:rPr>
        <w:t xml:space="preserve">Размер пенсии за выслугу лет определяется с применением районного коэффициента к заработной плате за работу в районах Крайнего Севера и приравненных к ним местностях.  </w:t>
      </w:r>
      <w:proofErr w:type="gramStart"/>
      <w:r w:rsidRPr="005D1401">
        <w:rPr>
          <w:szCs w:val="28"/>
        </w:rPr>
        <w:t>При этом размер пенсии за выслугу лет не может превышать размер пенсии за выслугу лет лица, замещающего соответствующую должность государственной гражданской службы области, определяемую по соотношению должностей муниципальной службы и должностей государственной гражданской службы области в соответствии с законом области, и не может быть ниже величины прожиточного минимума, установленной в целом по области в расчете на душу населения на день</w:t>
      </w:r>
      <w:proofErr w:type="gramEnd"/>
      <w:r w:rsidRPr="005D1401">
        <w:rPr>
          <w:szCs w:val="28"/>
        </w:rPr>
        <w:t xml:space="preserve"> выплаты указанной пенсии. В случае, когда размер пенсии за выслугу лет с учетом районного коэффициента к заработной плате, указанного в абзаце втором настоящего пункта, ниже величины прожиточного минимума, установленной в целом по области в расчете на душу населения, ограничение в отношении общей суммы, определенной в абзаце первом настоящего пункта, не применяется.</w:t>
      </w:r>
    </w:p>
    <w:p w:rsidR="005D1401" w:rsidRPr="005D1401" w:rsidRDefault="005D1401" w:rsidP="005D1401">
      <w:pPr>
        <w:pStyle w:val="3"/>
        <w:jc w:val="left"/>
        <w:rPr>
          <w:szCs w:val="28"/>
        </w:rPr>
      </w:pPr>
      <w:r w:rsidRPr="005D1401">
        <w:rPr>
          <w:szCs w:val="28"/>
        </w:rPr>
        <w:t>5.    Пенсия за выслугу лет подлежит перерасчету при изменении размера базовой, страховой частей трудовой пенсии по старости, трудовой пенсии по инвалидности, пенсии, назначенной в соответствии с Законом Российской Федерации «О занятости населения в Российской Федерации», а также в иных случаях в соответствии с законодательством.</w:t>
      </w:r>
    </w:p>
    <w:p w:rsidR="005D1401" w:rsidRPr="005D1401" w:rsidRDefault="005D1401" w:rsidP="005D1401">
      <w:pPr>
        <w:pStyle w:val="3"/>
        <w:jc w:val="left"/>
        <w:rPr>
          <w:szCs w:val="28"/>
        </w:rPr>
      </w:pPr>
      <w:r w:rsidRPr="005D1401">
        <w:rPr>
          <w:szCs w:val="28"/>
        </w:rPr>
        <w:t>Пенсия за выслугу лет индексируется при увеличении (индексации) размера должностного оклада муниципального служащего, установленного муниципальными правовыми актами.</w:t>
      </w:r>
    </w:p>
    <w:p w:rsidR="005D1401" w:rsidRPr="005D1401" w:rsidRDefault="005D1401" w:rsidP="005D1401">
      <w:pPr>
        <w:pStyle w:val="3"/>
        <w:jc w:val="left"/>
        <w:rPr>
          <w:szCs w:val="28"/>
        </w:rPr>
      </w:pPr>
      <w:r w:rsidRPr="005D1401">
        <w:rPr>
          <w:szCs w:val="28"/>
        </w:rPr>
        <w:t>6.    Выплата пенсии за выслугу лет приостанавливается при замещении лицами, получающими указанную пенсию,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со дня ее замещения. После освобождения названных лиц от указанных должностей выплата пенсии за выслугу лет возобновляется на прежних условиях либо по заявлению устанавливается вновь.</w:t>
      </w:r>
    </w:p>
    <w:p w:rsidR="005D1401" w:rsidRPr="005D1401" w:rsidRDefault="005D1401" w:rsidP="005D1401">
      <w:pPr>
        <w:pStyle w:val="3"/>
        <w:jc w:val="left"/>
        <w:rPr>
          <w:szCs w:val="28"/>
        </w:rPr>
      </w:pPr>
      <w:r w:rsidRPr="005D1401">
        <w:rPr>
          <w:szCs w:val="28"/>
        </w:rPr>
        <w:t>7.   Выплата пенсии за выслугу лет прекращается в следующих случаях:</w:t>
      </w:r>
    </w:p>
    <w:p w:rsidR="005D1401" w:rsidRPr="005D1401" w:rsidRDefault="005D1401" w:rsidP="005D1401">
      <w:pPr>
        <w:pStyle w:val="3"/>
        <w:jc w:val="left"/>
        <w:rPr>
          <w:szCs w:val="28"/>
        </w:rPr>
      </w:pPr>
      <w:r w:rsidRPr="005D1401">
        <w:rPr>
          <w:szCs w:val="28"/>
        </w:rPr>
        <w:t>1) 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5D1401" w:rsidRPr="005D1401" w:rsidRDefault="005D1401" w:rsidP="005D1401">
      <w:pPr>
        <w:pStyle w:val="3"/>
        <w:jc w:val="left"/>
        <w:rPr>
          <w:szCs w:val="28"/>
        </w:rPr>
      </w:pPr>
      <w:r w:rsidRPr="005D1401">
        <w:rPr>
          <w:szCs w:val="28"/>
        </w:rPr>
        <w:t>2) смерть лица, получающего указанную пенсию, признание его безвестно отсутствующим, объявление умершим в порядке, установленном федеральными законами.</w:t>
      </w:r>
    </w:p>
    <w:p w:rsidR="005D1401" w:rsidRPr="005D1401" w:rsidRDefault="005D1401" w:rsidP="005D1401">
      <w:pPr>
        <w:pStyle w:val="3"/>
        <w:jc w:val="left"/>
        <w:rPr>
          <w:szCs w:val="28"/>
        </w:rPr>
      </w:pPr>
      <w:r w:rsidRPr="005D1401">
        <w:rPr>
          <w:szCs w:val="28"/>
        </w:rPr>
        <w:t>8.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5D1401" w:rsidRPr="005D1401" w:rsidRDefault="005D1401" w:rsidP="005D1401">
      <w:pPr>
        <w:pStyle w:val="3"/>
        <w:jc w:val="left"/>
        <w:rPr>
          <w:szCs w:val="28"/>
        </w:rPr>
      </w:pPr>
      <w:r w:rsidRPr="005D1401">
        <w:rPr>
          <w:szCs w:val="28"/>
        </w:rPr>
        <w:t xml:space="preserve">9.    </w:t>
      </w:r>
      <w:proofErr w:type="gramStart"/>
      <w:r w:rsidRPr="005D1401">
        <w:rPr>
          <w:szCs w:val="28"/>
        </w:rPr>
        <w:t>Если гражданину в соответствии с законодательством Российской Федерации, субъектов Российской Федерации, муниципальными правовыми актами назначена пенсия за выслугу лет или иные ежемесячные выплаты, связанные с замещением государственной должности Российской Федерации, должности федеральной государственной службы,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то пенсия за выслугу лет выплачивается только</w:t>
      </w:r>
      <w:proofErr w:type="gramEnd"/>
      <w:r w:rsidRPr="005D1401">
        <w:rPr>
          <w:szCs w:val="28"/>
        </w:rPr>
        <w:t xml:space="preserve"> по истечении периода, за который гражданину производились указанные выплаты.</w:t>
      </w:r>
    </w:p>
    <w:p w:rsidR="005D1401" w:rsidRPr="005D1401" w:rsidRDefault="005D1401" w:rsidP="005D1401">
      <w:pPr>
        <w:pStyle w:val="3"/>
        <w:jc w:val="left"/>
        <w:rPr>
          <w:szCs w:val="28"/>
        </w:rPr>
      </w:pPr>
      <w:r w:rsidRPr="005D1401">
        <w:rPr>
          <w:szCs w:val="28"/>
        </w:rPr>
        <w:t>10.     Пенсия за выслугу лет назначается на основании письменного заявления лица, имеющего в соответствии с настоящим Положением право на ее получение.</w:t>
      </w:r>
    </w:p>
    <w:p w:rsidR="005D1401" w:rsidRPr="005D1401" w:rsidRDefault="005D1401" w:rsidP="005D1401">
      <w:pPr>
        <w:pStyle w:val="3"/>
        <w:jc w:val="left"/>
        <w:rPr>
          <w:szCs w:val="28"/>
        </w:rPr>
      </w:pPr>
      <w:r w:rsidRPr="005D1401">
        <w:rPr>
          <w:szCs w:val="28"/>
        </w:rPr>
        <w:t>Заявление о назначении пенсии за выслугу лет подается в бухгалтерию администрации</w:t>
      </w:r>
    </w:p>
    <w:p w:rsidR="005D1401" w:rsidRPr="005D1401" w:rsidRDefault="005D1401" w:rsidP="005D1401">
      <w:pPr>
        <w:pStyle w:val="3"/>
        <w:jc w:val="left"/>
        <w:rPr>
          <w:szCs w:val="28"/>
        </w:rPr>
      </w:pPr>
      <w:r w:rsidRPr="005D1401">
        <w:rPr>
          <w:szCs w:val="28"/>
        </w:rPr>
        <w:t>по форме согласно приложению 1 к настоящему Положению.</w:t>
      </w:r>
    </w:p>
    <w:p w:rsidR="005D1401" w:rsidRPr="005D1401" w:rsidRDefault="005D1401" w:rsidP="005D1401">
      <w:pPr>
        <w:pStyle w:val="3"/>
        <w:jc w:val="left"/>
        <w:rPr>
          <w:szCs w:val="28"/>
        </w:rPr>
      </w:pPr>
      <w:r w:rsidRPr="005D1401">
        <w:rPr>
          <w:szCs w:val="28"/>
        </w:rPr>
        <w:t>К заявлению прилагаются следующие документы:</w:t>
      </w:r>
    </w:p>
    <w:p w:rsidR="005D1401" w:rsidRPr="005D1401" w:rsidRDefault="005D1401" w:rsidP="005D1401">
      <w:pPr>
        <w:pStyle w:val="3"/>
        <w:jc w:val="left"/>
        <w:rPr>
          <w:szCs w:val="28"/>
        </w:rPr>
      </w:pPr>
      <w:r w:rsidRPr="005D1401">
        <w:rPr>
          <w:szCs w:val="28"/>
        </w:rPr>
        <w:t>а) копия документа, удостоверяющего личность лица, замещавшего должность муниципальной службы;</w:t>
      </w:r>
    </w:p>
    <w:p w:rsidR="005D1401" w:rsidRPr="005D1401" w:rsidRDefault="005D1401" w:rsidP="005D1401">
      <w:pPr>
        <w:pStyle w:val="3"/>
        <w:jc w:val="left"/>
        <w:rPr>
          <w:szCs w:val="28"/>
        </w:rPr>
      </w:pPr>
      <w:r w:rsidRPr="005D1401">
        <w:rPr>
          <w:szCs w:val="28"/>
        </w:rPr>
        <w:t>б) копия трудовой книжки, заверенная в установленном порядке;</w:t>
      </w:r>
    </w:p>
    <w:p w:rsidR="005D1401" w:rsidRPr="005D1401" w:rsidRDefault="005D1401" w:rsidP="005D1401">
      <w:pPr>
        <w:pStyle w:val="3"/>
        <w:jc w:val="left"/>
        <w:rPr>
          <w:szCs w:val="28"/>
        </w:rPr>
      </w:pPr>
      <w:proofErr w:type="gramStart"/>
      <w:r w:rsidRPr="005D1401">
        <w:rPr>
          <w:szCs w:val="28"/>
        </w:rPr>
        <w:t>в) справка территориального органа государственного учреждения – Отделения Пенсионного фонда Российской Федерации по Иркутской области по месту жительства лица о назначении трудовой пенсии по старости (инвалидности) либо пенсии, назначенной в соответствии с Законом Российской Федерации «О занятости населения в Российской Федерации» и о размере ее базовой и страховой частей на дату возникновения права на пенсию за выслугу лет;</w:t>
      </w:r>
      <w:proofErr w:type="gramEnd"/>
    </w:p>
    <w:p w:rsidR="005D1401" w:rsidRPr="005D1401" w:rsidRDefault="005D1401" w:rsidP="005D1401">
      <w:pPr>
        <w:pStyle w:val="3"/>
        <w:jc w:val="left"/>
        <w:rPr>
          <w:szCs w:val="28"/>
        </w:rPr>
      </w:pPr>
      <w:r w:rsidRPr="005D1401">
        <w:rPr>
          <w:szCs w:val="28"/>
        </w:rPr>
        <w:t>г) справка о размере должностного оклада муниципального служащего на день его увольнения с муниципальной службы, по форме согласно приложению 2 к настоящему Положению.</w:t>
      </w:r>
    </w:p>
    <w:p w:rsidR="005D1401" w:rsidRPr="005D1401" w:rsidRDefault="005D1401" w:rsidP="005D1401">
      <w:pPr>
        <w:pStyle w:val="3"/>
        <w:jc w:val="left"/>
        <w:rPr>
          <w:szCs w:val="28"/>
        </w:rPr>
      </w:pPr>
      <w:r w:rsidRPr="005D1401">
        <w:rPr>
          <w:szCs w:val="28"/>
        </w:rPr>
        <w:t>При включении в стаж муниципальной службы, дающей право на пенсию за выслугу лет, периодов трудовой деятельности в соответствии с законом Иркутской области, дополнительно представляются копии нормативных правовых актов, определяющих статус указанных организаций и подтверждающих выполнение ими функций государственного управления.</w:t>
      </w:r>
    </w:p>
    <w:p w:rsidR="005D1401" w:rsidRPr="005D1401" w:rsidRDefault="005D1401" w:rsidP="005D1401">
      <w:pPr>
        <w:pStyle w:val="3"/>
        <w:jc w:val="left"/>
        <w:rPr>
          <w:szCs w:val="28"/>
        </w:rPr>
      </w:pPr>
      <w:r w:rsidRPr="005D1401">
        <w:rPr>
          <w:szCs w:val="28"/>
        </w:rPr>
        <w:t>11.     Муниципальный служащий может обращаться за пенсией за выслугу лет в любое время после возникновения права на нее и назначения трудовой пенсии по старости (инвалидности) либо пенсии, назначенной в соответствии с Законом Российской Федерации «О занятости населения в Российской Федерации» без ограничения каким-либо  сроком путем подачи соответствующего заявления</w:t>
      </w:r>
    </w:p>
    <w:p w:rsidR="005D1401" w:rsidRPr="005D1401" w:rsidRDefault="005D1401" w:rsidP="005D1401">
      <w:pPr>
        <w:pStyle w:val="3"/>
        <w:jc w:val="left"/>
        <w:rPr>
          <w:szCs w:val="28"/>
        </w:rPr>
      </w:pPr>
      <w:r w:rsidRPr="005D1401">
        <w:rPr>
          <w:szCs w:val="28"/>
        </w:rPr>
        <w:t xml:space="preserve">12.   </w:t>
      </w:r>
      <w:proofErr w:type="gramStart"/>
      <w:r w:rsidRPr="005D1401">
        <w:rPr>
          <w:szCs w:val="28"/>
        </w:rPr>
        <w:t>Бухгалтерия администрации Небельского муниципального образования регистрирует поступившее заявление с приложенными документами в журнале регистрации и в 10-дневный срок со дня представления документов, предусмотренных пунктом 10 настоящего Положения, готовит расчет размера пенсии за выслугу лет в соответствии со статьей 11 Закона Иркутской области «Об отдельных вопросах муниципальной службы в Иркутской области»  по форме согласно приложению  4 к настоящему Положению и проект</w:t>
      </w:r>
      <w:proofErr w:type="gramEnd"/>
      <w:r w:rsidRPr="005D1401">
        <w:rPr>
          <w:szCs w:val="28"/>
        </w:rPr>
        <w:t xml:space="preserve"> распоряжения главы Небельского муниципального образования  о назначении пенсии за выслугу лет.</w:t>
      </w:r>
    </w:p>
    <w:p w:rsidR="005D1401" w:rsidRPr="005D1401" w:rsidRDefault="005D1401" w:rsidP="005D1401">
      <w:pPr>
        <w:pStyle w:val="3"/>
        <w:jc w:val="left"/>
        <w:rPr>
          <w:szCs w:val="28"/>
        </w:rPr>
      </w:pPr>
      <w:r w:rsidRPr="005D1401">
        <w:rPr>
          <w:szCs w:val="28"/>
        </w:rPr>
        <w:t xml:space="preserve">Справка о периодах трудовой деятельности, учитываемых при исчислении стажа муниципальной службы </w:t>
      </w:r>
      <w:proofErr w:type="gramStart"/>
      <w:r w:rsidRPr="005D1401">
        <w:rPr>
          <w:szCs w:val="28"/>
        </w:rPr>
        <w:t>согласно приложения</w:t>
      </w:r>
      <w:proofErr w:type="gramEnd"/>
      <w:r w:rsidRPr="005D1401">
        <w:rPr>
          <w:szCs w:val="28"/>
        </w:rPr>
        <w:t xml:space="preserve"> 3 к настоящему Положению для подготовки расчета размера пенсии за выслугу лет предоставляется в бухгалтерию администрации специалистом (по делопроизводству и кадрам).</w:t>
      </w:r>
    </w:p>
    <w:p w:rsidR="005D1401" w:rsidRPr="005D1401" w:rsidRDefault="005D1401" w:rsidP="005D1401">
      <w:pPr>
        <w:pStyle w:val="3"/>
        <w:jc w:val="left"/>
        <w:rPr>
          <w:szCs w:val="28"/>
        </w:rPr>
      </w:pPr>
      <w:r w:rsidRPr="005D1401">
        <w:rPr>
          <w:szCs w:val="28"/>
        </w:rPr>
        <w:t>При этом устанавливается следующая ответственность за полноту, правильность и своевременность подготовки проекта распоряжения и документов прилагаемых к нему:</w:t>
      </w:r>
    </w:p>
    <w:p w:rsidR="005D1401" w:rsidRPr="005D1401" w:rsidRDefault="005D1401" w:rsidP="005D1401">
      <w:pPr>
        <w:pStyle w:val="3"/>
        <w:jc w:val="left"/>
        <w:rPr>
          <w:szCs w:val="28"/>
        </w:rPr>
      </w:pPr>
      <w:r w:rsidRPr="005D1401">
        <w:rPr>
          <w:szCs w:val="28"/>
        </w:rPr>
        <w:t>-  бухгалтер администрации Небельского поселения  – юридического лица – за достоверность справки о размере должностного оклада муниципального служащего на день его увольнения с муниципальной службы;  за своевременную подготовку расчета размера пенсии за выслугу лет;</w:t>
      </w:r>
    </w:p>
    <w:p w:rsidR="005D1401" w:rsidRPr="005D1401" w:rsidRDefault="005D1401" w:rsidP="005D1401">
      <w:pPr>
        <w:pStyle w:val="3"/>
        <w:jc w:val="left"/>
        <w:rPr>
          <w:szCs w:val="28"/>
        </w:rPr>
      </w:pPr>
      <w:r w:rsidRPr="005D1401">
        <w:rPr>
          <w:szCs w:val="28"/>
        </w:rPr>
        <w:t>-  специалист (по делопроизводству и кадрам) Небельского муниципального образования – за правильность исчисления муниципального стажа;</w:t>
      </w:r>
    </w:p>
    <w:p w:rsidR="005D1401" w:rsidRPr="005D1401" w:rsidRDefault="005D1401" w:rsidP="005D1401">
      <w:pPr>
        <w:pStyle w:val="3"/>
        <w:jc w:val="left"/>
        <w:rPr>
          <w:szCs w:val="28"/>
        </w:rPr>
      </w:pPr>
      <w:r w:rsidRPr="005D1401">
        <w:rPr>
          <w:szCs w:val="28"/>
        </w:rPr>
        <w:t>- юрист Небельского муниципального образования  – за соответствие проекта распоряжения главы Небельского муниципального образования  федеральному и областному законодательству, Уставу муниципального образования, нормативным правовым актам органов местного самоуправления.</w:t>
      </w:r>
    </w:p>
    <w:p w:rsidR="005D1401" w:rsidRPr="005D1401" w:rsidRDefault="005D1401" w:rsidP="005D1401">
      <w:pPr>
        <w:pStyle w:val="3"/>
        <w:jc w:val="left"/>
        <w:rPr>
          <w:szCs w:val="28"/>
        </w:rPr>
      </w:pPr>
      <w:r w:rsidRPr="005D1401">
        <w:rPr>
          <w:szCs w:val="28"/>
        </w:rPr>
        <w:t>13. О принятом главой поселения решении о назначении пенсии за выслугу лет сообщается заявителю письменно в 5-дневный срок по форме согласно приложению 5 к настоящему Положению. В случае отказа в назначении пенсии за выслугу лет излагаются его причины.</w:t>
      </w:r>
    </w:p>
    <w:p w:rsidR="005D1401" w:rsidRPr="005D1401" w:rsidRDefault="005D1401" w:rsidP="005D1401">
      <w:pPr>
        <w:pStyle w:val="3"/>
        <w:jc w:val="left"/>
        <w:rPr>
          <w:szCs w:val="28"/>
        </w:rPr>
      </w:pPr>
      <w:r w:rsidRPr="005D1401">
        <w:rPr>
          <w:szCs w:val="28"/>
        </w:rPr>
        <w:t>14. Распоряжение о назначении пенсии за выслугу лет направляется в бухгалтерию Небельского муниципального образования.</w:t>
      </w:r>
    </w:p>
    <w:p w:rsidR="005D1401" w:rsidRPr="005D1401" w:rsidRDefault="005D1401" w:rsidP="005D1401">
      <w:pPr>
        <w:pStyle w:val="3"/>
        <w:jc w:val="left"/>
        <w:rPr>
          <w:szCs w:val="28"/>
        </w:rPr>
      </w:pPr>
      <w:r w:rsidRPr="005D1401">
        <w:rPr>
          <w:szCs w:val="28"/>
        </w:rPr>
        <w:t>15. Распоряжение главы Небельского муниципального образования о назначении пенсии за выслугу лет вместе с заявлением муниципального служащего о назначении ему пенсии за выслугу лет и всеми необходимыми для назначения данной пенсии документами формируется в пенсионное дело. Бухгалтер поселения ведет учет и обеспечивает сохранность пенсионных дел получателей пенсии за выслугу лет.</w:t>
      </w:r>
    </w:p>
    <w:p w:rsidR="005D1401" w:rsidRPr="005D1401" w:rsidRDefault="005D1401" w:rsidP="005D1401">
      <w:pPr>
        <w:pStyle w:val="3"/>
        <w:jc w:val="left"/>
        <w:rPr>
          <w:szCs w:val="28"/>
        </w:rPr>
      </w:pPr>
      <w:r w:rsidRPr="005D1401">
        <w:rPr>
          <w:szCs w:val="28"/>
        </w:rPr>
        <w:t>16. Пенсия за выслугу лет ежемесячно перечисляется бухгалтерией администрации Небельского муниципального образования на личный счет получателя в финансово-кредитном учреждении.</w:t>
      </w:r>
    </w:p>
    <w:p w:rsidR="005D1401" w:rsidRPr="005D1401" w:rsidRDefault="005D1401" w:rsidP="005D1401">
      <w:pPr>
        <w:pStyle w:val="3"/>
        <w:jc w:val="left"/>
        <w:rPr>
          <w:szCs w:val="28"/>
        </w:rPr>
      </w:pPr>
      <w:r w:rsidRPr="005D1401">
        <w:rPr>
          <w:szCs w:val="28"/>
        </w:rPr>
        <w:t>17. Пенсия за выслугу лет назначается и выплачивается с 1 числа месяца, следующего за месяцем, в котором зарегистрировано заявление о назначении пенсии за выслугу лет, но не ранее чем со дня возникновения права на нее.</w:t>
      </w:r>
    </w:p>
    <w:p w:rsidR="005D1401" w:rsidRPr="005D1401" w:rsidRDefault="005D1401" w:rsidP="005D1401">
      <w:pPr>
        <w:pStyle w:val="3"/>
        <w:jc w:val="left"/>
        <w:rPr>
          <w:szCs w:val="28"/>
        </w:rPr>
      </w:pPr>
      <w:r w:rsidRPr="005D1401">
        <w:rPr>
          <w:szCs w:val="28"/>
        </w:rPr>
        <w:t>18. Пенсия за выслугу лет назначается к трудовой пенсии по старости пожизненно, к трудовой пенсии по инвалидности – на срок, на который установлена инвалидность, к пенсии, назначенной в соответствии с Законом Российской Федерации «О занятости населения в Российской Федерации» - на срок назначения данной пенсии.</w:t>
      </w:r>
    </w:p>
    <w:p w:rsidR="005D1401" w:rsidRPr="005D1401" w:rsidRDefault="005D1401" w:rsidP="005D1401">
      <w:pPr>
        <w:pStyle w:val="3"/>
        <w:jc w:val="left"/>
        <w:rPr>
          <w:szCs w:val="28"/>
        </w:rPr>
      </w:pPr>
      <w:r w:rsidRPr="005D1401">
        <w:rPr>
          <w:szCs w:val="28"/>
        </w:rPr>
        <w:t xml:space="preserve">19. </w:t>
      </w:r>
      <w:proofErr w:type="gramStart"/>
      <w:r w:rsidRPr="005D1401">
        <w:rPr>
          <w:szCs w:val="28"/>
        </w:rPr>
        <w:t>Получатели пенсии за выслугу лет обязаны в 5-дневный срок письменно извещать бухгалтера администрации поселения о наступлении обстоятельств, предусмотренных пунктом 6 и подпунктом 1 пункта 7 настоящего Положения и являющихся основаниями для приостановления или прекращения выплаты пенсии за выслугу лет, с приложением заверенных в установленном порядке копий документов, подтверждающих наступление указанных обстоятельств, а также об изменении реквизитов финансово-кредитных учреждений или номера</w:t>
      </w:r>
      <w:proofErr w:type="gramEnd"/>
      <w:r w:rsidRPr="005D1401">
        <w:rPr>
          <w:szCs w:val="28"/>
        </w:rPr>
        <w:t xml:space="preserve"> счета, на который производится перечисление пенсии за выслугу лет.</w:t>
      </w:r>
    </w:p>
    <w:p w:rsidR="005D1401" w:rsidRPr="005D1401" w:rsidRDefault="005D1401" w:rsidP="005D1401">
      <w:pPr>
        <w:pStyle w:val="3"/>
        <w:jc w:val="left"/>
        <w:rPr>
          <w:szCs w:val="28"/>
        </w:rPr>
      </w:pPr>
      <w:r w:rsidRPr="005D1401">
        <w:rPr>
          <w:szCs w:val="28"/>
        </w:rPr>
        <w:t>20. Выплата пенсии за выслугу лет приостанавливается на основании распоряжения главы Небельского сельского поселения в случаях, указанных в п.6 настоящего Положения.</w:t>
      </w:r>
    </w:p>
    <w:p w:rsidR="005D1401" w:rsidRPr="005D1401" w:rsidRDefault="005D1401" w:rsidP="005D1401">
      <w:pPr>
        <w:pStyle w:val="3"/>
        <w:jc w:val="left"/>
        <w:rPr>
          <w:szCs w:val="28"/>
        </w:rPr>
      </w:pPr>
      <w:r w:rsidRPr="005D1401">
        <w:rPr>
          <w:szCs w:val="28"/>
        </w:rPr>
        <w:t>Приостановление выплаты пенсии за выслугу лет начинается с 1 числа месяца, следующего за месяцем, в котором возникли обстоятельства для приостановления выплаты пенсии за выслугу лет. При прекращении указанных обстоятельств выплата пенсии за выслугу лет возобновляется на прежних условиях на основании распоряжения главы Небельского сельского поселения с 1 числа месяца, следующего за месяцем, в котором прекратились обстоятельства, по которым она была приостановлена, либо по заявлению гражданина, устанавливается вновь в порядке, предусмотренном настоящим Положением.</w:t>
      </w:r>
    </w:p>
    <w:p w:rsidR="005D1401" w:rsidRPr="005D1401" w:rsidRDefault="005D1401" w:rsidP="005D1401">
      <w:pPr>
        <w:pStyle w:val="3"/>
        <w:jc w:val="left"/>
        <w:rPr>
          <w:szCs w:val="28"/>
        </w:rPr>
      </w:pPr>
      <w:r w:rsidRPr="005D1401">
        <w:rPr>
          <w:szCs w:val="28"/>
        </w:rPr>
        <w:t>21. Выплата пенсии за выслугу лет прекращается на основании распоряжения Главы Небельского сельского поселения в случаях, указанных в п.7 настоящего Положения, со дня наступления соответствующих обстоятельств.</w:t>
      </w:r>
    </w:p>
    <w:p w:rsidR="005D1401" w:rsidRPr="005D1401" w:rsidRDefault="005D1401" w:rsidP="005D1401">
      <w:pPr>
        <w:pStyle w:val="3"/>
        <w:jc w:val="left"/>
        <w:rPr>
          <w:szCs w:val="28"/>
        </w:rPr>
      </w:pPr>
      <w:r w:rsidRPr="005D1401">
        <w:rPr>
          <w:szCs w:val="28"/>
        </w:rPr>
        <w:t>22. Ежегодно, в срок до 30 января текущего года получатели пенсии за выслугу лет направляют в бухгалтерию поселения копию страниц паспорта с указанием места регистрации, копию последних заполненных и последующей свободной от записей страницы трудовой книжки. В случае непредставления указанных документов, выплата  пенсии за выслугу лет приостанавливается до минования этих обстоятельств.</w:t>
      </w:r>
    </w:p>
    <w:p w:rsidR="005D1401" w:rsidRPr="005D1401" w:rsidRDefault="005D1401" w:rsidP="005D1401">
      <w:pPr>
        <w:pStyle w:val="3"/>
        <w:jc w:val="left"/>
        <w:rPr>
          <w:szCs w:val="28"/>
        </w:rPr>
      </w:pPr>
      <w:r w:rsidRPr="005D1401">
        <w:rPr>
          <w:szCs w:val="28"/>
        </w:rPr>
        <w:t xml:space="preserve">23. </w:t>
      </w:r>
      <w:proofErr w:type="gramStart"/>
      <w:r w:rsidRPr="005D1401">
        <w:rPr>
          <w:szCs w:val="28"/>
        </w:rPr>
        <w:t>Суммы пенсии за выслугу лет, излишне выплаченные получателю такой пенсии при наступлении обстоятельств, установленных п.п. 6,7 настоящего Положения, в том числе вследствие злоупотребления получателем пенсии за выслугу лет (представления документов с заведомо ложными сведениями, сокрытие факта замещения ими государственной должности, должности муниципальной службы и т.д.) подлежат возмещению в бюджет поселения в установленном порядке.</w:t>
      </w:r>
      <w:proofErr w:type="gramEnd"/>
    </w:p>
    <w:p w:rsidR="005D1401" w:rsidRPr="005D1401" w:rsidRDefault="005D1401" w:rsidP="005D1401">
      <w:pPr>
        <w:pStyle w:val="3"/>
        <w:jc w:val="left"/>
        <w:rPr>
          <w:szCs w:val="28"/>
        </w:rPr>
      </w:pPr>
      <w:r w:rsidRPr="005D1401">
        <w:rPr>
          <w:szCs w:val="28"/>
        </w:rPr>
        <w:t>24. Перерасчет размера пенсии за выслугу лет производится бухгалтерией Небельского сельского поселения в случаях:</w:t>
      </w:r>
    </w:p>
    <w:p w:rsidR="005D1401" w:rsidRPr="005D1401" w:rsidRDefault="005D1401" w:rsidP="005D1401">
      <w:pPr>
        <w:pStyle w:val="3"/>
        <w:jc w:val="left"/>
        <w:rPr>
          <w:szCs w:val="28"/>
        </w:rPr>
      </w:pPr>
      <w:r w:rsidRPr="005D1401">
        <w:rPr>
          <w:szCs w:val="28"/>
        </w:rPr>
        <w:t>1) изменения размера базовой, страховой частей трудовой пенсии по старости (инвалидности), пенсии, назначенной в соответствии с Законом Российской Федерации «О занятости населения в Российской Федерации»;</w:t>
      </w:r>
    </w:p>
    <w:p w:rsidR="005D1401" w:rsidRPr="005D1401" w:rsidRDefault="005D1401" w:rsidP="005D1401">
      <w:pPr>
        <w:pStyle w:val="3"/>
        <w:jc w:val="left"/>
        <w:rPr>
          <w:szCs w:val="28"/>
        </w:rPr>
      </w:pPr>
      <w:r w:rsidRPr="005D1401">
        <w:rPr>
          <w:szCs w:val="28"/>
        </w:rPr>
        <w:t>2) изменения величины прожиточного минимума, устанавливаемого в целом по области в расчете на душу населения;</w:t>
      </w:r>
    </w:p>
    <w:p w:rsidR="005D1401" w:rsidRPr="005D1401" w:rsidRDefault="005D1401" w:rsidP="005D1401">
      <w:pPr>
        <w:pStyle w:val="3"/>
        <w:jc w:val="left"/>
        <w:rPr>
          <w:szCs w:val="28"/>
        </w:rPr>
      </w:pPr>
      <w:r w:rsidRPr="005D1401">
        <w:rPr>
          <w:szCs w:val="28"/>
        </w:rPr>
        <w:t>3) в иных случаях в соответствии с законодательством.</w:t>
      </w:r>
    </w:p>
    <w:p w:rsidR="005D1401" w:rsidRPr="005D1401" w:rsidRDefault="005D1401" w:rsidP="005D1401">
      <w:pPr>
        <w:pStyle w:val="3"/>
        <w:jc w:val="left"/>
        <w:rPr>
          <w:szCs w:val="28"/>
        </w:rPr>
      </w:pPr>
      <w:r w:rsidRPr="005D1401">
        <w:rPr>
          <w:szCs w:val="28"/>
        </w:rPr>
        <w:t>Перерасчет размера пенсии за выслугу лет производится с 1-го числа месяца, следующего за месяцем, в котором получатель указанной пенсии обратился за перерасчетом размера пенсии, за исключением случаев, предусмотренных абзацами 6, 7, 9 настоящего пункта. При централизованном увеличении размера базовой, страховой частей трудовой пенсии по старости (инвалидности) либо пенсии, назначенной в соответствии с Законом Российской Федерации «О занятости населения в Российской Федерации», при изменении величины прожиточного минимума, установленного в целом по области в расчете на душу населения, заявление получателя пенсии не требуется.</w:t>
      </w:r>
    </w:p>
    <w:p w:rsidR="005D1401" w:rsidRPr="005D1401" w:rsidRDefault="005D1401" w:rsidP="005D1401">
      <w:pPr>
        <w:pStyle w:val="3"/>
        <w:jc w:val="left"/>
        <w:rPr>
          <w:szCs w:val="28"/>
        </w:rPr>
      </w:pPr>
      <w:r w:rsidRPr="005D1401">
        <w:rPr>
          <w:szCs w:val="28"/>
        </w:rPr>
        <w:t xml:space="preserve">Перерасчет размера пенсии за выслугу лет в связи с изменением величины прожиточного минимума производится </w:t>
      </w:r>
      <w:proofErr w:type="gramStart"/>
      <w:r w:rsidRPr="005D1401">
        <w:rPr>
          <w:szCs w:val="28"/>
        </w:rPr>
        <w:t>со дня установления величины прожиточного минимума в целом по области в расчете на душу</w:t>
      </w:r>
      <w:proofErr w:type="gramEnd"/>
      <w:r w:rsidRPr="005D1401">
        <w:rPr>
          <w:szCs w:val="28"/>
        </w:rPr>
        <w:t xml:space="preserve"> населения.</w:t>
      </w:r>
    </w:p>
    <w:p w:rsidR="005D1401" w:rsidRPr="005D1401" w:rsidRDefault="005D1401" w:rsidP="005D1401">
      <w:pPr>
        <w:pStyle w:val="3"/>
        <w:jc w:val="left"/>
        <w:rPr>
          <w:szCs w:val="28"/>
        </w:rPr>
      </w:pPr>
      <w:r w:rsidRPr="005D1401">
        <w:rPr>
          <w:szCs w:val="28"/>
        </w:rPr>
        <w:t>В случае перерасчета размера пенсии за выслугу лет из-за возникновения обстоятельств, влекущих уменьшение размера пенсии за выслугу лет, пенсия за выслугу лет в новом размере выплачивается с 1-го числа месяца, следующего за месяцем, в котором наступили эти обстоятельства.</w:t>
      </w:r>
    </w:p>
    <w:p w:rsidR="005D1401" w:rsidRPr="005D1401" w:rsidRDefault="005D1401" w:rsidP="005D1401">
      <w:pPr>
        <w:pStyle w:val="3"/>
        <w:jc w:val="left"/>
        <w:rPr>
          <w:szCs w:val="28"/>
        </w:rPr>
      </w:pPr>
      <w:r w:rsidRPr="005D1401">
        <w:rPr>
          <w:szCs w:val="28"/>
        </w:rPr>
        <w:t>Пенсия за выслугу лет индексируется бухгалтерией администрации Небельского сельского поселения при увеличении (индексации) размера должностного оклада муниципального служащего, установленного муниципальными правовыми актами.</w:t>
      </w:r>
    </w:p>
    <w:p w:rsidR="005D1401" w:rsidRPr="005D1401" w:rsidRDefault="005D1401" w:rsidP="005D1401">
      <w:pPr>
        <w:pStyle w:val="3"/>
        <w:jc w:val="left"/>
        <w:rPr>
          <w:szCs w:val="28"/>
        </w:rPr>
      </w:pPr>
      <w:r w:rsidRPr="005D1401">
        <w:rPr>
          <w:szCs w:val="28"/>
        </w:rPr>
        <w:t>Перерасчет размера пенсии за выслугу лет в связи с индексацией должностного оклада муниципального служащего производится со дня увеличения указанного оклада.</w:t>
      </w:r>
    </w:p>
    <w:p w:rsidR="005D1401" w:rsidRPr="005D1401" w:rsidRDefault="005D1401" w:rsidP="005D1401">
      <w:pPr>
        <w:pStyle w:val="3"/>
        <w:jc w:val="left"/>
        <w:rPr>
          <w:szCs w:val="28"/>
        </w:rPr>
      </w:pPr>
      <w:r w:rsidRPr="005D1401">
        <w:rPr>
          <w:szCs w:val="28"/>
        </w:rPr>
        <w:t>Перерасчет и индексация пенсии за выслугу лет оформляются распоряжением главы Небельского сельского поселения.</w:t>
      </w:r>
    </w:p>
    <w:p w:rsidR="005D1401" w:rsidRPr="005D1401" w:rsidRDefault="005D1401" w:rsidP="005D1401">
      <w:pPr>
        <w:pStyle w:val="3"/>
        <w:jc w:val="left"/>
        <w:rPr>
          <w:szCs w:val="28"/>
        </w:rPr>
      </w:pPr>
      <w:r w:rsidRPr="005D1401">
        <w:rPr>
          <w:szCs w:val="28"/>
        </w:rPr>
        <w:t>25. Споры, возникающие при назначении и выплате пенсии за выслугу лет, рассматриваются главой Небельского муниципального образования.</w:t>
      </w:r>
    </w:p>
    <w:p w:rsidR="005D1401" w:rsidRPr="005D1401" w:rsidRDefault="005D1401" w:rsidP="005D1401">
      <w:pPr>
        <w:pStyle w:val="3"/>
        <w:jc w:val="left"/>
        <w:rPr>
          <w:szCs w:val="28"/>
        </w:rPr>
      </w:pPr>
      <w:r w:rsidRPr="005D1401">
        <w:rPr>
          <w:szCs w:val="28"/>
        </w:rPr>
        <w:t>В случае несогласия заявителя с решением главы поселения спор решается в судебном порядке.</w:t>
      </w:r>
    </w:p>
    <w:p w:rsidR="005D1401" w:rsidRPr="005D1401" w:rsidRDefault="005D1401" w:rsidP="005D1401">
      <w:pPr>
        <w:pStyle w:val="3"/>
        <w:jc w:val="left"/>
        <w:rPr>
          <w:szCs w:val="28"/>
        </w:rPr>
      </w:pPr>
      <w:r w:rsidRPr="005D1401">
        <w:rPr>
          <w:szCs w:val="28"/>
        </w:rPr>
        <w:t>26. Выплата пенсии за выслугу лет гражданам, замещавшим должности муниципальной службы в Небельском муниципальном образовании, производятся за счет средств местного бюджета.</w:t>
      </w:r>
    </w:p>
    <w:p w:rsidR="005D1401" w:rsidRPr="005D1401" w:rsidRDefault="005D1401" w:rsidP="005D1401">
      <w:pPr>
        <w:pStyle w:val="3"/>
        <w:jc w:val="left"/>
        <w:rPr>
          <w:szCs w:val="28"/>
        </w:rPr>
      </w:pPr>
      <w:r w:rsidRPr="005D1401">
        <w:rPr>
          <w:szCs w:val="28"/>
        </w:rPr>
        <w:t>27. Вопросы, связанные с назначением и выплатой пенсии за выслугу лет, не урегулированные настоящим Положением, разрешаются применительно к правилам назначения и выплаты государственных пенсий.</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rPr>
          <w:rFonts w:ascii="Times New Roman" w:hAnsi="Times New Roman" w:cs="Times New Roman"/>
          <w:sz w:val="28"/>
          <w:szCs w:val="28"/>
        </w:rPr>
      </w:pPr>
    </w:p>
    <w:p w:rsidR="005D1401" w:rsidRPr="005D1401" w:rsidRDefault="005D1401" w:rsidP="005D1401">
      <w:pPr>
        <w:pStyle w:val="3"/>
        <w:jc w:val="left"/>
        <w:rPr>
          <w:szCs w:val="28"/>
        </w:rPr>
      </w:pPr>
    </w:p>
    <w:tbl>
      <w:tblPr>
        <w:tblW w:w="4946" w:type="pct"/>
        <w:tblLayout w:type="fixed"/>
        <w:tblLook w:val="01E0"/>
      </w:tblPr>
      <w:tblGrid>
        <w:gridCol w:w="4959"/>
        <w:gridCol w:w="4509"/>
      </w:tblGrid>
      <w:tr w:rsidR="005D1401" w:rsidRPr="005D1401" w:rsidTr="00B157F1">
        <w:tc>
          <w:tcPr>
            <w:tcW w:w="2619" w:type="pct"/>
          </w:tcPr>
          <w:p w:rsidR="005D1401" w:rsidRPr="005D1401" w:rsidRDefault="005D1401" w:rsidP="005D1401">
            <w:pPr>
              <w:pStyle w:val="3"/>
              <w:jc w:val="left"/>
              <w:rPr>
                <w:szCs w:val="28"/>
              </w:rPr>
            </w:pPr>
          </w:p>
        </w:tc>
        <w:tc>
          <w:tcPr>
            <w:tcW w:w="2381" w:type="pct"/>
          </w:tcPr>
          <w:p w:rsidR="005D1401" w:rsidRPr="005D1401" w:rsidRDefault="005D1401" w:rsidP="005D1401">
            <w:pPr>
              <w:pStyle w:val="3"/>
              <w:jc w:val="left"/>
              <w:rPr>
                <w:b/>
                <w:szCs w:val="28"/>
              </w:rPr>
            </w:pPr>
            <w:r w:rsidRPr="005D1401">
              <w:rPr>
                <w:b/>
                <w:szCs w:val="28"/>
              </w:rPr>
              <w:t>Приложение № 1</w:t>
            </w:r>
          </w:p>
          <w:p w:rsidR="005D1401" w:rsidRPr="005D1401" w:rsidRDefault="005D1401" w:rsidP="005D1401">
            <w:pPr>
              <w:pStyle w:val="3"/>
              <w:jc w:val="left"/>
              <w:rPr>
                <w:bCs/>
                <w:szCs w:val="28"/>
              </w:rPr>
            </w:pPr>
            <w:r w:rsidRPr="005D1401">
              <w:rPr>
                <w:szCs w:val="28"/>
              </w:rPr>
              <w:t>к Положению о</w:t>
            </w:r>
            <w:r w:rsidRPr="005D1401">
              <w:rPr>
                <w:b/>
                <w:szCs w:val="28"/>
              </w:rPr>
              <w:t xml:space="preserve"> </w:t>
            </w:r>
            <w:r w:rsidRPr="005D1401">
              <w:rPr>
                <w:szCs w:val="28"/>
              </w:rPr>
              <w:t>порядке назначения, перерасчета, индексации и выплаты</w:t>
            </w:r>
            <w:r w:rsidRPr="005D1401">
              <w:rPr>
                <w:b/>
                <w:szCs w:val="28"/>
              </w:rPr>
              <w:t xml:space="preserve"> </w:t>
            </w:r>
            <w:r w:rsidRPr="005D1401">
              <w:rPr>
                <w:szCs w:val="28"/>
              </w:rPr>
              <w:t>пенсии за выслугу лет гражданам, замещавшим должности муниципальной службы в Небельском муниципальном образовании сельского поселения</w:t>
            </w:r>
          </w:p>
        </w:tc>
      </w:tr>
      <w:tr w:rsidR="005D1401" w:rsidRPr="005D1401" w:rsidTr="00B157F1">
        <w:tc>
          <w:tcPr>
            <w:tcW w:w="2619" w:type="pct"/>
          </w:tcPr>
          <w:p w:rsidR="005D1401" w:rsidRPr="005D1401" w:rsidRDefault="005D1401" w:rsidP="005D1401">
            <w:pPr>
              <w:pStyle w:val="3"/>
              <w:jc w:val="left"/>
              <w:rPr>
                <w:szCs w:val="28"/>
              </w:rPr>
            </w:pPr>
          </w:p>
        </w:tc>
        <w:tc>
          <w:tcPr>
            <w:tcW w:w="2381" w:type="pct"/>
          </w:tcPr>
          <w:p w:rsidR="005D1401" w:rsidRPr="005D1401" w:rsidRDefault="005D1401" w:rsidP="005D1401">
            <w:pPr>
              <w:pStyle w:val="3"/>
              <w:jc w:val="left"/>
              <w:rPr>
                <w:szCs w:val="28"/>
              </w:rPr>
            </w:pPr>
          </w:p>
        </w:tc>
      </w:tr>
      <w:tr w:rsidR="005D1401" w:rsidRPr="005D1401" w:rsidTr="00B157F1">
        <w:tc>
          <w:tcPr>
            <w:tcW w:w="2619" w:type="pct"/>
          </w:tcPr>
          <w:p w:rsidR="005D1401" w:rsidRPr="005D1401" w:rsidRDefault="005D1401" w:rsidP="005D1401">
            <w:pPr>
              <w:pStyle w:val="3"/>
              <w:jc w:val="left"/>
              <w:rPr>
                <w:szCs w:val="28"/>
              </w:rPr>
            </w:pPr>
          </w:p>
        </w:tc>
        <w:tc>
          <w:tcPr>
            <w:tcW w:w="2381" w:type="pct"/>
          </w:tcPr>
          <w:p w:rsidR="005D1401" w:rsidRPr="005D1401" w:rsidRDefault="005D1401" w:rsidP="005D1401">
            <w:pPr>
              <w:pStyle w:val="3"/>
              <w:jc w:val="left"/>
              <w:rPr>
                <w:szCs w:val="28"/>
              </w:rPr>
            </w:pPr>
            <w:r w:rsidRPr="005D1401">
              <w:rPr>
                <w:szCs w:val="28"/>
              </w:rPr>
              <w:t>Главе Небельского сельского поселения _____________________________________</w:t>
            </w:r>
          </w:p>
          <w:p w:rsidR="005D1401" w:rsidRPr="005D1401" w:rsidRDefault="005D1401" w:rsidP="005D1401">
            <w:pPr>
              <w:pStyle w:val="3"/>
              <w:jc w:val="left"/>
              <w:rPr>
                <w:szCs w:val="28"/>
              </w:rPr>
            </w:pPr>
            <w:r w:rsidRPr="005D1401">
              <w:rPr>
                <w:szCs w:val="28"/>
              </w:rPr>
              <w:t>от __________________________________ _____________________________________</w:t>
            </w:r>
          </w:p>
          <w:p w:rsidR="005D1401" w:rsidRPr="005D1401" w:rsidRDefault="005D1401" w:rsidP="005D1401">
            <w:pPr>
              <w:pStyle w:val="3"/>
              <w:jc w:val="left"/>
              <w:rPr>
                <w:szCs w:val="28"/>
              </w:rPr>
            </w:pPr>
            <w:r w:rsidRPr="005D1401">
              <w:rPr>
                <w:szCs w:val="28"/>
              </w:rPr>
              <w:t>(Ф.И.О., заявителя)</w:t>
            </w:r>
          </w:p>
          <w:p w:rsidR="005D1401" w:rsidRPr="005D1401" w:rsidRDefault="005D1401" w:rsidP="005D1401">
            <w:pPr>
              <w:pStyle w:val="3"/>
              <w:jc w:val="left"/>
              <w:rPr>
                <w:szCs w:val="28"/>
              </w:rPr>
            </w:pPr>
            <w:r w:rsidRPr="005D1401">
              <w:rPr>
                <w:szCs w:val="28"/>
              </w:rPr>
              <w:t>Дата рождения _______________________</w:t>
            </w:r>
          </w:p>
          <w:p w:rsidR="005D1401" w:rsidRPr="005D1401" w:rsidRDefault="005D1401" w:rsidP="005D1401">
            <w:pPr>
              <w:pStyle w:val="3"/>
              <w:jc w:val="left"/>
              <w:rPr>
                <w:szCs w:val="28"/>
              </w:rPr>
            </w:pPr>
            <w:r w:rsidRPr="005D1401">
              <w:rPr>
                <w:szCs w:val="28"/>
              </w:rPr>
              <w:t>Наименование должности заявителя на день увольнения_____________________</w:t>
            </w:r>
          </w:p>
          <w:p w:rsidR="005D1401" w:rsidRPr="005D1401" w:rsidRDefault="005D1401" w:rsidP="005D1401">
            <w:pPr>
              <w:pStyle w:val="3"/>
              <w:jc w:val="left"/>
              <w:rPr>
                <w:szCs w:val="28"/>
              </w:rPr>
            </w:pPr>
            <w:r w:rsidRPr="005D1401">
              <w:rPr>
                <w:szCs w:val="28"/>
              </w:rPr>
              <w:t>_____________________________________</w:t>
            </w:r>
          </w:p>
          <w:p w:rsidR="005D1401" w:rsidRPr="005D1401" w:rsidRDefault="005D1401" w:rsidP="005D1401">
            <w:pPr>
              <w:pStyle w:val="3"/>
              <w:jc w:val="left"/>
              <w:rPr>
                <w:szCs w:val="28"/>
              </w:rPr>
            </w:pPr>
            <w:r w:rsidRPr="005D1401">
              <w:rPr>
                <w:szCs w:val="28"/>
              </w:rPr>
              <w:t>Домашний адрес ______________________</w:t>
            </w:r>
          </w:p>
          <w:p w:rsidR="005D1401" w:rsidRPr="005D1401" w:rsidRDefault="005D1401" w:rsidP="005D1401">
            <w:pPr>
              <w:pStyle w:val="3"/>
              <w:jc w:val="left"/>
              <w:rPr>
                <w:szCs w:val="28"/>
              </w:rPr>
            </w:pPr>
            <w:r w:rsidRPr="005D1401">
              <w:rPr>
                <w:szCs w:val="28"/>
              </w:rPr>
              <w:t>__________________________________________________________________________</w:t>
            </w:r>
          </w:p>
          <w:p w:rsidR="005D1401" w:rsidRPr="005D1401" w:rsidRDefault="005D1401" w:rsidP="005D1401">
            <w:pPr>
              <w:pStyle w:val="3"/>
              <w:jc w:val="left"/>
              <w:rPr>
                <w:szCs w:val="28"/>
              </w:rPr>
            </w:pPr>
            <w:r w:rsidRPr="005D1401">
              <w:rPr>
                <w:szCs w:val="28"/>
              </w:rPr>
              <w:t>Телефон _____________________________</w:t>
            </w:r>
          </w:p>
        </w:tc>
      </w:tr>
    </w:tbl>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ЗАЯВЛЕНИЕ</w:t>
      </w:r>
    </w:p>
    <w:p w:rsidR="005D1401" w:rsidRPr="005D1401" w:rsidRDefault="005D1401" w:rsidP="005D1401">
      <w:pPr>
        <w:pStyle w:val="3"/>
        <w:jc w:val="left"/>
        <w:rPr>
          <w:szCs w:val="28"/>
        </w:rPr>
      </w:pPr>
    </w:p>
    <w:p w:rsidR="005D1401" w:rsidRPr="005D1401" w:rsidRDefault="005D1401" w:rsidP="005D1401">
      <w:pPr>
        <w:pStyle w:val="3"/>
        <w:jc w:val="left"/>
        <w:rPr>
          <w:szCs w:val="28"/>
        </w:rPr>
      </w:pPr>
      <w:proofErr w:type="gramStart"/>
      <w:r w:rsidRPr="005D1401">
        <w:rPr>
          <w:szCs w:val="28"/>
        </w:rPr>
        <w:t>В соответствии с Положением о</w:t>
      </w:r>
      <w:r w:rsidRPr="005D1401">
        <w:rPr>
          <w:b/>
          <w:bCs/>
          <w:szCs w:val="28"/>
        </w:rPr>
        <w:t xml:space="preserve"> </w:t>
      </w:r>
      <w:r w:rsidRPr="005D1401">
        <w:rPr>
          <w:szCs w:val="28"/>
        </w:rPr>
        <w:t xml:space="preserve">порядке назначения, перерасчета, индексации и выплаты </w:t>
      </w:r>
      <w:r w:rsidRPr="005D1401">
        <w:rPr>
          <w:bCs/>
          <w:szCs w:val="28"/>
        </w:rPr>
        <w:t xml:space="preserve">пенсии за выслугу лет гражданам, замещавшим должности муниципальной службы в Небельском муниципальном образовании </w:t>
      </w:r>
      <w:r w:rsidRPr="005D1401">
        <w:rPr>
          <w:szCs w:val="28"/>
        </w:rPr>
        <w:t xml:space="preserve"> прошу назначить мне пенсию за выслугу лет к трудовой пенсии по старости (инвалидности), к пенсии, назначенной в соответствии с Законом Российской Федерации «О занятости населения в Российской Федерации» (нужное подчеркнуть).</w:t>
      </w:r>
      <w:proofErr w:type="gramEnd"/>
    </w:p>
    <w:p w:rsidR="005D1401" w:rsidRPr="005D1401" w:rsidRDefault="005D1401" w:rsidP="005D1401">
      <w:pPr>
        <w:pStyle w:val="3"/>
        <w:jc w:val="left"/>
        <w:rPr>
          <w:szCs w:val="28"/>
        </w:rPr>
      </w:pPr>
      <w:r w:rsidRPr="005D1401">
        <w:rPr>
          <w:szCs w:val="28"/>
        </w:rPr>
        <w:t xml:space="preserve">Трудовую пенсию получаю </w:t>
      </w:r>
      <w:proofErr w:type="gramStart"/>
      <w:r w:rsidRPr="005D1401">
        <w:rPr>
          <w:szCs w:val="28"/>
        </w:rPr>
        <w:t>в</w:t>
      </w:r>
      <w:proofErr w:type="gramEnd"/>
      <w:r w:rsidRPr="005D1401">
        <w:rPr>
          <w:szCs w:val="28"/>
        </w:rPr>
        <w:t xml:space="preserve"> ____________________________ _______________________</w:t>
      </w:r>
    </w:p>
    <w:p w:rsidR="005D1401" w:rsidRPr="005D1401" w:rsidRDefault="005D1401" w:rsidP="005D1401">
      <w:pPr>
        <w:pStyle w:val="3"/>
        <w:jc w:val="left"/>
        <w:rPr>
          <w:szCs w:val="28"/>
        </w:rPr>
      </w:pPr>
      <w:r w:rsidRPr="005D1401">
        <w:rPr>
          <w:szCs w:val="28"/>
        </w:rPr>
        <w:t>(наименование органа)</w:t>
      </w:r>
    </w:p>
    <w:p w:rsidR="005D1401" w:rsidRPr="005D1401" w:rsidRDefault="005D1401" w:rsidP="005D1401">
      <w:pPr>
        <w:pStyle w:val="3"/>
        <w:jc w:val="left"/>
        <w:rPr>
          <w:szCs w:val="28"/>
        </w:rPr>
      </w:pPr>
      <w:proofErr w:type="gramStart"/>
      <w:r w:rsidRPr="005D1401">
        <w:rPr>
          <w:szCs w:val="28"/>
        </w:rPr>
        <w:t>Пенсию за выслугу лет либо иные ежемесячные выплаты, связанные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не получаю.</w:t>
      </w:r>
      <w:proofErr w:type="gramEnd"/>
    </w:p>
    <w:p w:rsidR="005D1401" w:rsidRPr="005D1401" w:rsidRDefault="005D1401" w:rsidP="005D1401">
      <w:pPr>
        <w:pStyle w:val="3"/>
        <w:jc w:val="left"/>
        <w:rPr>
          <w:szCs w:val="28"/>
        </w:rPr>
      </w:pPr>
      <w:r w:rsidRPr="005D1401">
        <w:rPr>
          <w:szCs w:val="28"/>
        </w:rPr>
        <w:t>Обязуюсь в 5-дневный срок письменно проинформировать бухгалтерию Небельского сельского поселения в случаях:</w:t>
      </w:r>
    </w:p>
    <w:p w:rsidR="005D1401" w:rsidRPr="005D1401" w:rsidRDefault="005D1401" w:rsidP="005D1401">
      <w:pPr>
        <w:pStyle w:val="3"/>
        <w:jc w:val="left"/>
        <w:rPr>
          <w:szCs w:val="28"/>
        </w:rPr>
      </w:pPr>
      <w:r w:rsidRPr="005D1401">
        <w:rPr>
          <w:szCs w:val="28"/>
        </w:rPr>
        <w:t>- замещение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5D1401" w:rsidRPr="005D1401" w:rsidRDefault="005D1401" w:rsidP="005D1401">
      <w:pPr>
        <w:pStyle w:val="3"/>
        <w:jc w:val="left"/>
        <w:rPr>
          <w:szCs w:val="28"/>
        </w:rPr>
      </w:pPr>
      <w:r w:rsidRPr="005D1401">
        <w:rPr>
          <w:szCs w:val="28"/>
        </w:rPr>
        <w:t>- назначения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5D1401" w:rsidRPr="005D1401" w:rsidRDefault="005D1401" w:rsidP="005D1401">
      <w:pPr>
        <w:pStyle w:val="3"/>
        <w:jc w:val="left"/>
        <w:rPr>
          <w:szCs w:val="28"/>
        </w:rPr>
      </w:pPr>
      <w:r w:rsidRPr="005D1401">
        <w:rPr>
          <w:szCs w:val="28"/>
        </w:rPr>
        <w:t>- изменения реквизитов отделения Сбербанка России и номера счета, на который производится перечисление пенсии за выслугу лет.</w:t>
      </w:r>
    </w:p>
    <w:p w:rsidR="005D1401" w:rsidRPr="005D1401" w:rsidRDefault="005D1401" w:rsidP="005D1401">
      <w:pPr>
        <w:pStyle w:val="3"/>
        <w:jc w:val="left"/>
        <w:rPr>
          <w:szCs w:val="28"/>
        </w:rPr>
      </w:pPr>
      <w:r w:rsidRPr="005D1401">
        <w:rPr>
          <w:szCs w:val="28"/>
        </w:rPr>
        <w:t>К заявлению прилагаю следующие документы:</w:t>
      </w:r>
    </w:p>
    <w:p w:rsidR="005D1401" w:rsidRPr="005D1401" w:rsidRDefault="005D1401" w:rsidP="005D1401">
      <w:pPr>
        <w:pStyle w:val="3"/>
        <w:jc w:val="left"/>
        <w:rPr>
          <w:szCs w:val="28"/>
        </w:rPr>
      </w:pPr>
      <w:r w:rsidRPr="005D1401">
        <w:rPr>
          <w:szCs w:val="28"/>
        </w:rPr>
        <w:t>1) копию документа, удостоверяющего личность;</w:t>
      </w:r>
    </w:p>
    <w:p w:rsidR="005D1401" w:rsidRPr="005D1401" w:rsidRDefault="005D1401" w:rsidP="005D1401">
      <w:pPr>
        <w:pStyle w:val="3"/>
        <w:jc w:val="left"/>
        <w:rPr>
          <w:szCs w:val="28"/>
        </w:rPr>
      </w:pPr>
      <w:r w:rsidRPr="005D1401">
        <w:rPr>
          <w:szCs w:val="28"/>
        </w:rPr>
        <w:t>2) трудовую книжку;</w:t>
      </w:r>
    </w:p>
    <w:p w:rsidR="005D1401" w:rsidRPr="005D1401" w:rsidRDefault="005D1401" w:rsidP="005D1401">
      <w:pPr>
        <w:pStyle w:val="3"/>
        <w:jc w:val="left"/>
        <w:rPr>
          <w:szCs w:val="28"/>
        </w:rPr>
      </w:pPr>
      <w:r w:rsidRPr="005D1401">
        <w:rPr>
          <w:szCs w:val="28"/>
        </w:rPr>
        <w:t xml:space="preserve">3) справку территориального органа государственного учреждения «Отделение пенсионного фонда РФ по Иркутской области» </w:t>
      </w:r>
      <w:proofErr w:type="gramStart"/>
      <w:r w:rsidRPr="005D1401">
        <w:rPr>
          <w:szCs w:val="28"/>
        </w:rPr>
        <w:t>по</w:t>
      </w:r>
      <w:proofErr w:type="gramEnd"/>
      <w:r w:rsidRPr="005D1401">
        <w:rPr>
          <w:szCs w:val="28"/>
        </w:rPr>
        <w:t xml:space="preserve"> ____________________________________ </w:t>
      </w:r>
      <w:proofErr w:type="gramStart"/>
      <w:r w:rsidRPr="005D1401">
        <w:rPr>
          <w:szCs w:val="28"/>
        </w:rPr>
        <w:t>о</w:t>
      </w:r>
      <w:proofErr w:type="gramEnd"/>
      <w:r w:rsidRPr="005D1401">
        <w:rPr>
          <w:szCs w:val="28"/>
        </w:rPr>
        <w:t xml:space="preserve"> назначении трудовой пенсии по старости (инвалидности), пенсии, назначенной в соответствии с Законом РФ «О занятости населения в Российской Федерации» (нужное подчеркнуть), и о размере ее базовой и страховой частей;</w:t>
      </w:r>
    </w:p>
    <w:p w:rsidR="005D1401" w:rsidRPr="005D1401" w:rsidRDefault="005D1401" w:rsidP="005D1401">
      <w:pPr>
        <w:pStyle w:val="3"/>
        <w:jc w:val="left"/>
        <w:rPr>
          <w:szCs w:val="28"/>
        </w:rPr>
      </w:pPr>
      <w:r w:rsidRPr="005D1401">
        <w:rPr>
          <w:szCs w:val="28"/>
        </w:rPr>
        <w:t>4) справку о размере должностного оклада;</w:t>
      </w:r>
    </w:p>
    <w:p w:rsidR="005D1401" w:rsidRPr="005D1401" w:rsidRDefault="005D1401" w:rsidP="005D1401">
      <w:pPr>
        <w:pStyle w:val="3"/>
        <w:jc w:val="left"/>
        <w:rPr>
          <w:szCs w:val="28"/>
        </w:rPr>
      </w:pPr>
      <w:r w:rsidRPr="005D1401">
        <w:rPr>
          <w:szCs w:val="28"/>
        </w:rPr>
        <w:t>5) _________________________________________________</w:t>
      </w:r>
    </w:p>
    <w:p w:rsidR="005D1401" w:rsidRPr="005D1401" w:rsidRDefault="005D1401" w:rsidP="005D1401">
      <w:pPr>
        <w:pStyle w:val="3"/>
        <w:jc w:val="left"/>
        <w:rPr>
          <w:szCs w:val="28"/>
        </w:rPr>
      </w:pPr>
      <w:r w:rsidRPr="005D1401">
        <w:rPr>
          <w:szCs w:val="28"/>
        </w:rPr>
        <w:t>(иные документы)</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«_____»______________ 20_____г.</w:t>
      </w:r>
      <w:r w:rsidRPr="005D1401">
        <w:rPr>
          <w:szCs w:val="28"/>
        </w:rPr>
        <w:tab/>
        <w:t xml:space="preserve">        </w:t>
      </w:r>
      <w:r w:rsidRPr="005D1401">
        <w:rPr>
          <w:szCs w:val="28"/>
        </w:rPr>
        <w:tab/>
      </w:r>
      <w:r w:rsidRPr="005D1401">
        <w:rPr>
          <w:szCs w:val="28"/>
        </w:rPr>
        <w:tab/>
      </w:r>
      <w:r w:rsidRPr="005D1401">
        <w:rPr>
          <w:szCs w:val="28"/>
        </w:rPr>
        <w:tab/>
        <w:t>Подпись заявителя ___________</w:t>
      </w: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Заявление принято «______»__________________ 20____г.</w:t>
      </w:r>
    </w:p>
    <w:p w:rsidR="005D1401" w:rsidRPr="005D1401" w:rsidRDefault="005D1401" w:rsidP="005D1401">
      <w:pPr>
        <w:pStyle w:val="3"/>
        <w:jc w:val="left"/>
        <w:rPr>
          <w:szCs w:val="28"/>
        </w:rPr>
      </w:pPr>
      <w:r w:rsidRPr="005D1401">
        <w:rPr>
          <w:szCs w:val="28"/>
        </w:rPr>
        <w:t>Регистрационный  № _________________</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РАСПИСКА-УВЕДОМЛЕНИЕ</w:t>
      </w: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Заявление и документы гр. _______________________________________________ принял «____»_____________________ 20___г.</w:t>
      </w:r>
    </w:p>
    <w:p w:rsidR="005D1401" w:rsidRPr="005D1401" w:rsidRDefault="005D1401" w:rsidP="005D1401">
      <w:pPr>
        <w:pStyle w:val="3"/>
        <w:jc w:val="left"/>
        <w:rPr>
          <w:szCs w:val="28"/>
        </w:rPr>
      </w:pPr>
      <w:r w:rsidRPr="005D1401">
        <w:rPr>
          <w:szCs w:val="28"/>
        </w:rPr>
        <w:t>Подпись ___________/_________________/                  Должность________________________</w:t>
      </w:r>
    </w:p>
    <w:p w:rsidR="005D1401" w:rsidRPr="005D1401" w:rsidRDefault="005D1401" w:rsidP="005D1401">
      <w:pPr>
        <w:pStyle w:val="3"/>
        <w:jc w:val="left"/>
        <w:rPr>
          <w:szCs w:val="28"/>
        </w:rPr>
      </w:pPr>
      <w:r w:rsidRPr="005D1401">
        <w:rPr>
          <w:szCs w:val="28"/>
        </w:rPr>
        <w:t>расшифровка</w:t>
      </w:r>
    </w:p>
    <w:p w:rsidR="005D1401" w:rsidRPr="005D1401" w:rsidRDefault="005D1401" w:rsidP="005D1401">
      <w:pPr>
        <w:pStyle w:val="3"/>
        <w:jc w:val="left"/>
        <w:rPr>
          <w:szCs w:val="28"/>
        </w:rPr>
      </w:pPr>
    </w:p>
    <w:p w:rsidR="005D1401" w:rsidRPr="005D1401" w:rsidRDefault="005D1401" w:rsidP="005D1401">
      <w:pPr>
        <w:pStyle w:val="3"/>
        <w:jc w:val="left"/>
        <w:rPr>
          <w:b/>
          <w:bCs/>
          <w:szCs w:val="28"/>
        </w:rPr>
      </w:pPr>
      <w:r w:rsidRPr="005D1401">
        <w:rPr>
          <w:b/>
          <w:bCs/>
          <w:szCs w:val="28"/>
        </w:rPr>
        <w:t>Перечень представленных документов:</w:t>
      </w:r>
    </w:p>
    <w:p w:rsidR="005D1401" w:rsidRPr="005D1401" w:rsidRDefault="005D1401" w:rsidP="005D1401">
      <w:pPr>
        <w:pStyle w:val="3"/>
        <w:jc w:val="left"/>
        <w:rPr>
          <w:szCs w:val="28"/>
        </w:rPr>
      </w:pPr>
      <w:r w:rsidRPr="005D1401">
        <w:rPr>
          <w:szCs w:val="28"/>
        </w:rPr>
        <w:t>1. копию документа, удостоверяющего личность.</w:t>
      </w:r>
    </w:p>
    <w:p w:rsidR="005D1401" w:rsidRPr="005D1401" w:rsidRDefault="005D1401" w:rsidP="005D1401">
      <w:pPr>
        <w:pStyle w:val="3"/>
        <w:jc w:val="left"/>
        <w:rPr>
          <w:szCs w:val="28"/>
        </w:rPr>
      </w:pPr>
      <w:r w:rsidRPr="005D1401">
        <w:rPr>
          <w:szCs w:val="28"/>
        </w:rPr>
        <w:t>2. Заявление о назначении пенсии за выслугу лет.</w:t>
      </w:r>
    </w:p>
    <w:p w:rsidR="005D1401" w:rsidRPr="005D1401" w:rsidRDefault="005D1401" w:rsidP="005D1401">
      <w:pPr>
        <w:pStyle w:val="3"/>
        <w:jc w:val="left"/>
        <w:rPr>
          <w:szCs w:val="28"/>
        </w:rPr>
      </w:pPr>
      <w:r w:rsidRPr="005D1401">
        <w:rPr>
          <w:szCs w:val="28"/>
        </w:rPr>
        <w:t>3. Копия трудовой книжки.</w:t>
      </w:r>
    </w:p>
    <w:p w:rsidR="005D1401" w:rsidRPr="005D1401" w:rsidRDefault="005D1401" w:rsidP="005D1401">
      <w:pPr>
        <w:pStyle w:val="3"/>
        <w:jc w:val="left"/>
        <w:rPr>
          <w:szCs w:val="28"/>
        </w:rPr>
      </w:pPr>
      <w:r w:rsidRPr="005D1401">
        <w:rPr>
          <w:szCs w:val="28"/>
        </w:rPr>
        <w:t xml:space="preserve">4. Справка территориального органа государственного учреждения «Отделение пенсионного фонда РФ по Иркутской области» </w:t>
      </w:r>
      <w:proofErr w:type="gramStart"/>
      <w:r w:rsidRPr="005D1401">
        <w:rPr>
          <w:szCs w:val="28"/>
        </w:rPr>
        <w:t>по</w:t>
      </w:r>
      <w:proofErr w:type="gramEnd"/>
      <w:r w:rsidRPr="005D1401">
        <w:rPr>
          <w:szCs w:val="28"/>
        </w:rPr>
        <w:t xml:space="preserve"> _____________________________________ </w:t>
      </w:r>
      <w:proofErr w:type="gramStart"/>
      <w:r w:rsidRPr="005D1401">
        <w:rPr>
          <w:szCs w:val="28"/>
        </w:rPr>
        <w:t>о</w:t>
      </w:r>
      <w:proofErr w:type="gramEnd"/>
      <w:r w:rsidRPr="005D1401">
        <w:rPr>
          <w:szCs w:val="28"/>
        </w:rPr>
        <w:t xml:space="preserve"> назначении трудовой пенсии по старости (инвалидности), пенсии, назначенной в соответствии с Законом РФ «О занятости населения в Российской Федерации» и о размере ее базовой и страховой частей.</w:t>
      </w:r>
    </w:p>
    <w:p w:rsidR="005D1401" w:rsidRPr="005D1401" w:rsidRDefault="005D1401" w:rsidP="005D1401">
      <w:pPr>
        <w:pStyle w:val="3"/>
        <w:jc w:val="left"/>
        <w:rPr>
          <w:szCs w:val="28"/>
        </w:rPr>
      </w:pPr>
      <w:r w:rsidRPr="005D1401">
        <w:rPr>
          <w:szCs w:val="28"/>
        </w:rPr>
        <w:t>5. Справка о размере должностного оклада.</w:t>
      </w:r>
    </w:p>
    <w:p w:rsidR="005D1401" w:rsidRPr="005D1401" w:rsidRDefault="005D1401" w:rsidP="005D1401">
      <w:pPr>
        <w:pStyle w:val="3"/>
        <w:jc w:val="left"/>
        <w:rPr>
          <w:szCs w:val="28"/>
        </w:rPr>
      </w:pPr>
      <w:r w:rsidRPr="005D1401">
        <w:rPr>
          <w:szCs w:val="28"/>
        </w:rPr>
        <w:t xml:space="preserve">6. Заявление о перечислении на </w:t>
      </w:r>
      <w:proofErr w:type="gramStart"/>
      <w:r w:rsidRPr="005D1401">
        <w:rPr>
          <w:szCs w:val="28"/>
        </w:rPr>
        <w:t>л</w:t>
      </w:r>
      <w:proofErr w:type="gramEnd"/>
      <w:r w:rsidRPr="005D1401">
        <w:rPr>
          <w:szCs w:val="28"/>
        </w:rPr>
        <w:t>/счет.</w:t>
      </w: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Недостающие документы:</w:t>
      </w:r>
      <w:r w:rsidRPr="005D1401">
        <w:rPr>
          <w:szCs w:val="28"/>
        </w:rPr>
        <w:tab/>
      </w:r>
      <w:r w:rsidRPr="005D1401">
        <w:rPr>
          <w:szCs w:val="28"/>
        </w:rPr>
        <w:tab/>
      </w:r>
      <w:r w:rsidRPr="005D1401">
        <w:rPr>
          <w:szCs w:val="28"/>
        </w:rPr>
        <w:tab/>
        <w:t>Последний документ представлен:</w:t>
      </w:r>
    </w:p>
    <w:p w:rsidR="005D1401" w:rsidRPr="005D1401" w:rsidRDefault="005D1401" w:rsidP="005D1401">
      <w:pPr>
        <w:pStyle w:val="3"/>
        <w:jc w:val="left"/>
        <w:rPr>
          <w:szCs w:val="28"/>
        </w:rPr>
      </w:pPr>
      <w:r w:rsidRPr="005D1401">
        <w:rPr>
          <w:szCs w:val="28"/>
        </w:rPr>
        <w:t>«______»_________________ 20____г.</w:t>
      </w:r>
    </w:p>
    <w:p w:rsidR="005D1401" w:rsidRPr="005D1401" w:rsidRDefault="005D1401" w:rsidP="005D1401">
      <w:pPr>
        <w:pStyle w:val="3"/>
        <w:jc w:val="left"/>
        <w:rPr>
          <w:szCs w:val="28"/>
        </w:rPr>
      </w:pPr>
      <w:r w:rsidRPr="005D1401">
        <w:rPr>
          <w:szCs w:val="28"/>
        </w:rPr>
        <w:t>Подпись ________________________</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tbl>
      <w:tblPr>
        <w:tblW w:w="4946" w:type="pct"/>
        <w:tblLayout w:type="fixed"/>
        <w:tblLook w:val="01E0"/>
      </w:tblPr>
      <w:tblGrid>
        <w:gridCol w:w="4959"/>
        <w:gridCol w:w="4509"/>
      </w:tblGrid>
      <w:tr w:rsidR="005D1401" w:rsidRPr="005D1401" w:rsidTr="00B157F1">
        <w:tc>
          <w:tcPr>
            <w:tcW w:w="2619" w:type="pct"/>
          </w:tcPr>
          <w:p w:rsidR="005D1401" w:rsidRPr="005D1401" w:rsidRDefault="005D1401" w:rsidP="005D1401">
            <w:pPr>
              <w:pStyle w:val="3"/>
              <w:jc w:val="left"/>
              <w:rPr>
                <w:szCs w:val="28"/>
              </w:rPr>
            </w:pPr>
          </w:p>
        </w:tc>
        <w:tc>
          <w:tcPr>
            <w:tcW w:w="2381" w:type="pct"/>
          </w:tcPr>
          <w:p w:rsidR="005D1401" w:rsidRPr="005D1401" w:rsidRDefault="005D1401" w:rsidP="005D1401">
            <w:pPr>
              <w:pStyle w:val="3"/>
              <w:jc w:val="left"/>
              <w:rPr>
                <w:b/>
                <w:szCs w:val="28"/>
              </w:rPr>
            </w:pPr>
            <w:r w:rsidRPr="005D1401">
              <w:rPr>
                <w:b/>
                <w:szCs w:val="28"/>
              </w:rPr>
              <w:t>Приложение № 2</w:t>
            </w:r>
          </w:p>
          <w:p w:rsidR="005D1401" w:rsidRPr="005D1401" w:rsidRDefault="005D1401" w:rsidP="005D1401">
            <w:pPr>
              <w:pStyle w:val="3"/>
              <w:jc w:val="left"/>
              <w:rPr>
                <w:bCs/>
                <w:szCs w:val="28"/>
              </w:rPr>
            </w:pPr>
            <w:r w:rsidRPr="005D1401">
              <w:rPr>
                <w:szCs w:val="28"/>
              </w:rPr>
              <w:t>к Положению о</w:t>
            </w:r>
            <w:r w:rsidRPr="005D1401">
              <w:rPr>
                <w:b/>
                <w:szCs w:val="28"/>
              </w:rPr>
              <w:t xml:space="preserve"> </w:t>
            </w:r>
            <w:r w:rsidRPr="005D1401">
              <w:rPr>
                <w:szCs w:val="28"/>
              </w:rPr>
              <w:t>порядке назначения, перерасчета, индексации и выплаты</w:t>
            </w:r>
            <w:r w:rsidRPr="005D1401">
              <w:rPr>
                <w:b/>
                <w:szCs w:val="28"/>
              </w:rPr>
              <w:t xml:space="preserve"> </w:t>
            </w:r>
            <w:r w:rsidRPr="005D1401">
              <w:rPr>
                <w:szCs w:val="28"/>
              </w:rPr>
              <w:t>пенсии за выслугу лет гражданам, замещавшим должности муниципальной службы в Небельском сельском поселении</w:t>
            </w:r>
          </w:p>
        </w:tc>
      </w:tr>
    </w:tbl>
    <w:p w:rsidR="005D1401" w:rsidRPr="005D1401" w:rsidRDefault="005D1401" w:rsidP="005D1401">
      <w:pPr>
        <w:pStyle w:val="3"/>
        <w:jc w:val="left"/>
        <w:rPr>
          <w:szCs w:val="28"/>
        </w:rPr>
      </w:pPr>
    </w:p>
    <w:p w:rsidR="005D1401" w:rsidRPr="005D1401" w:rsidRDefault="005D1401" w:rsidP="005D1401">
      <w:pPr>
        <w:pStyle w:val="3"/>
        <w:jc w:val="left"/>
        <w:rPr>
          <w:b/>
          <w:szCs w:val="28"/>
        </w:rPr>
      </w:pPr>
      <w:r w:rsidRPr="005D1401">
        <w:rPr>
          <w:b/>
          <w:szCs w:val="28"/>
        </w:rPr>
        <w:t>СПРАВКА</w:t>
      </w:r>
    </w:p>
    <w:p w:rsidR="005D1401" w:rsidRPr="005D1401" w:rsidRDefault="005D1401" w:rsidP="005D1401">
      <w:pPr>
        <w:pStyle w:val="3"/>
        <w:jc w:val="left"/>
        <w:rPr>
          <w:szCs w:val="28"/>
        </w:rPr>
      </w:pPr>
      <w:r w:rsidRPr="005D1401">
        <w:rPr>
          <w:szCs w:val="28"/>
        </w:rPr>
        <w:t>о размере должностного оклада муниципального служащего</w:t>
      </w:r>
    </w:p>
    <w:p w:rsidR="005D1401" w:rsidRPr="005D1401" w:rsidRDefault="005D1401" w:rsidP="005D1401">
      <w:pPr>
        <w:pStyle w:val="3"/>
        <w:jc w:val="left"/>
        <w:rPr>
          <w:szCs w:val="28"/>
        </w:rPr>
      </w:pPr>
      <w:r w:rsidRPr="005D1401">
        <w:rPr>
          <w:szCs w:val="28"/>
        </w:rPr>
        <w:t>на день его увольнения с муниципальной службы</w:t>
      </w:r>
    </w:p>
    <w:p w:rsidR="005D1401" w:rsidRPr="005D1401" w:rsidRDefault="005D1401" w:rsidP="005D1401">
      <w:pPr>
        <w:pStyle w:val="3"/>
        <w:jc w:val="left"/>
        <w:rPr>
          <w:szCs w:val="28"/>
        </w:rPr>
      </w:pPr>
      <w:r w:rsidRPr="005D1401">
        <w:rPr>
          <w:szCs w:val="28"/>
        </w:rPr>
        <w:t>для назначения пенсии за выслугу лет</w:t>
      </w: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Должностной оклад ____________________________________________________________</w:t>
      </w:r>
    </w:p>
    <w:p w:rsidR="005D1401" w:rsidRPr="005D1401" w:rsidRDefault="005D1401" w:rsidP="005D1401">
      <w:pPr>
        <w:pStyle w:val="3"/>
        <w:jc w:val="left"/>
        <w:rPr>
          <w:szCs w:val="28"/>
        </w:rPr>
      </w:pPr>
      <w:r w:rsidRPr="005D1401">
        <w:rPr>
          <w:szCs w:val="28"/>
        </w:rPr>
        <w:t>______________________________________________________________________________</w:t>
      </w:r>
    </w:p>
    <w:p w:rsidR="005D1401" w:rsidRPr="005D1401" w:rsidRDefault="005D1401" w:rsidP="005D1401">
      <w:pPr>
        <w:pStyle w:val="3"/>
        <w:jc w:val="left"/>
        <w:rPr>
          <w:szCs w:val="28"/>
        </w:rPr>
      </w:pPr>
      <w:r w:rsidRPr="005D1401">
        <w:rPr>
          <w:szCs w:val="28"/>
        </w:rPr>
        <w:t>(фамилия, имя, отчество)</w:t>
      </w:r>
    </w:p>
    <w:p w:rsidR="005D1401" w:rsidRPr="005D1401" w:rsidRDefault="005D1401" w:rsidP="005D1401">
      <w:pPr>
        <w:pStyle w:val="3"/>
        <w:jc w:val="left"/>
        <w:rPr>
          <w:szCs w:val="28"/>
        </w:rPr>
      </w:pPr>
      <w:proofErr w:type="gramStart"/>
      <w:r w:rsidRPr="005D1401">
        <w:rPr>
          <w:szCs w:val="28"/>
        </w:rPr>
        <w:t>замещавшего</w:t>
      </w:r>
      <w:proofErr w:type="gramEnd"/>
      <w:r w:rsidRPr="005D1401">
        <w:rPr>
          <w:szCs w:val="28"/>
        </w:rPr>
        <w:t xml:space="preserve">  муниципальную должность _________________________________________</w:t>
      </w:r>
    </w:p>
    <w:p w:rsidR="005D1401" w:rsidRPr="005D1401" w:rsidRDefault="005D1401" w:rsidP="005D1401">
      <w:pPr>
        <w:pStyle w:val="3"/>
        <w:jc w:val="left"/>
        <w:rPr>
          <w:szCs w:val="28"/>
        </w:rPr>
      </w:pPr>
      <w:r w:rsidRPr="005D1401">
        <w:rPr>
          <w:szCs w:val="28"/>
        </w:rPr>
        <w:t>(наименование должности)</w:t>
      </w:r>
    </w:p>
    <w:p w:rsidR="005D1401" w:rsidRPr="005D1401" w:rsidRDefault="005D1401" w:rsidP="005D1401">
      <w:pPr>
        <w:pStyle w:val="3"/>
        <w:jc w:val="left"/>
        <w:rPr>
          <w:szCs w:val="28"/>
        </w:rPr>
      </w:pPr>
      <w:r w:rsidRPr="005D1401">
        <w:rPr>
          <w:szCs w:val="28"/>
        </w:rPr>
        <w:t>на день его увольнения с муниципальной службы ___________________________________</w:t>
      </w:r>
    </w:p>
    <w:p w:rsidR="005D1401" w:rsidRPr="005D1401" w:rsidRDefault="005D1401" w:rsidP="005D1401">
      <w:pPr>
        <w:pStyle w:val="3"/>
        <w:jc w:val="left"/>
        <w:rPr>
          <w:szCs w:val="28"/>
        </w:rPr>
      </w:pPr>
      <w:r w:rsidRPr="005D1401">
        <w:rPr>
          <w:szCs w:val="28"/>
        </w:rPr>
        <w:t>______________________________________________________________________________</w:t>
      </w:r>
    </w:p>
    <w:p w:rsidR="005D1401" w:rsidRPr="005D1401" w:rsidRDefault="005D1401" w:rsidP="005D1401">
      <w:pPr>
        <w:pStyle w:val="3"/>
        <w:jc w:val="left"/>
        <w:rPr>
          <w:szCs w:val="28"/>
        </w:rPr>
      </w:pPr>
      <w:r w:rsidRPr="005D1401">
        <w:rPr>
          <w:szCs w:val="28"/>
        </w:rPr>
        <w:t>(число, месяц, год)</w:t>
      </w:r>
    </w:p>
    <w:p w:rsidR="005D1401" w:rsidRPr="005D1401" w:rsidRDefault="005D1401" w:rsidP="005D1401">
      <w:pPr>
        <w:pStyle w:val="3"/>
        <w:jc w:val="left"/>
        <w:rPr>
          <w:szCs w:val="28"/>
        </w:rPr>
      </w:pPr>
      <w:r w:rsidRPr="005D1401">
        <w:rPr>
          <w:szCs w:val="28"/>
        </w:rPr>
        <w:t>составлял _____________________________________________________________________</w:t>
      </w:r>
    </w:p>
    <w:p w:rsidR="005D1401" w:rsidRPr="005D1401" w:rsidRDefault="005D1401" w:rsidP="005D1401">
      <w:pPr>
        <w:pStyle w:val="3"/>
        <w:jc w:val="left"/>
        <w:rPr>
          <w:szCs w:val="28"/>
        </w:rPr>
      </w:pPr>
      <w:r w:rsidRPr="005D1401">
        <w:rPr>
          <w:szCs w:val="28"/>
        </w:rPr>
        <w:t>(сумма прописью)</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Руководитель _________________________________</w:t>
      </w:r>
    </w:p>
    <w:p w:rsidR="005D1401" w:rsidRPr="005D1401" w:rsidRDefault="005D1401" w:rsidP="005D1401">
      <w:pPr>
        <w:pStyle w:val="3"/>
        <w:jc w:val="left"/>
        <w:rPr>
          <w:szCs w:val="28"/>
        </w:rPr>
      </w:pPr>
      <w:r w:rsidRPr="005D1401">
        <w:rPr>
          <w:szCs w:val="28"/>
        </w:rPr>
        <w:t>Бухгалтер</w:t>
      </w:r>
    </w:p>
    <w:p w:rsidR="005D1401" w:rsidRPr="005D1401" w:rsidRDefault="005D1401" w:rsidP="005D1401">
      <w:pPr>
        <w:pStyle w:val="3"/>
        <w:jc w:val="left"/>
        <w:rPr>
          <w:szCs w:val="28"/>
        </w:rPr>
      </w:pPr>
      <w:r w:rsidRPr="005D1401">
        <w:rPr>
          <w:szCs w:val="28"/>
        </w:rPr>
        <w:t>Основание выдачи ________________________________</w:t>
      </w:r>
    </w:p>
    <w:p w:rsidR="005D1401" w:rsidRPr="005D1401" w:rsidRDefault="005D1401" w:rsidP="005D1401">
      <w:pPr>
        <w:pStyle w:val="3"/>
        <w:jc w:val="left"/>
        <w:rPr>
          <w:szCs w:val="28"/>
        </w:rPr>
      </w:pPr>
      <w:r w:rsidRPr="005D1401">
        <w:rPr>
          <w:szCs w:val="28"/>
        </w:rPr>
        <w:t>Дата выдачи _____________________________</w:t>
      </w: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м.п.</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tbl>
      <w:tblPr>
        <w:tblW w:w="4946" w:type="pct"/>
        <w:tblLayout w:type="fixed"/>
        <w:tblLook w:val="01E0"/>
      </w:tblPr>
      <w:tblGrid>
        <w:gridCol w:w="4959"/>
        <w:gridCol w:w="4509"/>
      </w:tblGrid>
      <w:tr w:rsidR="005D1401" w:rsidRPr="005D1401" w:rsidTr="00B157F1">
        <w:tc>
          <w:tcPr>
            <w:tcW w:w="2619" w:type="pct"/>
          </w:tcPr>
          <w:p w:rsidR="005D1401" w:rsidRPr="005D1401" w:rsidRDefault="005D1401" w:rsidP="005D1401">
            <w:pPr>
              <w:pStyle w:val="3"/>
              <w:jc w:val="left"/>
              <w:rPr>
                <w:szCs w:val="28"/>
              </w:rPr>
            </w:pPr>
          </w:p>
        </w:tc>
        <w:tc>
          <w:tcPr>
            <w:tcW w:w="2381" w:type="pct"/>
          </w:tcPr>
          <w:p w:rsidR="005D1401" w:rsidRPr="005D1401" w:rsidRDefault="005D1401" w:rsidP="005D1401">
            <w:pPr>
              <w:pStyle w:val="3"/>
              <w:jc w:val="left"/>
              <w:rPr>
                <w:b/>
                <w:szCs w:val="28"/>
              </w:rPr>
            </w:pPr>
            <w:r w:rsidRPr="005D1401">
              <w:rPr>
                <w:b/>
                <w:szCs w:val="28"/>
              </w:rPr>
              <w:t>Приложение № 3</w:t>
            </w:r>
          </w:p>
          <w:p w:rsidR="005D1401" w:rsidRPr="005D1401" w:rsidRDefault="005D1401" w:rsidP="005D1401">
            <w:pPr>
              <w:pStyle w:val="3"/>
              <w:jc w:val="left"/>
              <w:rPr>
                <w:bCs/>
                <w:szCs w:val="28"/>
              </w:rPr>
            </w:pPr>
            <w:r w:rsidRPr="005D1401">
              <w:rPr>
                <w:szCs w:val="28"/>
              </w:rPr>
              <w:t>к Положению о</w:t>
            </w:r>
            <w:r w:rsidRPr="005D1401">
              <w:rPr>
                <w:b/>
                <w:szCs w:val="28"/>
              </w:rPr>
              <w:t xml:space="preserve"> </w:t>
            </w:r>
            <w:r w:rsidRPr="005D1401">
              <w:rPr>
                <w:szCs w:val="28"/>
              </w:rPr>
              <w:t>порядке назначения, перерасчета, индексации и выплаты</w:t>
            </w:r>
            <w:r w:rsidRPr="005D1401">
              <w:rPr>
                <w:b/>
                <w:szCs w:val="28"/>
              </w:rPr>
              <w:t xml:space="preserve"> </w:t>
            </w:r>
            <w:r w:rsidRPr="005D1401">
              <w:rPr>
                <w:szCs w:val="28"/>
              </w:rPr>
              <w:t>пенсии за выслугу лет гражданам, замещавшим должности муниципальной службы в Небельском сельском поселении</w:t>
            </w:r>
          </w:p>
        </w:tc>
      </w:tr>
    </w:tbl>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 xml:space="preserve">«___» ________________ 20 </w:t>
      </w:r>
      <w:proofErr w:type="spellStart"/>
      <w:r w:rsidRPr="005D1401">
        <w:rPr>
          <w:szCs w:val="28"/>
        </w:rPr>
        <w:t>___г</w:t>
      </w:r>
      <w:proofErr w:type="spellEnd"/>
      <w:r w:rsidRPr="005D1401">
        <w:rPr>
          <w:szCs w:val="28"/>
        </w:rPr>
        <w:t>.</w:t>
      </w: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СПРАВКА</w:t>
      </w:r>
    </w:p>
    <w:p w:rsidR="005D1401" w:rsidRPr="005D1401" w:rsidRDefault="005D1401" w:rsidP="005D1401">
      <w:pPr>
        <w:pStyle w:val="3"/>
        <w:jc w:val="left"/>
        <w:rPr>
          <w:szCs w:val="28"/>
        </w:rPr>
      </w:pPr>
      <w:r w:rsidRPr="005D1401">
        <w:rPr>
          <w:szCs w:val="28"/>
        </w:rPr>
        <w:t>о периодах  трудовой деятельности, учитываемых при исчислении</w:t>
      </w:r>
    </w:p>
    <w:p w:rsidR="005D1401" w:rsidRPr="005D1401" w:rsidRDefault="005D1401" w:rsidP="005D1401">
      <w:pPr>
        <w:pStyle w:val="3"/>
        <w:jc w:val="left"/>
        <w:rPr>
          <w:szCs w:val="28"/>
        </w:rPr>
      </w:pPr>
      <w:r w:rsidRPr="005D1401">
        <w:rPr>
          <w:szCs w:val="28"/>
        </w:rPr>
        <w:t>стажа муниципальной службы</w:t>
      </w:r>
    </w:p>
    <w:p w:rsidR="005D1401" w:rsidRPr="005D1401" w:rsidRDefault="005D1401" w:rsidP="005D1401">
      <w:pPr>
        <w:pStyle w:val="3"/>
        <w:jc w:val="left"/>
        <w:rPr>
          <w:szCs w:val="28"/>
        </w:rPr>
      </w:pPr>
      <w:r w:rsidRPr="005D1401">
        <w:rPr>
          <w:szCs w:val="28"/>
        </w:rPr>
        <w:t>________________________________________________________________________________</w:t>
      </w:r>
    </w:p>
    <w:p w:rsidR="005D1401" w:rsidRPr="005D1401" w:rsidRDefault="005D1401" w:rsidP="005D1401">
      <w:pPr>
        <w:pStyle w:val="3"/>
        <w:jc w:val="left"/>
        <w:rPr>
          <w:szCs w:val="28"/>
        </w:rPr>
      </w:pPr>
      <w:r w:rsidRPr="005D1401">
        <w:rPr>
          <w:szCs w:val="28"/>
        </w:rPr>
        <w:t>(фамилия, имя, отчество)</w:t>
      </w:r>
    </w:p>
    <w:p w:rsidR="005D1401" w:rsidRPr="005D1401" w:rsidRDefault="005D1401" w:rsidP="005D1401">
      <w:pPr>
        <w:pStyle w:val="3"/>
        <w:jc w:val="left"/>
        <w:rPr>
          <w:szCs w:val="28"/>
        </w:rPr>
      </w:pPr>
      <w:proofErr w:type="gramStart"/>
      <w:r w:rsidRPr="005D1401">
        <w:rPr>
          <w:szCs w:val="28"/>
        </w:rPr>
        <w:t>замещавшего</w:t>
      </w:r>
      <w:proofErr w:type="gramEnd"/>
      <w:r w:rsidRPr="005D1401">
        <w:rPr>
          <w:szCs w:val="28"/>
        </w:rPr>
        <w:t xml:space="preserve"> (ей) должность__________________________________________________</w:t>
      </w:r>
    </w:p>
    <w:p w:rsidR="005D1401" w:rsidRPr="005D1401" w:rsidRDefault="005D1401" w:rsidP="005D1401">
      <w:pPr>
        <w:pStyle w:val="3"/>
        <w:jc w:val="left"/>
        <w:rPr>
          <w:szCs w:val="28"/>
        </w:rPr>
      </w:pPr>
      <w:r w:rsidRPr="005D1401">
        <w:rPr>
          <w:szCs w:val="28"/>
        </w:rPr>
        <w:t>(наименование должности)</w:t>
      </w:r>
    </w:p>
    <w:p w:rsidR="005D1401" w:rsidRPr="005D1401" w:rsidRDefault="005D1401" w:rsidP="005D1401">
      <w:pPr>
        <w:pStyle w:val="3"/>
        <w:jc w:val="left"/>
        <w:rPr>
          <w:szCs w:val="28"/>
        </w:rPr>
      </w:pPr>
      <w:proofErr w:type="gramStart"/>
      <w:r w:rsidRPr="005D1401">
        <w:rPr>
          <w:szCs w:val="28"/>
        </w:rPr>
        <w:t>дающего</w:t>
      </w:r>
      <w:proofErr w:type="gramEnd"/>
      <w:r w:rsidRPr="005D1401">
        <w:rPr>
          <w:szCs w:val="28"/>
        </w:rPr>
        <w:t xml:space="preserve"> право на пенсию за выслугу лет.</w:t>
      </w:r>
    </w:p>
    <w:p w:rsidR="005D1401" w:rsidRPr="005D1401" w:rsidRDefault="005D1401" w:rsidP="005D1401">
      <w:pPr>
        <w:pStyle w:val="3"/>
        <w:jc w:val="left"/>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9"/>
        <w:gridCol w:w="2877"/>
        <w:gridCol w:w="2622"/>
        <w:gridCol w:w="2593"/>
      </w:tblGrid>
      <w:tr w:rsidR="005D1401" w:rsidRPr="005D1401" w:rsidTr="00B157F1">
        <w:tc>
          <w:tcPr>
            <w:tcW w:w="1526" w:type="dxa"/>
          </w:tcPr>
          <w:p w:rsidR="005D1401" w:rsidRPr="005D1401" w:rsidRDefault="005D1401" w:rsidP="005D1401">
            <w:pPr>
              <w:pStyle w:val="3"/>
              <w:jc w:val="left"/>
              <w:rPr>
                <w:szCs w:val="28"/>
              </w:rPr>
            </w:pPr>
            <w:r w:rsidRPr="005D1401">
              <w:rPr>
                <w:szCs w:val="28"/>
              </w:rPr>
              <w:t>№ записи в трудовой книжке</w:t>
            </w:r>
          </w:p>
        </w:tc>
        <w:tc>
          <w:tcPr>
            <w:tcW w:w="3260" w:type="dxa"/>
          </w:tcPr>
          <w:p w:rsidR="005D1401" w:rsidRPr="005D1401" w:rsidRDefault="005D1401" w:rsidP="005D1401">
            <w:pPr>
              <w:pStyle w:val="3"/>
              <w:jc w:val="left"/>
              <w:rPr>
                <w:szCs w:val="28"/>
              </w:rPr>
            </w:pPr>
            <w:r w:rsidRPr="005D1401">
              <w:rPr>
                <w:szCs w:val="28"/>
              </w:rPr>
              <w:t>Дата приема и увольнения</w:t>
            </w:r>
          </w:p>
        </w:tc>
        <w:tc>
          <w:tcPr>
            <w:tcW w:w="2835" w:type="dxa"/>
          </w:tcPr>
          <w:p w:rsidR="005D1401" w:rsidRPr="005D1401" w:rsidRDefault="005D1401" w:rsidP="005D1401">
            <w:pPr>
              <w:pStyle w:val="3"/>
              <w:jc w:val="left"/>
              <w:rPr>
                <w:szCs w:val="28"/>
              </w:rPr>
            </w:pPr>
            <w:r w:rsidRPr="005D1401">
              <w:rPr>
                <w:szCs w:val="28"/>
              </w:rPr>
              <w:t>Должность, наименование организации</w:t>
            </w:r>
          </w:p>
        </w:tc>
        <w:tc>
          <w:tcPr>
            <w:tcW w:w="2801" w:type="dxa"/>
          </w:tcPr>
          <w:p w:rsidR="005D1401" w:rsidRPr="005D1401" w:rsidRDefault="005D1401" w:rsidP="005D1401">
            <w:pPr>
              <w:pStyle w:val="3"/>
              <w:jc w:val="left"/>
              <w:rPr>
                <w:szCs w:val="28"/>
              </w:rPr>
            </w:pPr>
            <w:r w:rsidRPr="005D1401">
              <w:rPr>
                <w:szCs w:val="28"/>
              </w:rPr>
              <w:t>Стаж, принимаемый для исчисления размера пенсии за выслугу лет</w:t>
            </w:r>
          </w:p>
        </w:tc>
      </w:tr>
      <w:tr w:rsidR="005D1401" w:rsidRPr="005D1401" w:rsidTr="00B157F1">
        <w:tc>
          <w:tcPr>
            <w:tcW w:w="4786" w:type="dxa"/>
            <w:gridSpan w:val="2"/>
          </w:tcPr>
          <w:p w:rsidR="005D1401" w:rsidRPr="005D1401" w:rsidRDefault="005D1401" w:rsidP="005D1401">
            <w:pPr>
              <w:pStyle w:val="3"/>
              <w:jc w:val="left"/>
              <w:rPr>
                <w:szCs w:val="28"/>
              </w:rPr>
            </w:pPr>
            <w:r w:rsidRPr="005D1401">
              <w:rPr>
                <w:szCs w:val="28"/>
              </w:rPr>
              <w:t>Год, месяц, число</w:t>
            </w:r>
          </w:p>
        </w:tc>
        <w:tc>
          <w:tcPr>
            <w:tcW w:w="5636" w:type="dxa"/>
            <w:gridSpan w:val="2"/>
          </w:tcPr>
          <w:p w:rsidR="005D1401" w:rsidRPr="005D1401" w:rsidRDefault="005D1401" w:rsidP="005D1401">
            <w:pPr>
              <w:pStyle w:val="3"/>
              <w:jc w:val="left"/>
              <w:rPr>
                <w:szCs w:val="28"/>
              </w:rPr>
            </w:pPr>
            <w:r w:rsidRPr="005D1401">
              <w:rPr>
                <w:szCs w:val="28"/>
              </w:rPr>
              <w:t>Лет, месяцев, дней</w:t>
            </w:r>
          </w:p>
        </w:tc>
      </w:tr>
      <w:tr w:rsidR="005D1401" w:rsidRPr="005D1401" w:rsidTr="00B157F1">
        <w:tc>
          <w:tcPr>
            <w:tcW w:w="1526" w:type="dxa"/>
          </w:tcPr>
          <w:p w:rsidR="005D1401" w:rsidRPr="005D1401" w:rsidRDefault="005D1401" w:rsidP="005D1401">
            <w:pPr>
              <w:pStyle w:val="3"/>
              <w:jc w:val="left"/>
              <w:rPr>
                <w:szCs w:val="28"/>
              </w:rPr>
            </w:pPr>
          </w:p>
        </w:tc>
        <w:tc>
          <w:tcPr>
            <w:tcW w:w="3260" w:type="dxa"/>
          </w:tcPr>
          <w:p w:rsidR="005D1401" w:rsidRPr="005D1401" w:rsidRDefault="005D1401" w:rsidP="005D1401">
            <w:pPr>
              <w:pStyle w:val="3"/>
              <w:jc w:val="left"/>
              <w:rPr>
                <w:szCs w:val="28"/>
              </w:rPr>
            </w:pPr>
          </w:p>
        </w:tc>
        <w:tc>
          <w:tcPr>
            <w:tcW w:w="2835" w:type="dxa"/>
          </w:tcPr>
          <w:p w:rsidR="005D1401" w:rsidRPr="005D1401" w:rsidRDefault="005D1401" w:rsidP="005D1401">
            <w:pPr>
              <w:pStyle w:val="3"/>
              <w:jc w:val="left"/>
              <w:rPr>
                <w:szCs w:val="28"/>
              </w:rPr>
            </w:pPr>
          </w:p>
        </w:tc>
        <w:tc>
          <w:tcPr>
            <w:tcW w:w="2801" w:type="dxa"/>
          </w:tcPr>
          <w:p w:rsidR="005D1401" w:rsidRPr="005D1401" w:rsidRDefault="005D1401" w:rsidP="005D1401">
            <w:pPr>
              <w:pStyle w:val="3"/>
              <w:jc w:val="left"/>
              <w:rPr>
                <w:szCs w:val="28"/>
              </w:rPr>
            </w:pPr>
          </w:p>
        </w:tc>
      </w:tr>
      <w:tr w:rsidR="005D1401" w:rsidRPr="005D1401" w:rsidTr="00B157F1">
        <w:tc>
          <w:tcPr>
            <w:tcW w:w="1526" w:type="dxa"/>
          </w:tcPr>
          <w:p w:rsidR="005D1401" w:rsidRPr="005D1401" w:rsidRDefault="005D1401" w:rsidP="005D1401">
            <w:pPr>
              <w:pStyle w:val="3"/>
              <w:jc w:val="left"/>
              <w:rPr>
                <w:szCs w:val="28"/>
              </w:rPr>
            </w:pPr>
          </w:p>
        </w:tc>
        <w:tc>
          <w:tcPr>
            <w:tcW w:w="3260" w:type="dxa"/>
          </w:tcPr>
          <w:p w:rsidR="005D1401" w:rsidRPr="005D1401" w:rsidRDefault="005D1401" w:rsidP="005D1401">
            <w:pPr>
              <w:pStyle w:val="3"/>
              <w:jc w:val="left"/>
              <w:rPr>
                <w:szCs w:val="28"/>
              </w:rPr>
            </w:pPr>
          </w:p>
        </w:tc>
        <w:tc>
          <w:tcPr>
            <w:tcW w:w="2835" w:type="dxa"/>
          </w:tcPr>
          <w:p w:rsidR="005D1401" w:rsidRPr="005D1401" w:rsidRDefault="005D1401" w:rsidP="005D1401">
            <w:pPr>
              <w:pStyle w:val="3"/>
              <w:jc w:val="left"/>
              <w:rPr>
                <w:szCs w:val="28"/>
              </w:rPr>
            </w:pPr>
          </w:p>
        </w:tc>
        <w:tc>
          <w:tcPr>
            <w:tcW w:w="2801" w:type="dxa"/>
          </w:tcPr>
          <w:p w:rsidR="005D1401" w:rsidRPr="005D1401" w:rsidRDefault="005D1401" w:rsidP="005D1401">
            <w:pPr>
              <w:pStyle w:val="3"/>
              <w:jc w:val="left"/>
              <w:rPr>
                <w:szCs w:val="28"/>
              </w:rPr>
            </w:pPr>
          </w:p>
        </w:tc>
      </w:tr>
      <w:tr w:rsidR="005D1401" w:rsidRPr="005D1401" w:rsidTr="00B157F1">
        <w:tc>
          <w:tcPr>
            <w:tcW w:w="1526" w:type="dxa"/>
          </w:tcPr>
          <w:p w:rsidR="005D1401" w:rsidRPr="005D1401" w:rsidRDefault="005D1401" w:rsidP="005D1401">
            <w:pPr>
              <w:pStyle w:val="3"/>
              <w:jc w:val="left"/>
              <w:rPr>
                <w:szCs w:val="28"/>
              </w:rPr>
            </w:pPr>
          </w:p>
        </w:tc>
        <w:tc>
          <w:tcPr>
            <w:tcW w:w="3260" w:type="dxa"/>
          </w:tcPr>
          <w:p w:rsidR="005D1401" w:rsidRPr="005D1401" w:rsidRDefault="005D1401" w:rsidP="005D1401">
            <w:pPr>
              <w:pStyle w:val="3"/>
              <w:jc w:val="left"/>
              <w:rPr>
                <w:szCs w:val="28"/>
              </w:rPr>
            </w:pPr>
          </w:p>
        </w:tc>
        <w:tc>
          <w:tcPr>
            <w:tcW w:w="2835" w:type="dxa"/>
          </w:tcPr>
          <w:p w:rsidR="005D1401" w:rsidRPr="005D1401" w:rsidRDefault="005D1401" w:rsidP="005D1401">
            <w:pPr>
              <w:pStyle w:val="3"/>
              <w:jc w:val="left"/>
              <w:rPr>
                <w:szCs w:val="28"/>
              </w:rPr>
            </w:pPr>
          </w:p>
        </w:tc>
        <w:tc>
          <w:tcPr>
            <w:tcW w:w="2801" w:type="dxa"/>
          </w:tcPr>
          <w:p w:rsidR="005D1401" w:rsidRPr="005D1401" w:rsidRDefault="005D1401" w:rsidP="005D1401">
            <w:pPr>
              <w:pStyle w:val="3"/>
              <w:jc w:val="left"/>
              <w:rPr>
                <w:szCs w:val="28"/>
              </w:rPr>
            </w:pPr>
          </w:p>
        </w:tc>
      </w:tr>
      <w:tr w:rsidR="005D1401" w:rsidRPr="005D1401" w:rsidTr="00B157F1">
        <w:tc>
          <w:tcPr>
            <w:tcW w:w="1526" w:type="dxa"/>
          </w:tcPr>
          <w:p w:rsidR="005D1401" w:rsidRPr="005D1401" w:rsidRDefault="005D1401" w:rsidP="005D1401">
            <w:pPr>
              <w:pStyle w:val="3"/>
              <w:jc w:val="left"/>
              <w:rPr>
                <w:szCs w:val="28"/>
              </w:rPr>
            </w:pPr>
          </w:p>
        </w:tc>
        <w:tc>
          <w:tcPr>
            <w:tcW w:w="3260" w:type="dxa"/>
          </w:tcPr>
          <w:p w:rsidR="005D1401" w:rsidRPr="005D1401" w:rsidRDefault="005D1401" w:rsidP="005D1401">
            <w:pPr>
              <w:pStyle w:val="3"/>
              <w:jc w:val="left"/>
              <w:rPr>
                <w:szCs w:val="28"/>
              </w:rPr>
            </w:pPr>
          </w:p>
        </w:tc>
        <w:tc>
          <w:tcPr>
            <w:tcW w:w="2835" w:type="dxa"/>
          </w:tcPr>
          <w:p w:rsidR="005D1401" w:rsidRPr="005D1401" w:rsidRDefault="005D1401" w:rsidP="005D1401">
            <w:pPr>
              <w:pStyle w:val="3"/>
              <w:jc w:val="left"/>
              <w:rPr>
                <w:szCs w:val="28"/>
              </w:rPr>
            </w:pPr>
          </w:p>
        </w:tc>
        <w:tc>
          <w:tcPr>
            <w:tcW w:w="2801" w:type="dxa"/>
          </w:tcPr>
          <w:p w:rsidR="005D1401" w:rsidRPr="005D1401" w:rsidRDefault="005D1401" w:rsidP="005D1401">
            <w:pPr>
              <w:pStyle w:val="3"/>
              <w:jc w:val="left"/>
              <w:rPr>
                <w:szCs w:val="28"/>
              </w:rPr>
            </w:pPr>
          </w:p>
        </w:tc>
      </w:tr>
      <w:tr w:rsidR="005D1401" w:rsidRPr="005D1401" w:rsidTr="00B157F1">
        <w:tc>
          <w:tcPr>
            <w:tcW w:w="1526" w:type="dxa"/>
          </w:tcPr>
          <w:p w:rsidR="005D1401" w:rsidRPr="005D1401" w:rsidRDefault="005D1401" w:rsidP="005D1401">
            <w:pPr>
              <w:pStyle w:val="3"/>
              <w:jc w:val="left"/>
              <w:rPr>
                <w:szCs w:val="28"/>
              </w:rPr>
            </w:pPr>
          </w:p>
        </w:tc>
        <w:tc>
          <w:tcPr>
            <w:tcW w:w="3260" w:type="dxa"/>
          </w:tcPr>
          <w:p w:rsidR="005D1401" w:rsidRPr="005D1401" w:rsidRDefault="005D1401" w:rsidP="005D1401">
            <w:pPr>
              <w:pStyle w:val="3"/>
              <w:jc w:val="left"/>
              <w:rPr>
                <w:szCs w:val="28"/>
              </w:rPr>
            </w:pPr>
          </w:p>
        </w:tc>
        <w:tc>
          <w:tcPr>
            <w:tcW w:w="2835" w:type="dxa"/>
          </w:tcPr>
          <w:p w:rsidR="005D1401" w:rsidRPr="005D1401" w:rsidRDefault="005D1401" w:rsidP="005D1401">
            <w:pPr>
              <w:pStyle w:val="3"/>
              <w:jc w:val="left"/>
              <w:rPr>
                <w:szCs w:val="28"/>
              </w:rPr>
            </w:pPr>
          </w:p>
        </w:tc>
        <w:tc>
          <w:tcPr>
            <w:tcW w:w="2801" w:type="dxa"/>
          </w:tcPr>
          <w:p w:rsidR="005D1401" w:rsidRPr="005D1401" w:rsidRDefault="005D1401" w:rsidP="005D1401">
            <w:pPr>
              <w:pStyle w:val="3"/>
              <w:jc w:val="left"/>
              <w:rPr>
                <w:szCs w:val="28"/>
              </w:rPr>
            </w:pPr>
          </w:p>
        </w:tc>
      </w:tr>
      <w:tr w:rsidR="005D1401" w:rsidRPr="005D1401" w:rsidTr="00B157F1">
        <w:tc>
          <w:tcPr>
            <w:tcW w:w="1526" w:type="dxa"/>
          </w:tcPr>
          <w:p w:rsidR="005D1401" w:rsidRPr="005D1401" w:rsidRDefault="005D1401" w:rsidP="005D1401">
            <w:pPr>
              <w:pStyle w:val="3"/>
              <w:jc w:val="left"/>
              <w:rPr>
                <w:szCs w:val="28"/>
              </w:rPr>
            </w:pPr>
          </w:p>
        </w:tc>
        <w:tc>
          <w:tcPr>
            <w:tcW w:w="3260" w:type="dxa"/>
          </w:tcPr>
          <w:p w:rsidR="005D1401" w:rsidRPr="005D1401" w:rsidRDefault="005D1401" w:rsidP="005D1401">
            <w:pPr>
              <w:pStyle w:val="3"/>
              <w:jc w:val="left"/>
              <w:rPr>
                <w:szCs w:val="28"/>
              </w:rPr>
            </w:pPr>
          </w:p>
        </w:tc>
        <w:tc>
          <w:tcPr>
            <w:tcW w:w="2835" w:type="dxa"/>
          </w:tcPr>
          <w:p w:rsidR="005D1401" w:rsidRPr="005D1401" w:rsidRDefault="005D1401" w:rsidP="005D1401">
            <w:pPr>
              <w:pStyle w:val="3"/>
              <w:jc w:val="left"/>
              <w:rPr>
                <w:szCs w:val="28"/>
              </w:rPr>
            </w:pPr>
          </w:p>
        </w:tc>
        <w:tc>
          <w:tcPr>
            <w:tcW w:w="2801" w:type="dxa"/>
          </w:tcPr>
          <w:p w:rsidR="005D1401" w:rsidRPr="005D1401" w:rsidRDefault="005D1401" w:rsidP="005D1401">
            <w:pPr>
              <w:pStyle w:val="3"/>
              <w:jc w:val="left"/>
              <w:rPr>
                <w:szCs w:val="28"/>
              </w:rPr>
            </w:pPr>
          </w:p>
        </w:tc>
      </w:tr>
      <w:tr w:rsidR="005D1401" w:rsidRPr="005D1401" w:rsidTr="00B157F1">
        <w:tc>
          <w:tcPr>
            <w:tcW w:w="1526" w:type="dxa"/>
          </w:tcPr>
          <w:p w:rsidR="005D1401" w:rsidRPr="005D1401" w:rsidRDefault="005D1401" w:rsidP="005D1401">
            <w:pPr>
              <w:pStyle w:val="3"/>
              <w:jc w:val="left"/>
              <w:rPr>
                <w:szCs w:val="28"/>
              </w:rPr>
            </w:pPr>
          </w:p>
        </w:tc>
        <w:tc>
          <w:tcPr>
            <w:tcW w:w="3260" w:type="dxa"/>
          </w:tcPr>
          <w:p w:rsidR="005D1401" w:rsidRPr="005D1401" w:rsidRDefault="005D1401" w:rsidP="005D1401">
            <w:pPr>
              <w:pStyle w:val="3"/>
              <w:jc w:val="left"/>
              <w:rPr>
                <w:szCs w:val="28"/>
              </w:rPr>
            </w:pPr>
          </w:p>
        </w:tc>
        <w:tc>
          <w:tcPr>
            <w:tcW w:w="2835" w:type="dxa"/>
          </w:tcPr>
          <w:p w:rsidR="005D1401" w:rsidRPr="005D1401" w:rsidRDefault="005D1401" w:rsidP="005D1401">
            <w:pPr>
              <w:pStyle w:val="3"/>
              <w:jc w:val="left"/>
              <w:rPr>
                <w:szCs w:val="28"/>
              </w:rPr>
            </w:pPr>
          </w:p>
        </w:tc>
        <w:tc>
          <w:tcPr>
            <w:tcW w:w="2801" w:type="dxa"/>
          </w:tcPr>
          <w:p w:rsidR="005D1401" w:rsidRPr="005D1401" w:rsidRDefault="005D1401" w:rsidP="005D1401">
            <w:pPr>
              <w:pStyle w:val="3"/>
              <w:jc w:val="left"/>
              <w:rPr>
                <w:szCs w:val="28"/>
              </w:rPr>
            </w:pPr>
          </w:p>
        </w:tc>
      </w:tr>
      <w:tr w:rsidR="005D1401" w:rsidRPr="005D1401" w:rsidTr="00B157F1">
        <w:tc>
          <w:tcPr>
            <w:tcW w:w="1526" w:type="dxa"/>
          </w:tcPr>
          <w:p w:rsidR="005D1401" w:rsidRPr="005D1401" w:rsidRDefault="005D1401" w:rsidP="005D1401">
            <w:pPr>
              <w:pStyle w:val="3"/>
              <w:jc w:val="left"/>
              <w:rPr>
                <w:szCs w:val="28"/>
              </w:rPr>
            </w:pPr>
          </w:p>
        </w:tc>
        <w:tc>
          <w:tcPr>
            <w:tcW w:w="3260" w:type="dxa"/>
          </w:tcPr>
          <w:p w:rsidR="005D1401" w:rsidRPr="005D1401" w:rsidRDefault="005D1401" w:rsidP="005D1401">
            <w:pPr>
              <w:pStyle w:val="3"/>
              <w:jc w:val="left"/>
              <w:rPr>
                <w:szCs w:val="28"/>
              </w:rPr>
            </w:pPr>
          </w:p>
        </w:tc>
        <w:tc>
          <w:tcPr>
            <w:tcW w:w="2835" w:type="dxa"/>
          </w:tcPr>
          <w:p w:rsidR="005D1401" w:rsidRPr="005D1401" w:rsidRDefault="005D1401" w:rsidP="005D1401">
            <w:pPr>
              <w:pStyle w:val="3"/>
              <w:jc w:val="left"/>
              <w:rPr>
                <w:szCs w:val="28"/>
              </w:rPr>
            </w:pPr>
          </w:p>
        </w:tc>
        <w:tc>
          <w:tcPr>
            <w:tcW w:w="2801" w:type="dxa"/>
          </w:tcPr>
          <w:p w:rsidR="005D1401" w:rsidRPr="005D1401" w:rsidRDefault="005D1401" w:rsidP="005D1401">
            <w:pPr>
              <w:pStyle w:val="3"/>
              <w:jc w:val="left"/>
              <w:rPr>
                <w:szCs w:val="28"/>
              </w:rPr>
            </w:pPr>
          </w:p>
        </w:tc>
      </w:tr>
      <w:tr w:rsidR="005D1401" w:rsidRPr="005D1401" w:rsidTr="00B157F1">
        <w:tc>
          <w:tcPr>
            <w:tcW w:w="1526" w:type="dxa"/>
          </w:tcPr>
          <w:p w:rsidR="005D1401" w:rsidRPr="005D1401" w:rsidRDefault="005D1401" w:rsidP="005D1401">
            <w:pPr>
              <w:pStyle w:val="3"/>
              <w:jc w:val="left"/>
              <w:rPr>
                <w:szCs w:val="28"/>
              </w:rPr>
            </w:pPr>
          </w:p>
        </w:tc>
        <w:tc>
          <w:tcPr>
            <w:tcW w:w="3260" w:type="dxa"/>
          </w:tcPr>
          <w:p w:rsidR="005D1401" w:rsidRPr="005D1401" w:rsidRDefault="005D1401" w:rsidP="005D1401">
            <w:pPr>
              <w:pStyle w:val="3"/>
              <w:jc w:val="left"/>
              <w:rPr>
                <w:szCs w:val="28"/>
              </w:rPr>
            </w:pPr>
          </w:p>
        </w:tc>
        <w:tc>
          <w:tcPr>
            <w:tcW w:w="2835" w:type="dxa"/>
          </w:tcPr>
          <w:p w:rsidR="005D1401" w:rsidRPr="005D1401" w:rsidRDefault="005D1401" w:rsidP="005D1401">
            <w:pPr>
              <w:pStyle w:val="3"/>
              <w:jc w:val="left"/>
              <w:rPr>
                <w:szCs w:val="28"/>
              </w:rPr>
            </w:pPr>
          </w:p>
        </w:tc>
        <w:tc>
          <w:tcPr>
            <w:tcW w:w="2801" w:type="dxa"/>
          </w:tcPr>
          <w:p w:rsidR="005D1401" w:rsidRPr="005D1401" w:rsidRDefault="005D1401" w:rsidP="005D1401">
            <w:pPr>
              <w:pStyle w:val="3"/>
              <w:jc w:val="left"/>
              <w:rPr>
                <w:szCs w:val="28"/>
              </w:rPr>
            </w:pPr>
          </w:p>
        </w:tc>
      </w:tr>
      <w:tr w:rsidR="005D1401" w:rsidRPr="005D1401" w:rsidTr="00B157F1">
        <w:tc>
          <w:tcPr>
            <w:tcW w:w="1526" w:type="dxa"/>
          </w:tcPr>
          <w:p w:rsidR="005D1401" w:rsidRPr="005D1401" w:rsidRDefault="005D1401" w:rsidP="005D1401">
            <w:pPr>
              <w:pStyle w:val="3"/>
              <w:jc w:val="left"/>
              <w:rPr>
                <w:szCs w:val="28"/>
              </w:rPr>
            </w:pPr>
          </w:p>
        </w:tc>
        <w:tc>
          <w:tcPr>
            <w:tcW w:w="3260" w:type="dxa"/>
          </w:tcPr>
          <w:p w:rsidR="005D1401" w:rsidRPr="005D1401" w:rsidRDefault="005D1401" w:rsidP="005D1401">
            <w:pPr>
              <w:pStyle w:val="3"/>
              <w:jc w:val="left"/>
              <w:rPr>
                <w:szCs w:val="28"/>
              </w:rPr>
            </w:pPr>
          </w:p>
        </w:tc>
        <w:tc>
          <w:tcPr>
            <w:tcW w:w="2835" w:type="dxa"/>
          </w:tcPr>
          <w:p w:rsidR="005D1401" w:rsidRPr="005D1401" w:rsidRDefault="005D1401" w:rsidP="005D1401">
            <w:pPr>
              <w:pStyle w:val="3"/>
              <w:jc w:val="left"/>
              <w:rPr>
                <w:szCs w:val="28"/>
              </w:rPr>
            </w:pPr>
          </w:p>
        </w:tc>
        <w:tc>
          <w:tcPr>
            <w:tcW w:w="2801" w:type="dxa"/>
          </w:tcPr>
          <w:p w:rsidR="005D1401" w:rsidRPr="005D1401" w:rsidRDefault="005D1401" w:rsidP="005D1401">
            <w:pPr>
              <w:pStyle w:val="3"/>
              <w:jc w:val="left"/>
              <w:rPr>
                <w:szCs w:val="28"/>
              </w:rPr>
            </w:pPr>
          </w:p>
        </w:tc>
      </w:tr>
      <w:tr w:rsidR="005D1401" w:rsidRPr="005D1401" w:rsidTr="00B157F1">
        <w:tc>
          <w:tcPr>
            <w:tcW w:w="1526" w:type="dxa"/>
          </w:tcPr>
          <w:p w:rsidR="005D1401" w:rsidRPr="005D1401" w:rsidRDefault="005D1401" w:rsidP="005D1401">
            <w:pPr>
              <w:pStyle w:val="3"/>
              <w:jc w:val="left"/>
              <w:rPr>
                <w:szCs w:val="28"/>
              </w:rPr>
            </w:pPr>
          </w:p>
        </w:tc>
        <w:tc>
          <w:tcPr>
            <w:tcW w:w="3260" w:type="dxa"/>
          </w:tcPr>
          <w:p w:rsidR="005D1401" w:rsidRPr="005D1401" w:rsidRDefault="005D1401" w:rsidP="005D1401">
            <w:pPr>
              <w:pStyle w:val="3"/>
              <w:jc w:val="left"/>
              <w:rPr>
                <w:szCs w:val="28"/>
              </w:rPr>
            </w:pPr>
          </w:p>
        </w:tc>
        <w:tc>
          <w:tcPr>
            <w:tcW w:w="2835" w:type="dxa"/>
          </w:tcPr>
          <w:p w:rsidR="005D1401" w:rsidRPr="005D1401" w:rsidRDefault="005D1401" w:rsidP="005D1401">
            <w:pPr>
              <w:pStyle w:val="3"/>
              <w:jc w:val="left"/>
              <w:rPr>
                <w:szCs w:val="28"/>
              </w:rPr>
            </w:pPr>
          </w:p>
        </w:tc>
        <w:tc>
          <w:tcPr>
            <w:tcW w:w="2801" w:type="dxa"/>
          </w:tcPr>
          <w:p w:rsidR="005D1401" w:rsidRPr="005D1401" w:rsidRDefault="005D1401" w:rsidP="005D1401">
            <w:pPr>
              <w:pStyle w:val="3"/>
              <w:jc w:val="left"/>
              <w:rPr>
                <w:szCs w:val="28"/>
              </w:rPr>
            </w:pPr>
          </w:p>
        </w:tc>
      </w:tr>
    </w:tbl>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Специалист (по делопроизводству и кадрам)___________________/___________________/</w:t>
      </w:r>
    </w:p>
    <w:p w:rsidR="005D1401" w:rsidRPr="005D1401" w:rsidRDefault="005D1401" w:rsidP="005D1401">
      <w:pPr>
        <w:pStyle w:val="3"/>
        <w:jc w:val="left"/>
        <w:rPr>
          <w:szCs w:val="28"/>
        </w:rPr>
      </w:pPr>
      <w:r w:rsidRPr="005D1401">
        <w:rPr>
          <w:szCs w:val="28"/>
        </w:rPr>
        <w:t>подпись</w:t>
      </w:r>
      <w:r w:rsidRPr="005D1401">
        <w:rPr>
          <w:szCs w:val="28"/>
        </w:rPr>
        <w:tab/>
        <w:t>расшифровка</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Глава Небельского сельского поселения  ____________________/___________________/</w:t>
      </w:r>
    </w:p>
    <w:p w:rsidR="005D1401" w:rsidRPr="005D1401" w:rsidRDefault="005D1401" w:rsidP="005D1401">
      <w:pPr>
        <w:pStyle w:val="3"/>
        <w:jc w:val="left"/>
        <w:rPr>
          <w:szCs w:val="28"/>
        </w:rPr>
      </w:pPr>
      <w:r w:rsidRPr="005D1401">
        <w:rPr>
          <w:szCs w:val="28"/>
        </w:rPr>
        <w:t>М.П.</w:t>
      </w:r>
      <w:r w:rsidRPr="005D1401">
        <w:rPr>
          <w:szCs w:val="28"/>
        </w:rPr>
        <w:tab/>
        <w:t>подпись</w:t>
      </w:r>
      <w:r w:rsidRPr="005D1401">
        <w:rPr>
          <w:szCs w:val="28"/>
        </w:rPr>
        <w:tab/>
        <w:t xml:space="preserve">                расшифровка</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tbl>
      <w:tblPr>
        <w:tblW w:w="4946" w:type="pct"/>
        <w:tblLayout w:type="fixed"/>
        <w:tblLook w:val="01E0"/>
      </w:tblPr>
      <w:tblGrid>
        <w:gridCol w:w="4959"/>
        <w:gridCol w:w="4509"/>
      </w:tblGrid>
      <w:tr w:rsidR="005D1401" w:rsidRPr="005D1401" w:rsidTr="00B157F1">
        <w:tc>
          <w:tcPr>
            <w:tcW w:w="2619" w:type="pct"/>
          </w:tcPr>
          <w:p w:rsidR="005D1401" w:rsidRPr="005D1401" w:rsidRDefault="005D1401" w:rsidP="005D1401">
            <w:pPr>
              <w:pStyle w:val="3"/>
              <w:jc w:val="left"/>
              <w:rPr>
                <w:szCs w:val="28"/>
              </w:rPr>
            </w:pPr>
          </w:p>
        </w:tc>
        <w:tc>
          <w:tcPr>
            <w:tcW w:w="2381" w:type="pct"/>
          </w:tcPr>
          <w:p w:rsidR="005D1401" w:rsidRPr="005D1401" w:rsidRDefault="005D1401" w:rsidP="005D1401">
            <w:pPr>
              <w:pStyle w:val="3"/>
              <w:jc w:val="left"/>
              <w:rPr>
                <w:b/>
                <w:szCs w:val="28"/>
              </w:rPr>
            </w:pPr>
            <w:r w:rsidRPr="005D1401">
              <w:rPr>
                <w:b/>
                <w:szCs w:val="28"/>
              </w:rPr>
              <w:t>Приложение № 4</w:t>
            </w:r>
          </w:p>
          <w:p w:rsidR="005D1401" w:rsidRPr="005D1401" w:rsidRDefault="005D1401" w:rsidP="005D1401">
            <w:pPr>
              <w:pStyle w:val="3"/>
              <w:jc w:val="left"/>
              <w:rPr>
                <w:bCs/>
                <w:szCs w:val="28"/>
              </w:rPr>
            </w:pPr>
            <w:r w:rsidRPr="005D1401">
              <w:rPr>
                <w:szCs w:val="28"/>
              </w:rPr>
              <w:t>к Положению о</w:t>
            </w:r>
            <w:r w:rsidRPr="005D1401">
              <w:rPr>
                <w:b/>
                <w:szCs w:val="28"/>
              </w:rPr>
              <w:t xml:space="preserve"> </w:t>
            </w:r>
            <w:r w:rsidRPr="005D1401">
              <w:rPr>
                <w:szCs w:val="28"/>
              </w:rPr>
              <w:t>порядке назначения, перерасчета, индексации и выплаты</w:t>
            </w:r>
            <w:r w:rsidRPr="005D1401">
              <w:rPr>
                <w:b/>
                <w:szCs w:val="28"/>
              </w:rPr>
              <w:t xml:space="preserve"> </w:t>
            </w:r>
            <w:r w:rsidRPr="005D1401">
              <w:rPr>
                <w:szCs w:val="28"/>
              </w:rPr>
              <w:t>пенсии за выслугу лет гражданам, замещавшим должности муниципальной службы в Небельском сельском поселении</w:t>
            </w:r>
          </w:p>
        </w:tc>
      </w:tr>
    </w:tbl>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«___»________________ 20____г. №  _____</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РАСЧЕТ</w:t>
      </w:r>
    </w:p>
    <w:p w:rsidR="005D1401" w:rsidRPr="005D1401" w:rsidRDefault="005D1401" w:rsidP="005D1401">
      <w:pPr>
        <w:pStyle w:val="3"/>
        <w:jc w:val="left"/>
        <w:rPr>
          <w:szCs w:val="28"/>
        </w:rPr>
      </w:pPr>
      <w:r w:rsidRPr="005D1401">
        <w:rPr>
          <w:szCs w:val="28"/>
        </w:rPr>
        <w:t>размера пенсии за выслугу лет</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______________________________________________________________________________</w:t>
      </w:r>
    </w:p>
    <w:p w:rsidR="005D1401" w:rsidRPr="005D1401" w:rsidRDefault="005D1401" w:rsidP="005D1401">
      <w:pPr>
        <w:pStyle w:val="3"/>
        <w:jc w:val="left"/>
        <w:rPr>
          <w:szCs w:val="28"/>
        </w:rPr>
      </w:pPr>
      <w:r w:rsidRPr="005D1401">
        <w:rPr>
          <w:szCs w:val="28"/>
        </w:rPr>
        <w:t>(фамилия, имя, отчество)</w:t>
      </w:r>
    </w:p>
    <w:p w:rsidR="005D1401" w:rsidRPr="005D1401" w:rsidRDefault="005D1401" w:rsidP="005D1401">
      <w:pPr>
        <w:pStyle w:val="3"/>
        <w:jc w:val="left"/>
        <w:rPr>
          <w:szCs w:val="28"/>
        </w:rPr>
      </w:pPr>
      <w:r w:rsidRPr="005D1401">
        <w:rPr>
          <w:szCs w:val="28"/>
        </w:rPr>
        <w:t>В соответствии с пунктом 3 статьи 11 Закона Иркутской области от 15.10.2007г. № 88-оз «Об отдельных вопросах муниципальной службы в Иркутской области»  и Положением о</w:t>
      </w:r>
      <w:r w:rsidRPr="005D1401">
        <w:rPr>
          <w:b/>
          <w:bCs/>
          <w:szCs w:val="28"/>
        </w:rPr>
        <w:t xml:space="preserve"> </w:t>
      </w:r>
      <w:r w:rsidRPr="005D1401">
        <w:rPr>
          <w:bCs/>
          <w:szCs w:val="28"/>
        </w:rPr>
        <w:t xml:space="preserve">пенсии за выслугу лет гражданам, замещавшим должности муниципальной службы в Петропавловском сельском поселении </w:t>
      </w:r>
      <w:r w:rsidRPr="005D1401">
        <w:rPr>
          <w:szCs w:val="28"/>
        </w:rPr>
        <w:t xml:space="preserve"> установить к трудовой пенсии _________________________________   </w:t>
      </w:r>
      <w:proofErr w:type="gramStart"/>
      <w:r w:rsidRPr="005D1401">
        <w:rPr>
          <w:szCs w:val="28"/>
        </w:rPr>
        <w:t>на</w:t>
      </w:r>
      <w:proofErr w:type="gramEnd"/>
      <w:r w:rsidRPr="005D1401">
        <w:rPr>
          <w:szCs w:val="28"/>
        </w:rPr>
        <w:t xml:space="preserve">      _______________________________________</w:t>
      </w:r>
    </w:p>
    <w:p w:rsidR="005D1401" w:rsidRPr="005D1401" w:rsidRDefault="005D1401" w:rsidP="005D1401">
      <w:pPr>
        <w:pStyle w:val="3"/>
        <w:jc w:val="left"/>
        <w:rPr>
          <w:szCs w:val="28"/>
        </w:rPr>
      </w:pPr>
      <w:r w:rsidRPr="005D1401">
        <w:rPr>
          <w:szCs w:val="28"/>
        </w:rPr>
        <w:t xml:space="preserve">(вид пенсии)  </w:t>
      </w:r>
      <w:r w:rsidRPr="005D1401">
        <w:rPr>
          <w:szCs w:val="28"/>
        </w:rPr>
        <w:tab/>
      </w:r>
      <w:r w:rsidRPr="005D1401">
        <w:rPr>
          <w:szCs w:val="28"/>
        </w:rPr>
        <w:tab/>
        <w:t>(дата установления пенсии за выслугу лет)</w:t>
      </w:r>
    </w:p>
    <w:p w:rsidR="005D1401" w:rsidRPr="005D1401" w:rsidRDefault="005D1401" w:rsidP="005D1401">
      <w:pPr>
        <w:pStyle w:val="3"/>
        <w:jc w:val="left"/>
        <w:rPr>
          <w:szCs w:val="28"/>
        </w:rPr>
      </w:pPr>
      <w:r w:rsidRPr="005D1401">
        <w:rPr>
          <w:szCs w:val="28"/>
        </w:rPr>
        <w:t xml:space="preserve">в размере ____________________________________________ рублей________ копеек пенсию за выслугу лет в размере ___________________________ рублей </w:t>
      </w:r>
      <w:proofErr w:type="spellStart"/>
      <w:r w:rsidRPr="005D1401">
        <w:rPr>
          <w:szCs w:val="28"/>
        </w:rPr>
        <w:t>__________копеек</w:t>
      </w:r>
      <w:proofErr w:type="spellEnd"/>
      <w:r w:rsidRPr="005D1401">
        <w:rPr>
          <w:szCs w:val="28"/>
        </w:rPr>
        <w:t xml:space="preserve"> в месяц.</w:t>
      </w:r>
    </w:p>
    <w:p w:rsidR="005D1401" w:rsidRPr="005D1401" w:rsidRDefault="005D1401" w:rsidP="005D1401">
      <w:pPr>
        <w:pStyle w:val="3"/>
        <w:jc w:val="left"/>
        <w:rPr>
          <w:szCs w:val="28"/>
        </w:rPr>
      </w:pPr>
      <w:proofErr w:type="gramStart"/>
      <w:r w:rsidRPr="005D1401">
        <w:rPr>
          <w:szCs w:val="28"/>
        </w:rPr>
        <w:t>Должностной оклад, учитываемый для назначения пенсии за выслугу лет составляет</w:t>
      </w:r>
      <w:proofErr w:type="gramEnd"/>
      <w:r w:rsidRPr="005D1401">
        <w:rPr>
          <w:szCs w:val="28"/>
        </w:rPr>
        <w:t xml:space="preserve"> _______________________________________________________________ рублей </w:t>
      </w:r>
      <w:proofErr w:type="spellStart"/>
      <w:r w:rsidRPr="005D1401">
        <w:rPr>
          <w:szCs w:val="28"/>
        </w:rPr>
        <w:t>______копеек</w:t>
      </w:r>
      <w:proofErr w:type="spellEnd"/>
      <w:r w:rsidRPr="005D1401">
        <w:rPr>
          <w:szCs w:val="28"/>
        </w:rPr>
        <w:t>.</w:t>
      </w:r>
    </w:p>
    <w:p w:rsidR="005D1401" w:rsidRPr="005D1401" w:rsidRDefault="005D1401" w:rsidP="005D1401">
      <w:pPr>
        <w:pStyle w:val="3"/>
        <w:jc w:val="left"/>
        <w:rPr>
          <w:szCs w:val="28"/>
        </w:rPr>
      </w:pPr>
      <w:r w:rsidRPr="005D1401">
        <w:rPr>
          <w:szCs w:val="28"/>
        </w:rPr>
        <w:t xml:space="preserve">Общая сумма пенсии за выслугу лет, базовой и страховой частей трудовой пенсии по старости (инвалидности), назначенной в соответствии с Законом Российской Федерации «О занятости населения в Российской Федерации» определена в размере ____________________________________________________________рублей </w:t>
      </w:r>
      <w:proofErr w:type="spellStart"/>
      <w:r w:rsidRPr="005D1401">
        <w:rPr>
          <w:szCs w:val="28"/>
        </w:rPr>
        <w:t>________копеек</w:t>
      </w:r>
      <w:proofErr w:type="spellEnd"/>
      <w:r w:rsidRPr="005D1401">
        <w:rPr>
          <w:szCs w:val="28"/>
        </w:rPr>
        <w:t>, что составляет _______% от 2,3 должностного оклада, учитываемого для назначения пенсии за выслугу лет.</w:t>
      </w:r>
    </w:p>
    <w:p w:rsidR="005D1401" w:rsidRPr="005D1401" w:rsidRDefault="005D1401" w:rsidP="005D1401">
      <w:pPr>
        <w:pStyle w:val="3"/>
        <w:jc w:val="left"/>
        <w:rPr>
          <w:szCs w:val="28"/>
        </w:rPr>
      </w:pPr>
      <w:r w:rsidRPr="005D1401">
        <w:rPr>
          <w:szCs w:val="28"/>
        </w:rPr>
        <w:t>Прожиточный минимум, установленный в целом по области в расчете на душу населения на «_____» _____________20___ г., составляет ________________________________</w:t>
      </w:r>
    </w:p>
    <w:p w:rsidR="005D1401" w:rsidRPr="005D1401" w:rsidRDefault="005D1401" w:rsidP="005D1401">
      <w:pPr>
        <w:pStyle w:val="3"/>
        <w:jc w:val="left"/>
        <w:rPr>
          <w:szCs w:val="28"/>
        </w:rPr>
      </w:pPr>
      <w:r w:rsidRPr="005D1401">
        <w:rPr>
          <w:szCs w:val="28"/>
        </w:rPr>
        <w:t xml:space="preserve">__________________________________________ </w:t>
      </w:r>
      <w:proofErr w:type="spellStart"/>
      <w:r w:rsidRPr="005D1401">
        <w:rPr>
          <w:szCs w:val="28"/>
        </w:rPr>
        <w:t>рублей________копеек</w:t>
      </w:r>
      <w:proofErr w:type="spellEnd"/>
      <w:r w:rsidRPr="005D1401">
        <w:rPr>
          <w:szCs w:val="28"/>
        </w:rPr>
        <w:t>.</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Бухгалтер Небельского  сельского поселения _______________/___________________/</w:t>
      </w:r>
    </w:p>
    <w:p w:rsidR="005D1401" w:rsidRPr="005D1401" w:rsidRDefault="005D1401" w:rsidP="005D1401">
      <w:pPr>
        <w:pStyle w:val="3"/>
        <w:jc w:val="left"/>
        <w:rPr>
          <w:szCs w:val="28"/>
        </w:rPr>
      </w:pPr>
      <w:r w:rsidRPr="005D1401">
        <w:rPr>
          <w:szCs w:val="28"/>
        </w:rPr>
        <w:t>М.П.</w:t>
      </w:r>
      <w:r w:rsidRPr="005D1401">
        <w:rPr>
          <w:szCs w:val="28"/>
        </w:rPr>
        <w:tab/>
        <w:t xml:space="preserve">   подпись</w:t>
      </w:r>
      <w:r w:rsidRPr="005D1401">
        <w:rPr>
          <w:szCs w:val="28"/>
        </w:rPr>
        <w:tab/>
        <w:t xml:space="preserve">                расшифровка</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tbl>
      <w:tblPr>
        <w:tblW w:w="4946" w:type="pct"/>
        <w:tblLayout w:type="fixed"/>
        <w:tblLook w:val="01E0"/>
      </w:tblPr>
      <w:tblGrid>
        <w:gridCol w:w="4959"/>
        <w:gridCol w:w="4509"/>
      </w:tblGrid>
      <w:tr w:rsidR="005D1401" w:rsidRPr="005D1401" w:rsidTr="00B157F1">
        <w:tc>
          <w:tcPr>
            <w:tcW w:w="2619" w:type="pct"/>
          </w:tcPr>
          <w:p w:rsidR="005D1401" w:rsidRPr="005D1401" w:rsidRDefault="005D1401" w:rsidP="005D1401">
            <w:pPr>
              <w:pStyle w:val="3"/>
              <w:jc w:val="left"/>
              <w:rPr>
                <w:szCs w:val="28"/>
              </w:rPr>
            </w:pPr>
          </w:p>
        </w:tc>
        <w:tc>
          <w:tcPr>
            <w:tcW w:w="2381" w:type="pct"/>
          </w:tcPr>
          <w:p w:rsidR="005D1401" w:rsidRPr="005D1401" w:rsidRDefault="005D1401" w:rsidP="005D1401">
            <w:pPr>
              <w:pStyle w:val="3"/>
              <w:jc w:val="left"/>
              <w:rPr>
                <w:b/>
                <w:szCs w:val="28"/>
              </w:rPr>
            </w:pPr>
            <w:r w:rsidRPr="005D1401">
              <w:rPr>
                <w:b/>
                <w:szCs w:val="28"/>
              </w:rPr>
              <w:t>Приложение № 5</w:t>
            </w:r>
          </w:p>
          <w:p w:rsidR="005D1401" w:rsidRPr="005D1401" w:rsidRDefault="005D1401" w:rsidP="005D1401">
            <w:pPr>
              <w:pStyle w:val="3"/>
              <w:jc w:val="left"/>
              <w:rPr>
                <w:bCs/>
                <w:szCs w:val="28"/>
              </w:rPr>
            </w:pPr>
            <w:r w:rsidRPr="005D1401">
              <w:rPr>
                <w:szCs w:val="28"/>
              </w:rPr>
              <w:t>к Положению о</w:t>
            </w:r>
            <w:r w:rsidRPr="005D1401">
              <w:rPr>
                <w:b/>
                <w:szCs w:val="28"/>
              </w:rPr>
              <w:t xml:space="preserve"> </w:t>
            </w:r>
            <w:r w:rsidRPr="005D1401">
              <w:rPr>
                <w:szCs w:val="28"/>
              </w:rPr>
              <w:t>порядке назначения, перерасчета, индексации и выплаты</w:t>
            </w:r>
            <w:r w:rsidRPr="005D1401">
              <w:rPr>
                <w:b/>
                <w:szCs w:val="28"/>
              </w:rPr>
              <w:t xml:space="preserve"> </w:t>
            </w:r>
            <w:r w:rsidRPr="005D1401">
              <w:rPr>
                <w:szCs w:val="28"/>
              </w:rPr>
              <w:t>пенсии за выслугу лет гражданам, замещавшим должности муниципальной службы в Небельском сельском поселении</w:t>
            </w:r>
          </w:p>
        </w:tc>
      </w:tr>
    </w:tbl>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«______»____________ 20____г. №  _____</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УВЕДОМЛЕНИЕ</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Уважаемый (</w:t>
      </w:r>
      <w:proofErr w:type="spellStart"/>
      <w:r w:rsidRPr="005D1401">
        <w:rPr>
          <w:szCs w:val="28"/>
        </w:rPr>
        <w:t>ая</w:t>
      </w:r>
      <w:proofErr w:type="spellEnd"/>
      <w:r w:rsidRPr="005D1401">
        <w:rPr>
          <w:szCs w:val="28"/>
        </w:rPr>
        <w:t>) _________________________________________________________</w:t>
      </w:r>
      <w:proofErr w:type="gramStart"/>
      <w:r w:rsidRPr="005D1401">
        <w:rPr>
          <w:szCs w:val="28"/>
        </w:rPr>
        <w:t xml:space="preserve"> !</w:t>
      </w:r>
      <w:proofErr w:type="gramEnd"/>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Бухгалтерия Петропавловского сельского поселения сообщает Вам о том, что</w:t>
      </w:r>
    </w:p>
    <w:p w:rsidR="005D1401" w:rsidRPr="005D1401" w:rsidRDefault="005D1401" w:rsidP="005D1401">
      <w:pPr>
        <w:pStyle w:val="3"/>
        <w:jc w:val="left"/>
        <w:rPr>
          <w:szCs w:val="28"/>
        </w:rPr>
      </w:pPr>
      <w:r w:rsidRPr="005D1401">
        <w:rPr>
          <w:szCs w:val="28"/>
        </w:rPr>
        <w:t>с «______» ___________________ 20_____ г. Вам назначена пенсия за выслугу лет в размере _____________________________________________________________ рублей ______ копеек.</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3"/>
        <w:jc w:val="left"/>
        <w:rPr>
          <w:szCs w:val="28"/>
        </w:rPr>
      </w:pPr>
      <w:r w:rsidRPr="005D1401">
        <w:rPr>
          <w:szCs w:val="28"/>
        </w:rPr>
        <w:t>Бухгалтер Небельского сельского поселения ________________/___________________/</w:t>
      </w:r>
    </w:p>
    <w:p w:rsidR="005D1401" w:rsidRPr="005D1401" w:rsidRDefault="005D1401" w:rsidP="005D1401">
      <w:pPr>
        <w:pStyle w:val="3"/>
        <w:jc w:val="left"/>
        <w:rPr>
          <w:szCs w:val="28"/>
        </w:rPr>
      </w:pPr>
      <w:r w:rsidRPr="005D1401">
        <w:rPr>
          <w:szCs w:val="28"/>
        </w:rPr>
        <w:t>М.П.</w:t>
      </w:r>
      <w:r w:rsidRPr="005D1401">
        <w:rPr>
          <w:szCs w:val="28"/>
        </w:rPr>
        <w:tab/>
        <w:t>подпись</w:t>
      </w:r>
      <w:r w:rsidRPr="005D1401">
        <w:rPr>
          <w:szCs w:val="28"/>
        </w:rPr>
        <w:tab/>
        <w:t xml:space="preserve">                расшифровка</w:t>
      </w:r>
    </w:p>
    <w:p w:rsidR="005D1401" w:rsidRPr="005D1401" w:rsidRDefault="005D1401" w:rsidP="005D1401">
      <w:pPr>
        <w:pStyle w:val="3"/>
        <w:jc w:val="left"/>
        <w:rPr>
          <w:szCs w:val="28"/>
        </w:rPr>
      </w:pPr>
    </w:p>
    <w:p w:rsidR="005D1401" w:rsidRPr="005D1401" w:rsidRDefault="005D1401" w:rsidP="005D1401">
      <w:pPr>
        <w:pStyle w:val="3"/>
        <w:jc w:val="left"/>
        <w:rPr>
          <w:szCs w:val="28"/>
        </w:rPr>
      </w:pPr>
    </w:p>
    <w:p w:rsidR="005D1401" w:rsidRPr="005D1401" w:rsidRDefault="005D1401" w:rsidP="005D1401">
      <w:pPr>
        <w:pStyle w:val="a6"/>
        <w:jc w:val="both"/>
        <w:rPr>
          <w:sz w:val="28"/>
          <w:szCs w:val="28"/>
        </w:rPr>
      </w:pPr>
    </w:p>
    <w:p w:rsidR="005D1401" w:rsidRPr="000F3DFA" w:rsidRDefault="005D1401" w:rsidP="005D1401">
      <w:pPr>
        <w:pStyle w:val="ConsNormal"/>
        <w:widowControl/>
        <w:ind w:firstLine="709"/>
        <w:jc w:val="both"/>
        <w:rPr>
          <w:rFonts w:ascii="Times New Roman" w:hAnsi="Times New Roman" w:cs="Times New Roman"/>
          <w:sz w:val="24"/>
          <w:szCs w:val="24"/>
        </w:rPr>
      </w:pPr>
    </w:p>
    <w:p w:rsidR="005D1401" w:rsidRPr="000F3DFA" w:rsidRDefault="005D1401" w:rsidP="005D1401">
      <w:pPr>
        <w:jc w:val="both"/>
      </w:pPr>
    </w:p>
    <w:p w:rsidR="005D1401" w:rsidRPr="000F3DFA" w:rsidRDefault="005D1401" w:rsidP="005D1401">
      <w:pPr>
        <w:jc w:val="both"/>
      </w:pPr>
    </w:p>
    <w:p w:rsidR="00941EC0" w:rsidRDefault="00941EC0"/>
    <w:sectPr w:rsidR="00941EC0" w:rsidSect="00941E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957F4"/>
    <w:multiLevelType w:val="hybridMultilevel"/>
    <w:tmpl w:val="63F066FE"/>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1401"/>
    <w:rsid w:val="005D1401"/>
    <w:rsid w:val="00941EC0"/>
    <w:rsid w:val="00E833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EC0"/>
  </w:style>
  <w:style w:type="paragraph" w:styleId="1">
    <w:name w:val="heading 1"/>
    <w:basedOn w:val="a"/>
    <w:next w:val="a"/>
    <w:link w:val="10"/>
    <w:qFormat/>
    <w:rsid w:val="005D1401"/>
    <w:pPr>
      <w:keepNext/>
      <w:spacing w:after="0" w:line="240" w:lineRule="auto"/>
      <w:jc w:val="center"/>
      <w:outlineLvl w:val="0"/>
    </w:pPr>
    <w:rPr>
      <w:rFonts w:ascii="Times New Roman" w:eastAsia="Times New Roman" w:hAnsi="Times New Roman" w:cs="Times New Roman"/>
      <w:b/>
      <w:bCs/>
      <w:sz w:val="36"/>
      <w:szCs w:val="24"/>
    </w:rPr>
  </w:style>
  <w:style w:type="paragraph" w:styleId="2">
    <w:name w:val="heading 2"/>
    <w:basedOn w:val="a"/>
    <w:next w:val="a"/>
    <w:link w:val="20"/>
    <w:qFormat/>
    <w:rsid w:val="005D1401"/>
    <w:pPr>
      <w:keepNext/>
      <w:spacing w:after="0" w:line="240" w:lineRule="auto"/>
      <w:jc w:val="right"/>
      <w:outlineLvl w:val="1"/>
    </w:pPr>
    <w:rPr>
      <w:rFonts w:ascii="Times New Roman" w:eastAsia="Times New Roman" w:hAnsi="Times New Roman" w:cs="Times New Roman"/>
      <w:sz w:val="28"/>
      <w:szCs w:val="24"/>
    </w:rPr>
  </w:style>
  <w:style w:type="paragraph" w:styleId="3">
    <w:name w:val="heading 3"/>
    <w:basedOn w:val="a"/>
    <w:next w:val="a"/>
    <w:link w:val="30"/>
    <w:qFormat/>
    <w:rsid w:val="005D1401"/>
    <w:pPr>
      <w:keepNext/>
      <w:spacing w:after="0" w:line="240" w:lineRule="auto"/>
      <w:jc w:val="center"/>
      <w:outlineLvl w:val="2"/>
    </w:pPr>
    <w:rPr>
      <w:rFonts w:ascii="Times New Roman" w:eastAsia="Times New Roman" w:hAnsi="Times New Roman" w:cs="Times New Roman"/>
      <w:sz w:val="28"/>
      <w:szCs w:val="20"/>
    </w:rPr>
  </w:style>
  <w:style w:type="paragraph" w:styleId="4">
    <w:name w:val="heading 4"/>
    <w:basedOn w:val="a"/>
    <w:next w:val="a"/>
    <w:link w:val="40"/>
    <w:qFormat/>
    <w:rsid w:val="005D1401"/>
    <w:pPr>
      <w:keepNext/>
      <w:spacing w:after="0" w:line="240" w:lineRule="auto"/>
      <w:jc w:val="both"/>
      <w:outlineLvl w:val="3"/>
    </w:pPr>
    <w:rPr>
      <w:rFonts w:ascii="Times New Roman" w:eastAsia="Times New Roman" w:hAnsi="Times New Roman" w:cs="Times New Roman"/>
      <w:sz w:val="28"/>
      <w:szCs w:val="24"/>
    </w:rPr>
  </w:style>
  <w:style w:type="paragraph" w:styleId="5">
    <w:name w:val="heading 5"/>
    <w:basedOn w:val="a"/>
    <w:next w:val="a"/>
    <w:link w:val="50"/>
    <w:qFormat/>
    <w:rsid w:val="005D1401"/>
    <w:pPr>
      <w:keepNext/>
      <w:spacing w:after="0" w:line="240" w:lineRule="auto"/>
      <w:jc w:val="center"/>
      <w:outlineLvl w:val="4"/>
    </w:pPr>
    <w:rPr>
      <w:rFonts w:ascii="Times New Roman" w:eastAsia="Times New Roman" w:hAnsi="Times New Roman" w:cs="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1401"/>
    <w:rPr>
      <w:rFonts w:ascii="Times New Roman" w:eastAsia="Times New Roman" w:hAnsi="Times New Roman" w:cs="Times New Roman"/>
      <w:b/>
      <w:bCs/>
      <w:sz w:val="36"/>
      <w:szCs w:val="24"/>
    </w:rPr>
  </w:style>
  <w:style w:type="character" w:customStyle="1" w:styleId="20">
    <w:name w:val="Заголовок 2 Знак"/>
    <w:basedOn w:val="a0"/>
    <w:link w:val="2"/>
    <w:rsid w:val="005D1401"/>
    <w:rPr>
      <w:rFonts w:ascii="Times New Roman" w:eastAsia="Times New Roman" w:hAnsi="Times New Roman" w:cs="Times New Roman"/>
      <w:sz w:val="28"/>
      <w:szCs w:val="24"/>
    </w:rPr>
  </w:style>
  <w:style w:type="character" w:customStyle="1" w:styleId="30">
    <w:name w:val="Заголовок 3 Знак"/>
    <w:basedOn w:val="a0"/>
    <w:link w:val="3"/>
    <w:rsid w:val="005D1401"/>
    <w:rPr>
      <w:rFonts w:ascii="Times New Roman" w:eastAsia="Times New Roman" w:hAnsi="Times New Roman" w:cs="Times New Roman"/>
      <w:sz w:val="28"/>
      <w:szCs w:val="20"/>
    </w:rPr>
  </w:style>
  <w:style w:type="character" w:customStyle="1" w:styleId="40">
    <w:name w:val="Заголовок 4 Знак"/>
    <w:basedOn w:val="a0"/>
    <w:link w:val="4"/>
    <w:rsid w:val="005D1401"/>
    <w:rPr>
      <w:rFonts w:ascii="Times New Roman" w:eastAsia="Times New Roman" w:hAnsi="Times New Roman" w:cs="Times New Roman"/>
      <w:sz w:val="28"/>
      <w:szCs w:val="24"/>
    </w:rPr>
  </w:style>
  <w:style w:type="character" w:customStyle="1" w:styleId="50">
    <w:name w:val="Заголовок 5 Знак"/>
    <w:basedOn w:val="a0"/>
    <w:link w:val="5"/>
    <w:rsid w:val="005D1401"/>
    <w:rPr>
      <w:rFonts w:ascii="Times New Roman" w:eastAsia="Times New Roman" w:hAnsi="Times New Roman" w:cs="Times New Roman"/>
      <w:b/>
      <w:bCs/>
      <w:sz w:val="32"/>
      <w:szCs w:val="24"/>
    </w:rPr>
  </w:style>
  <w:style w:type="paragraph" w:styleId="a3">
    <w:name w:val="Body Text"/>
    <w:basedOn w:val="a"/>
    <w:link w:val="a4"/>
    <w:rsid w:val="005D1401"/>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5D1401"/>
    <w:rPr>
      <w:rFonts w:ascii="Times New Roman" w:eastAsia="Times New Roman" w:hAnsi="Times New Roman" w:cs="Times New Roman"/>
      <w:sz w:val="28"/>
      <w:szCs w:val="24"/>
    </w:rPr>
  </w:style>
  <w:style w:type="paragraph" w:styleId="21">
    <w:name w:val="Body Text 2"/>
    <w:basedOn w:val="a"/>
    <w:link w:val="22"/>
    <w:rsid w:val="005D1401"/>
    <w:pPr>
      <w:spacing w:after="0" w:line="240" w:lineRule="auto"/>
      <w:ind w:right="-158"/>
      <w:jc w:val="both"/>
    </w:pPr>
    <w:rPr>
      <w:rFonts w:ascii="Times New Roman" w:eastAsia="Times New Roman" w:hAnsi="Times New Roman" w:cs="Times New Roman"/>
      <w:sz w:val="28"/>
      <w:szCs w:val="28"/>
    </w:rPr>
  </w:style>
  <w:style w:type="character" w:customStyle="1" w:styleId="22">
    <w:name w:val="Основной текст 2 Знак"/>
    <w:basedOn w:val="a0"/>
    <w:link w:val="21"/>
    <w:rsid w:val="005D1401"/>
    <w:rPr>
      <w:rFonts w:ascii="Times New Roman" w:eastAsia="Times New Roman" w:hAnsi="Times New Roman" w:cs="Times New Roman"/>
      <w:sz w:val="28"/>
      <w:szCs w:val="28"/>
    </w:rPr>
  </w:style>
  <w:style w:type="paragraph" w:customStyle="1" w:styleId="a5">
    <w:name w:val="???????"/>
    <w:rsid w:val="005D14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11">
    <w:name w:val="????????? 1"/>
    <w:basedOn w:val="a5"/>
    <w:next w:val="a5"/>
    <w:rsid w:val="005D1401"/>
    <w:pPr>
      <w:keepNext/>
      <w:jc w:val="both"/>
    </w:pPr>
    <w:rPr>
      <w:sz w:val="28"/>
    </w:rPr>
  </w:style>
  <w:style w:type="paragraph" w:customStyle="1" w:styleId="ConsPlusTitle">
    <w:name w:val="ConsPlusTitle"/>
    <w:rsid w:val="005D1401"/>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5D140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Body Text Indent"/>
    <w:basedOn w:val="a"/>
    <w:link w:val="a7"/>
    <w:rsid w:val="005D1401"/>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5D1401"/>
    <w:rPr>
      <w:rFonts w:ascii="Times New Roman" w:eastAsia="Times New Roman" w:hAnsi="Times New Roman" w:cs="Times New Roman"/>
      <w:sz w:val="24"/>
      <w:szCs w:val="24"/>
    </w:rPr>
  </w:style>
  <w:style w:type="paragraph" w:styleId="31">
    <w:name w:val="Body Text 3"/>
    <w:basedOn w:val="a"/>
    <w:link w:val="32"/>
    <w:rsid w:val="005D140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5D1401"/>
    <w:rPr>
      <w:rFonts w:ascii="Times New Roman" w:eastAsia="Times New Roman" w:hAnsi="Times New Roman" w:cs="Times New Roman"/>
      <w:sz w:val="16"/>
      <w:szCs w:val="16"/>
    </w:rPr>
  </w:style>
  <w:style w:type="paragraph" w:customStyle="1" w:styleId="ConsNormal">
    <w:name w:val="ConsNormal"/>
    <w:rsid w:val="005D1401"/>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4194</Words>
  <Characters>23908</Characters>
  <Application>Microsoft Office Word</Application>
  <DocSecurity>0</DocSecurity>
  <Lines>199</Lines>
  <Paragraphs>56</Paragraphs>
  <ScaleCrop>false</ScaleCrop>
  <Company/>
  <LinksUpToDate>false</LinksUpToDate>
  <CharactersWithSpaces>28046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2015-05-14T06:56:00Z</dcterms:created>
  <dcterms:modified xsi:type="dcterms:W3CDTF">2015-05-14T06:59:00Z</dcterms:modified>
</cp:coreProperties>
</file>