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D7" w:rsidRPr="002E55D7" w:rsidRDefault="002E55D7" w:rsidP="002E5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11.07.2024 г. № 87</w:t>
      </w:r>
    </w:p>
    <w:p w:rsidR="002E55D7" w:rsidRPr="002E55D7" w:rsidRDefault="002E55D7" w:rsidP="002E5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2E55D7" w:rsidRPr="002E55D7" w:rsidRDefault="002E55D7" w:rsidP="002E5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ИРКУТСКАЯ ОБЛАСТЬ</w:t>
      </w:r>
    </w:p>
    <w:p w:rsidR="002E55D7" w:rsidRPr="002E55D7" w:rsidRDefault="002E55D7" w:rsidP="002E5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КИРЕНСКИЙ РАЙОН</w:t>
      </w:r>
    </w:p>
    <w:p w:rsidR="002E55D7" w:rsidRPr="002E55D7" w:rsidRDefault="004146ED" w:rsidP="002E5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МАКАРОВСКОЕ </w:t>
      </w:r>
      <w:r w:rsidR="002E55D7"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МУНИЦИПАЛЬНОЕ ОБРАЗОВАНИЕ</w:t>
      </w:r>
    </w:p>
    <w:p w:rsidR="002E55D7" w:rsidRPr="002E55D7" w:rsidRDefault="002E55D7" w:rsidP="002E5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:rsidR="002E55D7" w:rsidRPr="002E55D7" w:rsidRDefault="002E55D7" w:rsidP="002E55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2E55D7" w:rsidRDefault="002E55D7" w:rsidP="002E55D7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2E55D7" w:rsidRDefault="002E55D7" w:rsidP="002E55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11 июля 2024 г.                                                                                                          с. Макарово</w:t>
      </w:r>
    </w:p>
    <w:p w:rsidR="002E55D7" w:rsidRDefault="002E55D7" w:rsidP="002E55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E55D7" w:rsidRDefault="002E55D7" w:rsidP="002E55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«О перечне органов и организаций, с которыми </w:t>
      </w:r>
    </w:p>
    <w:p w:rsidR="002E55D7" w:rsidRDefault="002E55D7" w:rsidP="002E55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подлежат согласованию проекты организации </w:t>
      </w:r>
    </w:p>
    <w:p w:rsidR="002E55D7" w:rsidRDefault="002E55D7" w:rsidP="002E55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дорожного движения, разрабатываемые </w:t>
      </w:r>
      <w:proofErr w:type="gramStart"/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E55D7" w:rsidRDefault="002E55D7" w:rsidP="002E55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автомобильных дорог Макаровского </w:t>
      </w:r>
      <w:proofErr w:type="gramStart"/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</w:p>
    <w:p w:rsidR="002E55D7" w:rsidRDefault="002E55D7" w:rsidP="002E55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55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образования, а также на участки производства дорожных работ»</w:t>
      </w:r>
    </w:p>
    <w:p w:rsidR="002E55D7" w:rsidRDefault="002E55D7" w:rsidP="002E55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E55D7" w:rsidRPr="002E55D7" w:rsidRDefault="002E55D7" w:rsidP="002E55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6B7" w:rsidRDefault="002E55D7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E55D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самоуправления в Российской Федерации», Федеральным законом от 29.12.2017 № 443-ФЗ «Об изменении дорожного движения в Российской Федерации», Постановлением Правительства Иркутской области от 01.03.2016 г. № 108-ПП «Об отдельных вопросах</w:t>
      </w:r>
      <w:r w:rsidR="001A49EC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обеспечения безопасности дорожного движения на территории Иркутской области» (с изменениями от 12 апреля и 18 августа 2026 г.), приказом Минтранса</w:t>
      </w:r>
      <w:proofErr w:type="gramEnd"/>
      <w:r w:rsidR="001A49EC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30.07.2020 № 274 « Об утверждении Правил подготовки документации по организации дорожного движения», руководствуясь Уставом Макаровского муниципального образования, администрации Макаровского сельского поселения </w:t>
      </w:r>
    </w:p>
    <w:p w:rsidR="001A49EC" w:rsidRDefault="001A49EC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49EC" w:rsidRDefault="001A49EC" w:rsidP="001A49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49EC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1A49EC" w:rsidRDefault="001A49EC" w:rsidP="001A49E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A49EC" w:rsidRDefault="001A49EC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Утвердить перечень органов и организаций, с которыми подлежат согласованию проекты организаций дорожного движения, разрабатываемые для автомобильных дорог Макаровского муниципального образования, а также на участки производства дорожных работ согласно приложению.</w:t>
      </w:r>
    </w:p>
    <w:p w:rsidR="001A49EC" w:rsidRDefault="001A49EC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Настоящее постановление подлежит опубликованию в информационном журнале</w:t>
      </w:r>
    </w:p>
    <w:p w:rsidR="001A49EC" w:rsidRDefault="001A49EC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«Вестник </w:t>
      </w:r>
      <w:r w:rsidR="00812B86">
        <w:rPr>
          <w:rFonts w:ascii="Times New Roman" w:hAnsi="Times New Roman" w:cs="Times New Roman"/>
          <w:sz w:val="24"/>
          <w:szCs w:val="24"/>
          <w:lang w:eastAsia="ru-RU"/>
        </w:rPr>
        <w:t>Макаровского муниципального образования» и размещению на сайте администрации Киренского муниципального района.</w:t>
      </w: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Настоящее постановление вступает в силу со дня его опубликования.</w:t>
      </w: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Глава Макаровского муниципального образования   _________________О.В. Ярыгина</w:t>
      </w: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1A49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812B8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812B86" w:rsidRDefault="00812B86" w:rsidP="00812B8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постановлению администрации</w:t>
      </w:r>
    </w:p>
    <w:p w:rsidR="00812B86" w:rsidRDefault="00812B86" w:rsidP="00812B8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Макаровского сельского поселения</w:t>
      </w:r>
    </w:p>
    <w:p w:rsidR="00812B86" w:rsidRDefault="00812B86" w:rsidP="00812B8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11.07.2024 г. № 87</w:t>
      </w:r>
    </w:p>
    <w:p w:rsidR="00812B86" w:rsidRDefault="00812B86" w:rsidP="00812B8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812B8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812B8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Перечень</w:t>
      </w:r>
    </w:p>
    <w:p w:rsidR="00812B86" w:rsidRDefault="00812B86" w:rsidP="00812B8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органов и организаций, с которыми подлежат согласованию проекты организации дорожного движения, разрабатываемые для автомобильных дорог Макаровского муниципального образования, а также на участки  производства дорожных работ:</w:t>
      </w:r>
    </w:p>
    <w:p w:rsidR="00812B86" w:rsidRDefault="00812B86" w:rsidP="00812B8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Default="00812B86" w:rsidP="00812B8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2B86" w:rsidRPr="001A49EC" w:rsidRDefault="00812B86" w:rsidP="00812B8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Отделение Государственной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инспекции безопасности дорожного движения межмуниципального отдела Министерства внутренних дел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146ED">
        <w:rPr>
          <w:rFonts w:ascii="Times New Roman" w:hAnsi="Times New Roman" w:cs="Times New Roman"/>
          <w:sz w:val="24"/>
          <w:szCs w:val="24"/>
          <w:lang w:eastAsia="ru-RU"/>
        </w:rPr>
        <w:t>России «Киренский» (ОГИБДД МО МВД России «Киренский»).</w:t>
      </w:r>
    </w:p>
    <w:sectPr w:rsidR="00812B86" w:rsidRPr="001A49EC" w:rsidSect="0045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5D7"/>
    <w:rsid w:val="001A49EC"/>
    <w:rsid w:val="002E55D7"/>
    <w:rsid w:val="004146ED"/>
    <w:rsid w:val="004506B7"/>
    <w:rsid w:val="0081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55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2024-07-15T04:27:00Z</cp:lastPrinted>
  <dcterms:created xsi:type="dcterms:W3CDTF">2024-07-15T03:53:00Z</dcterms:created>
  <dcterms:modified xsi:type="dcterms:W3CDTF">2024-07-15T04:28:00Z</dcterms:modified>
</cp:coreProperties>
</file>