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BF" w:rsidRPr="00055194" w:rsidRDefault="00182956" w:rsidP="00182956">
      <w:pPr>
        <w:tabs>
          <w:tab w:val="left" w:pos="2724"/>
          <w:tab w:val="center" w:pos="4677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C70DBF" w:rsidRPr="00055194">
        <w:rPr>
          <w:b/>
          <w:sz w:val="26"/>
          <w:szCs w:val="26"/>
        </w:rPr>
        <w:t>РОССИЙСКАЯ ФЕДЕРАЦИЯ</w:t>
      </w:r>
    </w:p>
    <w:p w:rsidR="00C70DBF" w:rsidRPr="00055194" w:rsidRDefault="00C70DBF" w:rsidP="00C70DBF">
      <w:pPr>
        <w:jc w:val="center"/>
        <w:rPr>
          <w:b/>
          <w:sz w:val="26"/>
          <w:szCs w:val="26"/>
        </w:rPr>
      </w:pPr>
    </w:p>
    <w:p w:rsidR="00C70DBF" w:rsidRPr="00055194" w:rsidRDefault="00C70DBF" w:rsidP="00C70DBF">
      <w:pPr>
        <w:jc w:val="center"/>
        <w:rPr>
          <w:b/>
          <w:sz w:val="26"/>
          <w:szCs w:val="26"/>
        </w:rPr>
      </w:pPr>
      <w:r w:rsidRPr="00055194">
        <w:rPr>
          <w:b/>
          <w:sz w:val="26"/>
          <w:szCs w:val="26"/>
        </w:rPr>
        <w:t>ИРКУТСКАЯ ОБЛАСТЬ</w:t>
      </w:r>
    </w:p>
    <w:p w:rsidR="00C70DBF" w:rsidRPr="00055194" w:rsidRDefault="00C70DBF" w:rsidP="00C70DBF">
      <w:pPr>
        <w:jc w:val="center"/>
        <w:rPr>
          <w:b/>
          <w:sz w:val="26"/>
          <w:szCs w:val="26"/>
        </w:rPr>
      </w:pPr>
    </w:p>
    <w:p w:rsidR="00C70DBF" w:rsidRDefault="00C70DBF" w:rsidP="00C70DBF">
      <w:pPr>
        <w:jc w:val="center"/>
        <w:rPr>
          <w:b/>
          <w:sz w:val="26"/>
          <w:szCs w:val="26"/>
        </w:rPr>
      </w:pPr>
      <w:r w:rsidRPr="00055194">
        <w:rPr>
          <w:b/>
          <w:sz w:val="26"/>
          <w:szCs w:val="26"/>
        </w:rPr>
        <w:t>КИРЕНСКИЙ РАЙОН</w:t>
      </w:r>
    </w:p>
    <w:p w:rsidR="00DA7F20" w:rsidRDefault="00DA7F20" w:rsidP="00C70DBF">
      <w:pPr>
        <w:jc w:val="center"/>
        <w:rPr>
          <w:b/>
          <w:sz w:val="26"/>
          <w:szCs w:val="26"/>
        </w:rPr>
      </w:pPr>
    </w:p>
    <w:p w:rsidR="00DA7F20" w:rsidRPr="00055194" w:rsidRDefault="00DA7F20" w:rsidP="00C70D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</w:t>
      </w:r>
      <w:r w:rsidR="00E46387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СТРАЦИЯ </w:t>
      </w:r>
    </w:p>
    <w:p w:rsidR="00C70DBF" w:rsidRPr="00055194" w:rsidRDefault="00C70DBF" w:rsidP="00C70DBF">
      <w:pPr>
        <w:jc w:val="center"/>
        <w:rPr>
          <w:sz w:val="26"/>
          <w:szCs w:val="26"/>
        </w:rPr>
      </w:pPr>
    </w:p>
    <w:p w:rsidR="006C51F9" w:rsidRDefault="00DA7F20" w:rsidP="006C51F9">
      <w:pPr>
        <w:jc w:val="center"/>
        <w:rPr>
          <w:sz w:val="26"/>
          <w:szCs w:val="26"/>
        </w:rPr>
      </w:pPr>
      <w:r>
        <w:rPr>
          <w:sz w:val="26"/>
          <w:szCs w:val="26"/>
        </w:rPr>
        <w:t>МАКАРОВСКОГО СЕЛЬСКОГО</w:t>
      </w:r>
      <w:r w:rsidR="006C51F9">
        <w:rPr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</w:p>
    <w:p w:rsidR="00E93DBE" w:rsidRPr="00055194" w:rsidRDefault="00E93DBE" w:rsidP="00C70DBF">
      <w:pPr>
        <w:jc w:val="center"/>
        <w:rPr>
          <w:sz w:val="26"/>
          <w:szCs w:val="26"/>
        </w:rPr>
      </w:pPr>
    </w:p>
    <w:p w:rsidR="00C70DBF" w:rsidRDefault="00C70DBF" w:rsidP="00C70DBF">
      <w:pPr>
        <w:jc w:val="center"/>
        <w:rPr>
          <w:b/>
          <w:sz w:val="26"/>
          <w:szCs w:val="26"/>
        </w:rPr>
      </w:pPr>
      <w:r w:rsidRPr="00055194">
        <w:rPr>
          <w:b/>
          <w:sz w:val="26"/>
          <w:szCs w:val="26"/>
        </w:rPr>
        <w:t>РЕШЕНИЕ  №</w:t>
      </w:r>
      <w:r>
        <w:rPr>
          <w:b/>
          <w:sz w:val="26"/>
          <w:szCs w:val="26"/>
        </w:rPr>
        <w:t xml:space="preserve"> </w:t>
      </w:r>
      <w:r w:rsidR="00DA1126">
        <w:rPr>
          <w:b/>
          <w:sz w:val="26"/>
          <w:szCs w:val="26"/>
        </w:rPr>
        <w:t>83</w:t>
      </w:r>
    </w:p>
    <w:p w:rsidR="00EE6858" w:rsidRDefault="00EE6858" w:rsidP="00EE6858">
      <w:pPr>
        <w:pStyle w:val="a4"/>
        <w:spacing w:before="0" w:beforeAutospacing="0" w:after="0"/>
        <w:ind w:left="181"/>
        <w:jc w:val="center"/>
      </w:pPr>
    </w:p>
    <w:p w:rsidR="00EE6858" w:rsidRDefault="00EE6858" w:rsidP="00EE6858">
      <w:pPr>
        <w:pStyle w:val="a4"/>
        <w:spacing w:before="0" w:beforeAutospacing="0" w:after="0"/>
        <w:ind w:left="181"/>
        <w:jc w:val="both"/>
      </w:pPr>
      <w:r>
        <w:rPr>
          <w:b/>
          <w:bCs/>
          <w:color w:val="000000"/>
        </w:rPr>
        <w:t>«</w:t>
      </w:r>
      <w:r w:rsidR="00DA1126">
        <w:rPr>
          <w:b/>
          <w:bCs/>
          <w:color w:val="000000"/>
        </w:rPr>
        <w:t xml:space="preserve">10 сентября </w:t>
      </w:r>
      <w:r w:rsidR="007D448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202</w:t>
      </w:r>
      <w:r w:rsidR="005342F1">
        <w:rPr>
          <w:b/>
          <w:bCs/>
          <w:color w:val="000000"/>
        </w:rPr>
        <w:t>5</w:t>
      </w:r>
      <w:r w:rsidR="0063105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</w:t>
      </w:r>
      <w:r>
        <w:rPr>
          <w:b/>
          <w:bCs/>
          <w:color w:val="000000"/>
        </w:rPr>
        <w:tab/>
        <w:t xml:space="preserve">      </w:t>
      </w:r>
      <w:r w:rsidR="007D4486">
        <w:rPr>
          <w:b/>
          <w:bCs/>
          <w:color w:val="000000"/>
        </w:rPr>
        <w:tab/>
      </w:r>
      <w:r w:rsidR="00DA1126">
        <w:rPr>
          <w:b/>
          <w:bCs/>
          <w:color w:val="000000"/>
        </w:rPr>
        <w:t xml:space="preserve">                    </w:t>
      </w:r>
      <w:r>
        <w:rPr>
          <w:b/>
          <w:bCs/>
          <w:color w:val="000000"/>
        </w:rPr>
        <w:t xml:space="preserve">  </w:t>
      </w:r>
      <w:r w:rsidR="00C70DBF">
        <w:rPr>
          <w:b/>
          <w:bCs/>
          <w:color w:val="000000"/>
        </w:rPr>
        <w:t xml:space="preserve">с. </w:t>
      </w:r>
      <w:r w:rsidR="00DA1126">
        <w:rPr>
          <w:b/>
          <w:bCs/>
          <w:color w:val="000000"/>
        </w:rPr>
        <w:t>Макарово</w:t>
      </w:r>
    </w:p>
    <w:p w:rsidR="00EE6858" w:rsidRDefault="00EE6858" w:rsidP="00EE6858">
      <w:pPr>
        <w:pStyle w:val="a4"/>
        <w:spacing w:before="0" w:beforeAutospacing="0" w:after="0"/>
        <w:jc w:val="center"/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5"/>
      </w:tblGrid>
      <w:tr w:rsidR="00EE6858" w:rsidRPr="00EB6802" w:rsidTr="007F0D40">
        <w:trPr>
          <w:trHeight w:val="716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858" w:rsidRDefault="00F7563C" w:rsidP="007D4486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75C76">
              <w:rPr>
                <w:sz w:val="22"/>
                <w:szCs w:val="22"/>
              </w:rPr>
              <w:t xml:space="preserve">О </w:t>
            </w:r>
            <w:r w:rsidR="005342F1">
              <w:rPr>
                <w:sz w:val="22"/>
                <w:szCs w:val="22"/>
              </w:rPr>
              <w:t xml:space="preserve">ликвидации администрации </w:t>
            </w:r>
            <w:r w:rsidR="006C51F9">
              <w:rPr>
                <w:sz w:val="22"/>
                <w:szCs w:val="22"/>
              </w:rPr>
              <w:t>Макаровского</w:t>
            </w:r>
          </w:p>
          <w:p w:rsidR="007D4486" w:rsidRPr="00C75C76" w:rsidRDefault="007D4486" w:rsidP="007D448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сельского поселен</w:t>
            </w:r>
            <w:r w:rsidR="001C6B70">
              <w:rPr>
                <w:sz w:val="22"/>
                <w:szCs w:val="22"/>
              </w:rPr>
              <w:t>ия</w:t>
            </w:r>
          </w:p>
        </w:tc>
      </w:tr>
    </w:tbl>
    <w:p w:rsidR="00C75C76" w:rsidRDefault="00C75C76" w:rsidP="00683261">
      <w:pPr>
        <w:spacing w:line="218" w:lineRule="atLeast"/>
        <w:ind w:firstLine="408"/>
        <w:jc w:val="both"/>
      </w:pPr>
    </w:p>
    <w:p w:rsidR="00EE6858" w:rsidRPr="00C70DBF" w:rsidRDefault="005342F1" w:rsidP="00C70DBF">
      <w:pPr>
        <w:spacing w:line="276" w:lineRule="auto"/>
        <w:ind w:left="113" w:firstLine="709"/>
        <w:jc w:val="both"/>
      </w:pPr>
      <w:r w:rsidRPr="00922F82">
        <w:t xml:space="preserve">Руководствуясь статьями 61 - 64 Гражданского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на основании Закона Иркутской </w:t>
      </w:r>
      <w:r w:rsidR="001E6AFB">
        <w:t>области от 23.04.2025 № 27-ОЗ «</w:t>
      </w:r>
      <w:r w:rsidRPr="00922F82">
        <w:t>О преобразовании всех поселений, входящих в состав Киренского муниципального района Иркутской области, путем их объ</w:t>
      </w:r>
      <w:r w:rsidR="001E6AFB">
        <w:t>единения»</w:t>
      </w:r>
      <w:r w:rsidRPr="00922F82">
        <w:t xml:space="preserve">, руководствуясь </w:t>
      </w:r>
      <w:r w:rsidR="00C70DBF" w:rsidRPr="004C7999">
        <w:t xml:space="preserve">Уставом </w:t>
      </w:r>
      <w:r w:rsidR="006C51F9">
        <w:t>Макаровского</w:t>
      </w:r>
      <w:r w:rsidR="00C70DBF" w:rsidRPr="004C7999">
        <w:t xml:space="preserve"> МО</w:t>
      </w:r>
      <w:r w:rsidR="00C70DBF">
        <w:t>,</w:t>
      </w:r>
    </w:p>
    <w:p w:rsidR="00C75C76" w:rsidRDefault="00C75C76" w:rsidP="00683261">
      <w:pPr>
        <w:spacing w:line="218" w:lineRule="atLeast"/>
        <w:ind w:firstLine="408"/>
        <w:jc w:val="both"/>
        <w:rPr>
          <w:rFonts w:eastAsiaTheme="minorHAnsi"/>
        </w:rPr>
      </w:pPr>
    </w:p>
    <w:p w:rsidR="00EE6858" w:rsidRDefault="004E7AE6" w:rsidP="00EE6858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>
        <w:rPr>
          <w:b/>
          <w:sz w:val="26"/>
          <w:szCs w:val="26"/>
        </w:rPr>
        <w:t>Дума</w:t>
      </w:r>
      <w:r w:rsidR="00C70DBF" w:rsidRPr="00055194">
        <w:rPr>
          <w:b/>
          <w:sz w:val="26"/>
          <w:szCs w:val="26"/>
        </w:rPr>
        <w:t xml:space="preserve"> решил</w:t>
      </w:r>
      <w:r>
        <w:rPr>
          <w:b/>
          <w:sz w:val="26"/>
          <w:szCs w:val="26"/>
        </w:rPr>
        <w:t>а</w:t>
      </w:r>
      <w:r w:rsidR="00EE6858" w:rsidRPr="00BE6219">
        <w:rPr>
          <w:b/>
          <w:bCs/>
        </w:rPr>
        <w:t>:</w:t>
      </w:r>
    </w:p>
    <w:p w:rsidR="00EE6858" w:rsidRPr="00BE6219" w:rsidRDefault="00EE6858" w:rsidP="00EE6858">
      <w:pPr>
        <w:autoSpaceDE w:val="0"/>
        <w:autoSpaceDN w:val="0"/>
        <w:adjustRightInd w:val="0"/>
        <w:ind w:firstLine="540"/>
        <w:jc w:val="center"/>
      </w:pPr>
    </w:p>
    <w:p w:rsidR="00922F82" w:rsidRPr="00922F82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 w:rsidRPr="00922F82">
        <w:rPr>
          <w:color w:val="000000"/>
        </w:rPr>
        <w:t xml:space="preserve">Ликвидировать администрацию </w:t>
      </w:r>
      <w:r w:rsidR="006C51F9">
        <w:rPr>
          <w:color w:val="000000"/>
        </w:rPr>
        <w:t>Макаровского</w:t>
      </w:r>
      <w:r w:rsidR="00C70DBF">
        <w:rPr>
          <w:color w:val="000000"/>
        </w:rPr>
        <w:t xml:space="preserve"> сельского поселения</w:t>
      </w:r>
      <w:r w:rsidRPr="00922F82">
        <w:rPr>
          <w:color w:val="000000"/>
        </w:rPr>
        <w:t xml:space="preserve"> (ОГРН</w:t>
      </w:r>
      <w:r w:rsidRPr="007A043C">
        <w:t xml:space="preserve"> </w:t>
      </w:r>
      <w:r w:rsidR="006C51F9">
        <w:rPr>
          <w:shd w:val="clear" w:color="auto" w:fill="FFFFFF"/>
        </w:rPr>
        <w:t>1053831009517</w:t>
      </w:r>
      <w:r w:rsidR="006C51F9">
        <w:rPr>
          <w:color w:val="000000"/>
        </w:rPr>
        <w:t xml:space="preserve">, </w:t>
      </w:r>
      <w:r w:rsidRPr="00922F82">
        <w:rPr>
          <w:color w:val="000000"/>
        </w:rPr>
        <w:t xml:space="preserve">ИНН/КПП </w:t>
      </w:r>
      <w:r w:rsidR="006C51F9">
        <w:rPr>
          <w:color w:val="000000"/>
        </w:rPr>
        <w:t>3831004063</w:t>
      </w:r>
      <w:r w:rsidRPr="00922F82">
        <w:rPr>
          <w:color w:val="000000"/>
        </w:rPr>
        <w:t>/</w:t>
      </w:r>
      <w:r w:rsidR="006C51F9">
        <w:rPr>
          <w:color w:val="000000"/>
        </w:rPr>
        <w:t>383101001</w:t>
      </w:r>
      <w:r w:rsidRPr="00922F82">
        <w:rPr>
          <w:color w:val="000000"/>
        </w:rPr>
        <w:t xml:space="preserve">, юридический адрес: </w:t>
      </w:r>
      <w:r w:rsidR="001E6AFB">
        <w:rPr>
          <w:color w:val="000000"/>
        </w:rPr>
        <w:t>6</w:t>
      </w:r>
      <w:r w:rsidR="006C51F9">
        <w:rPr>
          <w:color w:val="000000"/>
        </w:rPr>
        <w:t>66731, Российская Федерация, Иркутская область, Киренский район, село Макарово, улица Сибирская, 40</w:t>
      </w:r>
      <w:r w:rsidR="00C70DBF">
        <w:rPr>
          <w:color w:val="000000"/>
        </w:rPr>
        <w:t>.</w:t>
      </w:r>
    </w:p>
    <w:p w:rsidR="00922F82" w:rsidRPr="00922F82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Установить срок ликвидации администрации </w:t>
      </w:r>
      <w:r w:rsidR="00E46387">
        <w:rPr>
          <w:color w:val="000000"/>
        </w:rPr>
        <w:t>Макаровского</w:t>
      </w:r>
      <w:r w:rsidR="001C6B70">
        <w:rPr>
          <w:color w:val="000000"/>
        </w:rPr>
        <w:t xml:space="preserve"> сельского поселения </w:t>
      </w:r>
      <w:r>
        <w:rPr>
          <w:color w:val="000000"/>
        </w:rPr>
        <w:t xml:space="preserve"> до </w:t>
      </w:r>
      <w:r w:rsidR="00631053">
        <w:rPr>
          <w:color w:val="000000"/>
        </w:rPr>
        <w:t>3</w:t>
      </w:r>
      <w:r w:rsidR="009841BA">
        <w:rPr>
          <w:color w:val="000000"/>
        </w:rPr>
        <w:t>0</w:t>
      </w:r>
      <w:r w:rsidR="000C2B3C">
        <w:rPr>
          <w:color w:val="000000"/>
        </w:rPr>
        <w:t xml:space="preserve"> </w:t>
      </w:r>
      <w:r w:rsidR="007C445C">
        <w:rPr>
          <w:color w:val="000000"/>
        </w:rPr>
        <w:t>июня</w:t>
      </w:r>
      <w:r w:rsidR="000C2B3C">
        <w:rPr>
          <w:color w:val="000000"/>
        </w:rPr>
        <w:t xml:space="preserve"> </w:t>
      </w:r>
      <w:r w:rsidR="00C70DBF">
        <w:rPr>
          <w:color w:val="000000"/>
        </w:rPr>
        <w:t>202</w:t>
      </w:r>
      <w:r w:rsidR="007C445C">
        <w:rPr>
          <w:color w:val="000000"/>
        </w:rPr>
        <w:t>6</w:t>
      </w:r>
      <w:r w:rsidR="00C70DBF">
        <w:rPr>
          <w:color w:val="000000"/>
        </w:rPr>
        <w:t xml:space="preserve"> года.</w:t>
      </w:r>
    </w:p>
    <w:p w:rsidR="00922F82" w:rsidRPr="00DD5EB7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:rsidR="00922F82" w:rsidRDefault="00337F5C" w:rsidP="00922F82">
      <w:pPr>
        <w:pStyle w:val="a8"/>
        <w:numPr>
          <w:ilvl w:val="0"/>
          <w:numId w:val="11"/>
        </w:numPr>
        <w:ind w:left="0" w:firstLine="709"/>
        <w:jc w:val="both"/>
      </w:pPr>
      <w:r>
        <w:t>Утвердить:</w:t>
      </w:r>
    </w:p>
    <w:p w:rsidR="00337F5C" w:rsidRDefault="00337F5C" w:rsidP="00337F5C">
      <w:pPr>
        <w:pStyle w:val="a8"/>
        <w:numPr>
          <w:ilvl w:val="1"/>
          <w:numId w:val="11"/>
        </w:numPr>
        <w:ind w:left="0" w:firstLine="709"/>
        <w:jc w:val="both"/>
      </w:pPr>
      <w:r>
        <w:t>С</w:t>
      </w:r>
      <w:r w:rsidRPr="00DD5EB7">
        <w:t>остав ликвидационн</w:t>
      </w:r>
      <w:r>
        <w:t>ой</w:t>
      </w:r>
      <w:r w:rsidRPr="00DD5EB7">
        <w:t xml:space="preserve"> комисси</w:t>
      </w:r>
      <w:r>
        <w:t xml:space="preserve">и </w:t>
      </w:r>
      <w:r>
        <w:rPr>
          <w:color w:val="000000"/>
        </w:rPr>
        <w:t xml:space="preserve">администрации </w:t>
      </w:r>
      <w:r w:rsidR="00DA7F20">
        <w:rPr>
          <w:color w:val="000000"/>
        </w:rPr>
        <w:t>Макаровского</w:t>
      </w:r>
      <w:r w:rsidR="00C70DBF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</w:t>
      </w:r>
      <w:r w:rsidRPr="00DD5EB7">
        <w:t xml:space="preserve"> (Приложение </w:t>
      </w:r>
      <w:r>
        <w:t>1</w:t>
      </w:r>
      <w:r w:rsidRPr="00DD5EB7">
        <w:t>).</w:t>
      </w:r>
    </w:p>
    <w:p w:rsidR="00337F5C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</w:pPr>
      <w:r w:rsidRPr="00DD5EB7">
        <w:t>Положение о ликвидационн</w:t>
      </w:r>
      <w:r>
        <w:t>ой</w:t>
      </w:r>
      <w:r w:rsidRPr="00DD5EB7">
        <w:t xml:space="preserve"> комисси</w:t>
      </w:r>
      <w:r>
        <w:t xml:space="preserve">и </w:t>
      </w:r>
      <w:r>
        <w:rPr>
          <w:color w:val="000000"/>
        </w:rPr>
        <w:t xml:space="preserve">администрации </w:t>
      </w:r>
      <w:r w:rsidR="00DA7F20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>сельского поселения</w:t>
      </w:r>
      <w:r w:rsidR="00C70DBF" w:rsidRPr="00DD5EB7">
        <w:t xml:space="preserve"> </w:t>
      </w:r>
      <w:r w:rsidR="00C70DBF">
        <w:t xml:space="preserve"> </w:t>
      </w:r>
      <w:r w:rsidRPr="00DD5EB7">
        <w:t xml:space="preserve">(Приложение </w:t>
      </w:r>
      <w:r>
        <w:t>2</w:t>
      </w:r>
      <w:r w:rsidRPr="00DD5EB7">
        <w:t>).</w:t>
      </w:r>
    </w:p>
    <w:p w:rsidR="00337F5C" w:rsidRPr="00DD5EB7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</w:pPr>
      <w:r w:rsidRPr="00DD5EB7">
        <w:t>План мероприятий</w:t>
      </w:r>
      <w:r>
        <w:t xml:space="preserve"> </w:t>
      </w:r>
      <w:r>
        <w:rPr>
          <w:color w:val="000000"/>
        </w:rPr>
        <w:t xml:space="preserve">по ликвидации администрации </w:t>
      </w:r>
      <w:r w:rsidR="00DA7F20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 </w:t>
      </w:r>
      <w:r>
        <w:t xml:space="preserve"> </w:t>
      </w:r>
      <w:r w:rsidRPr="00DD5EB7">
        <w:t>(Приложение 3).</w:t>
      </w:r>
    </w:p>
    <w:p w:rsidR="00337F5C" w:rsidRPr="00DD5EB7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>
        <w:t xml:space="preserve">Ликвидационной </w:t>
      </w:r>
      <w:r w:rsidRPr="00DD5EB7">
        <w:t>комисси</w:t>
      </w:r>
      <w:r>
        <w:t>и</w:t>
      </w:r>
      <w:r w:rsidRPr="00DD5EB7">
        <w:t xml:space="preserve">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</w:t>
      </w:r>
      <w:r w:rsidR="00C70DBF" w:rsidRPr="00DD5EB7">
        <w:t xml:space="preserve"> </w:t>
      </w:r>
      <w:r w:rsidRPr="00DD5EB7">
        <w:t>в порядке и сроки, установленные планом ликвидационных мероприятий согласно</w:t>
      </w:r>
      <w:r>
        <w:t xml:space="preserve"> П</w:t>
      </w:r>
      <w:r w:rsidRPr="00DD5EB7">
        <w:t xml:space="preserve">риложению </w:t>
      </w:r>
      <w:r>
        <w:t>3</w:t>
      </w:r>
      <w:r w:rsidRPr="00DD5EB7">
        <w:t xml:space="preserve"> к настоящему решению.</w:t>
      </w:r>
    </w:p>
    <w:p w:rsidR="00337F5C" w:rsidRPr="00DD5EB7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lastRenderedPageBreak/>
        <w:t>Полномочия по уведомлению Федеральной налоговой службы о ликвидации и подаче документов о прекращении деятельности возложить на председател</w:t>
      </w:r>
      <w:r>
        <w:t>я</w:t>
      </w:r>
      <w:r w:rsidRPr="00DD5EB7">
        <w:t xml:space="preserve"> ликвидационн</w:t>
      </w:r>
      <w:r>
        <w:t>ой комиссии</w:t>
      </w:r>
      <w:r w:rsidRPr="00337F5C">
        <w:rPr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</w:t>
      </w:r>
      <w:r w:rsidRPr="00DD5EB7">
        <w:t xml:space="preserve">. </w:t>
      </w:r>
    </w:p>
    <w:p w:rsidR="00337F5C" w:rsidRPr="00DD5EB7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8614AE">
        <w:t>Установить, что со дня назначения ликвидационн</w:t>
      </w:r>
      <w:r>
        <w:t>ой</w:t>
      </w:r>
      <w:r w:rsidRPr="008614AE">
        <w:t xml:space="preserve"> комисси</w:t>
      </w:r>
      <w:r>
        <w:t>и</w:t>
      </w:r>
      <w:r w:rsidRPr="008614AE">
        <w:t xml:space="preserve"> </w:t>
      </w:r>
      <w:r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>сельского поселения</w:t>
      </w:r>
      <w:r w:rsidR="00C70DBF" w:rsidRPr="008614AE">
        <w:t xml:space="preserve"> </w:t>
      </w:r>
      <w:r w:rsidRPr="008614AE">
        <w:t>к н</w:t>
      </w:r>
      <w:r>
        <w:t>ей</w:t>
      </w:r>
      <w:r w:rsidRPr="008614AE">
        <w:t xml:space="preserve"> переходят полномочия по управлению делами</w:t>
      </w:r>
      <w:r>
        <w:t xml:space="preserve"> </w:t>
      </w:r>
      <w:r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</w:t>
      </w:r>
      <w:r w:rsidRPr="008614AE">
        <w:t>.</w:t>
      </w:r>
    </w:p>
    <w:p w:rsidR="00C70DBF" w:rsidRPr="00C70DBF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t>Разрешить ликвидационн</w:t>
      </w:r>
      <w:r>
        <w:t>ой</w:t>
      </w:r>
      <w:r w:rsidRPr="00DD5EB7">
        <w:t xml:space="preserve"> комисси</w:t>
      </w:r>
      <w:r>
        <w:t>и</w:t>
      </w:r>
      <w:r w:rsidRPr="00DD5EB7">
        <w:t xml:space="preserve"> </w:t>
      </w:r>
      <w:r w:rsidRPr="00C70DBF"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 w:rsidRPr="00C70DBF">
        <w:rPr>
          <w:color w:val="000000"/>
        </w:rPr>
        <w:t xml:space="preserve"> сельского поселения</w:t>
      </w:r>
      <w:r w:rsidRPr="00C70DBF">
        <w:rPr>
          <w:color w:val="000000"/>
        </w:rPr>
        <w:t xml:space="preserve"> </w:t>
      </w:r>
      <w:r w:rsidRPr="00DD5EB7">
        <w:t xml:space="preserve"> использовать печати</w:t>
      </w:r>
      <w:r>
        <w:t xml:space="preserve"> и штампы </w:t>
      </w:r>
      <w:r w:rsidRPr="00C70DBF"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>сельского поселения.</w:t>
      </w:r>
    </w:p>
    <w:p w:rsidR="00337F5C" w:rsidRPr="00DD5EB7" w:rsidRDefault="00C70DBF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t xml:space="preserve"> </w:t>
      </w:r>
      <w:r w:rsidR="00337F5C" w:rsidRPr="00DD5EB7">
        <w:t>Наделить председател</w:t>
      </w:r>
      <w:r w:rsidR="00337F5C">
        <w:t>я</w:t>
      </w:r>
      <w:r w:rsidR="00337F5C" w:rsidRPr="00DD5EB7">
        <w:t xml:space="preserve"> ликвидационн</w:t>
      </w:r>
      <w:r w:rsidR="00337F5C">
        <w:t>ой</w:t>
      </w:r>
      <w:r w:rsidR="00337F5C" w:rsidRPr="00DD5EB7">
        <w:t xml:space="preserve"> комисси</w:t>
      </w:r>
      <w:r w:rsidR="00337F5C">
        <w:t>и</w:t>
      </w:r>
      <w:r w:rsidR="00337F5C" w:rsidRPr="00C70DBF">
        <w:rPr>
          <w:color w:val="000000"/>
        </w:rPr>
        <w:t xml:space="preserve"> 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>
        <w:rPr>
          <w:color w:val="000000"/>
        </w:rPr>
        <w:t xml:space="preserve"> сельского поселения</w:t>
      </w:r>
      <w:r w:rsidR="00337F5C" w:rsidRPr="00DD5EB7">
        <w:t xml:space="preserve"> правом подписи банковских, финансовых, казначейских документов, промежуточного ликвидационного баланса, ликвидационного баланса</w:t>
      </w:r>
      <w:r w:rsidR="00337F5C">
        <w:t>, перечня имущества  передаваемого вновь образуемому Киренскому муниципальному округу Иркутской области, иной отчетности</w:t>
      </w:r>
      <w:r w:rsidR="00337F5C" w:rsidRPr="00DD5EB7">
        <w:t xml:space="preserve"> и других документов, создаваемых в процессе ликвидации</w:t>
      </w:r>
      <w:r w:rsidR="00337F5C">
        <w:t xml:space="preserve"> </w:t>
      </w:r>
      <w:r w:rsidR="00337F5C" w:rsidRPr="00C70DBF"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>
        <w:rPr>
          <w:color w:val="000000"/>
        </w:rPr>
        <w:t xml:space="preserve"> сельского поселения</w:t>
      </w:r>
      <w:r w:rsidR="00337F5C" w:rsidRPr="00DD5EB7">
        <w:t>, в соответствии с законодательством Российской Федерации.</w:t>
      </w:r>
    </w:p>
    <w:p w:rsidR="00337F5C" w:rsidRPr="00DD5EB7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t>Наделить председател</w:t>
      </w:r>
      <w:r>
        <w:t>я</w:t>
      </w:r>
      <w:r w:rsidRPr="00DD5EB7">
        <w:t xml:space="preserve"> ликвидационн</w:t>
      </w:r>
      <w:r>
        <w:t>ой</w:t>
      </w:r>
      <w:r w:rsidRPr="00DD5EB7">
        <w:t xml:space="preserve"> комисси</w:t>
      </w:r>
      <w:r>
        <w:t xml:space="preserve">и </w:t>
      </w:r>
      <w:r>
        <w:rPr>
          <w:color w:val="000000"/>
        </w:rP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</w:t>
      </w:r>
      <w:r w:rsidRPr="00DD5EB7">
        <w:t xml:space="preserve"> полномочием по изданию распоряжений по вопросам, связанным с проведением мероприятий по ликвидации</w:t>
      </w:r>
      <w:r>
        <w:rPr>
          <w:color w:val="000000"/>
        </w:rPr>
        <w:t xml:space="preserve">, а с момента прекращения полномочий </w:t>
      </w:r>
      <w:r w:rsidR="00E62EA5">
        <w:rPr>
          <w:color w:val="000000"/>
        </w:rPr>
        <w:t xml:space="preserve">Главы </w:t>
      </w:r>
      <w:r>
        <w:rPr>
          <w:color w:val="000000"/>
        </w:rPr>
        <w:t>преобразуемого муниципального образования</w:t>
      </w:r>
      <w:r w:rsidR="00E8548C">
        <w:rPr>
          <w:color w:val="000000"/>
        </w:rPr>
        <w:t xml:space="preserve"> </w:t>
      </w:r>
      <w:r>
        <w:rPr>
          <w:color w:val="000000"/>
        </w:rPr>
        <w:t xml:space="preserve">– полномочиями по принятию правовых актов 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C70DBF">
        <w:rPr>
          <w:color w:val="000000"/>
        </w:rPr>
        <w:t xml:space="preserve"> сельского поселения</w:t>
      </w:r>
      <w:r w:rsidR="006C51F9">
        <w:rPr>
          <w:color w:val="000000"/>
        </w:rPr>
        <w:t>,</w:t>
      </w:r>
      <w:r w:rsidR="00C70DBF">
        <w:rPr>
          <w:color w:val="000000"/>
        </w:rPr>
        <w:t xml:space="preserve"> </w:t>
      </w:r>
      <w:r>
        <w:rPr>
          <w:color w:val="000000"/>
        </w:rPr>
        <w:t xml:space="preserve">как органа местного самоуправления  и подписанию решений </w:t>
      </w:r>
      <w:r w:rsidR="004E7AE6">
        <w:rPr>
          <w:color w:val="000000"/>
        </w:rPr>
        <w:t>Думы</w:t>
      </w:r>
      <w:r w:rsidR="00E62EA5">
        <w:rPr>
          <w:color w:val="000000"/>
        </w:rPr>
        <w:t xml:space="preserve">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E62EA5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до прекращения полномочий  указанных органов местного самоуправления в связи с формированием органов местного самоуправления  вновь образованного Киренского муниципального округа Иркутской области</w:t>
      </w:r>
      <w:r w:rsidRPr="00DD5EB7">
        <w:t xml:space="preserve">. </w:t>
      </w:r>
    </w:p>
    <w:p w:rsidR="005D5EF9" w:rsidRPr="00DD5EB7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DD5EB7">
        <w:t>Имущество</w:t>
      </w:r>
      <w:r>
        <w:t>,</w:t>
      </w:r>
      <w:r w:rsidRPr="00DD5EB7">
        <w:t xml:space="preserve"> оставшееся после проведения ликвидационных процедур, передать в казну муниципального образования </w:t>
      </w:r>
      <w:r>
        <w:t>–</w:t>
      </w:r>
      <w:r w:rsidRPr="00DD5EB7">
        <w:t xml:space="preserve"> </w:t>
      </w:r>
      <w:r>
        <w:t>Киренского муниципального округа  Иркутской области</w:t>
      </w:r>
      <w:r w:rsidRPr="00DD5EB7">
        <w:t>.</w:t>
      </w:r>
    </w:p>
    <w:p w:rsidR="005D5EF9" w:rsidRPr="00DD5EB7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</w:pPr>
      <w:r w:rsidRPr="00DD5EB7">
        <w:t>Финансирование расходов, связанных с ликвидацией до 31 декабря 202</w:t>
      </w:r>
      <w:r>
        <w:t>5</w:t>
      </w:r>
      <w:r w:rsidRPr="00DD5EB7">
        <w:t xml:space="preserve"> года включительно за счет средств бюджета </w:t>
      </w:r>
      <w:r>
        <w:t xml:space="preserve">преобразуемого </w:t>
      </w:r>
      <w:r w:rsidRPr="00DD5EB7">
        <w:t>муниципального образования</w:t>
      </w:r>
      <w:r>
        <w:t xml:space="preserve">, с </w:t>
      </w:r>
      <w:r w:rsidRPr="00DD5EB7">
        <w:t>01 января 202</w:t>
      </w:r>
      <w:r>
        <w:t>6</w:t>
      </w:r>
      <w:r w:rsidRPr="00DD5EB7">
        <w:t xml:space="preserve"> года </w:t>
      </w:r>
      <w:r>
        <w:t>–</w:t>
      </w:r>
      <w:r w:rsidRPr="00DD5EB7">
        <w:t xml:space="preserve"> за счет средств бюджета </w:t>
      </w:r>
      <w:r>
        <w:t>вновь образованного Киренского муниципального округа Иркутской области</w:t>
      </w:r>
      <w:r w:rsidRPr="00DD5EB7">
        <w:t>.</w:t>
      </w:r>
    </w:p>
    <w:p w:rsidR="00337F5C" w:rsidRDefault="005D5EF9" w:rsidP="005D5EF9">
      <w:pPr>
        <w:pStyle w:val="a8"/>
        <w:numPr>
          <w:ilvl w:val="0"/>
          <w:numId w:val="11"/>
        </w:numPr>
        <w:ind w:left="0" w:firstLine="709"/>
        <w:jc w:val="both"/>
      </w:pPr>
      <w:r>
        <w:t xml:space="preserve">Решение вступает в силу со дня </w:t>
      </w:r>
      <w:r w:rsidR="001C6B70">
        <w:t>подписания</w:t>
      </w:r>
      <w:r w:rsidRPr="00BE6219">
        <w:t>.</w:t>
      </w:r>
    </w:p>
    <w:p w:rsidR="00EE6858" w:rsidRDefault="005D5EF9" w:rsidP="00C75C76">
      <w:pPr>
        <w:pStyle w:val="a4"/>
        <w:suppressAutoHyphens/>
        <w:spacing w:before="0" w:beforeAutospacing="0" w:after="0"/>
        <w:ind w:left="180" w:firstLine="529"/>
        <w:jc w:val="both"/>
      </w:pPr>
      <w:r>
        <w:rPr>
          <w:lang w:eastAsia="ar-SA"/>
        </w:rPr>
        <w:t>14</w:t>
      </w:r>
      <w:r w:rsidR="00EE6858">
        <w:rPr>
          <w:lang w:eastAsia="ar-SA"/>
        </w:rPr>
        <w:t>.</w:t>
      </w:r>
      <w:r>
        <w:rPr>
          <w:lang w:eastAsia="ar-SA"/>
        </w:rPr>
        <w:t xml:space="preserve"> </w:t>
      </w:r>
      <w:r w:rsidR="00AC25AF">
        <w:rPr>
          <w:lang w:eastAsia="ar-SA"/>
        </w:rPr>
        <w:t xml:space="preserve"> </w:t>
      </w:r>
      <w:r w:rsidR="00EE6858">
        <w:rPr>
          <w:lang w:eastAsia="ar-SA"/>
        </w:rPr>
        <w:t>Решение</w:t>
      </w:r>
      <w:r w:rsidR="00EE6858" w:rsidRPr="00CD1541">
        <w:rPr>
          <w:lang w:eastAsia="ar-SA"/>
        </w:rPr>
        <w:t xml:space="preserve"> подлежит</w:t>
      </w:r>
      <w:r w:rsidR="00EE6858">
        <w:rPr>
          <w:lang w:eastAsia="ar-SA"/>
        </w:rPr>
        <w:t xml:space="preserve"> </w:t>
      </w:r>
      <w:r w:rsidR="00EE6858" w:rsidRPr="00CD1541">
        <w:rPr>
          <w:lang w:eastAsia="ar-SA"/>
        </w:rPr>
        <w:t>р</w:t>
      </w:r>
      <w:r w:rsidR="00EE6858" w:rsidRPr="00824F9C">
        <w:rPr>
          <w:rFonts w:eastAsia="MS Mincho"/>
          <w:lang w:eastAsia="ar-SA"/>
        </w:rPr>
        <w:t xml:space="preserve">азмещению на официальном сайте </w:t>
      </w:r>
      <w:r w:rsidR="00EE6858">
        <w:rPr>
          <w:rFonts w:eastAsia="MS Mincho"/>
          <w:lang w:eastAsia="ar-SA"/>
        </w:rPr>
        <w:t>а</w:t>
      </w:r>
      <w:r w:rsidR="00EE6858" w:rsidRPr="00824F9C">
        <w:rPr>
          <w:rFonts w:eastAsia="MS Mincho"/>
          <w:lang w:eastAsia="ar-SA"/>
        </w:rPr>
        <w:t xml:space="preserve">дминистрации </w:t>
      </w:r>
      <w:r w:rsidR="00EE6858" w:rsidRPr="00CD1541">
        <w:rPr>
          <w:lang w:eastAsia="ar-SA"/>
        </w:rPr>
        <w:t xml:space="preserve">Киренского муниципального района </w:t>
      </w:r>
      <w:hyperlink r:id="rId8" w:history="1">
        <w:r w:rsidR="00EE6858" w:rsidRPr="00AA3C12">
          <w:rPr>
            <w:rStyle w:val="a3"/>
            <w:lang w:val="en-US" w:eastAsia="ar-SA"/>
          </w:rPr>
          <w:t>www</w:t>
        </w:r>
        <w:r w:rsidR="00EE6858" w:rsidRPr="00AA3C12">
          <w:rPr>
            <w:rStyle w:val="a3"/>
            <w:lang w:eastAsia="ar-SA"/>
          </w:rPr>
          <w:t>.kirenskrn.irkobl.ru</w:t>
        </w:r>
      </w:hyperlink>
      <w:r w:rsidR="0062450D">
        <w:t>.</w:t>
      </w:r>
    </w:p>
    <w:p w:rsidR="00EE6858" w:rsidRDefault="00EE6858" w:rsidP="00C75C76">
      <w:pPr>
        <w:pStyle w:val="a5"/>
        <w:ind w:left="191" w:firstLine="518"/>
        <w:jc w:val="both"/>
        <w:rPr>
          <w:sz w:val="24"/>
          <w:szCs w:val="24"/>
        </w:rPr>
      </w:pPr>
    </w:p>
    <w:p w:rsidR="00EE6858" w:rsidRDefault="00EE6858" w:rsidP="00EE6858"/>
    <w:p w:rsidR="001C6B70" w:rsidRDefault="001C6B70" w:rsidP="00EE6858"/>
    <w:p w:rsidR="000C2B3C" w:rsidRDefault="000C2B3C" w:rsidP="00E93DB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Думы,</w:t>
      </w:r>
    </w:p>
    <w:p w:rsidR="000C2B3C" w:rsidRDefault="000C2B3C" w:rsidP="00E93DBE">
      <w:pPr>
        <w:jc w:val="both"/>
        <w:rPr>
          <w:b/>
          <w:sz w:val="26"/>
          <w:szCs w:val="26"/>
        </w:rPr>
      </w:pPr>
    </w:p>
    <w:p w:rsidR="00E93DBE" w:rsidRDefault="00E62EA5" w:rsidP="00E93DBE">
      <w:pPr>
        <w:jc w:val="both"/>
        <w:rPr>
          <w:color w:val="000000"/>
        </w:rPr>
      </w:pPr>
      <w:r w:rsidRPr="00055194">
        <w:rPr>
          <w:b/>
          <w:sz w:val="26"/>
          <w:szCs w:val="26"/>
        </w:rPr>
        <w:t xml:space="preserve">Глава </w:t>
      </w:r>
      <w:r w:rsidR="006C51F9" w:rsidRPr="006C51F9">
        <w:rPr>
          <w:b/>
          <w:color w:val="000000"/>
        </w:rPr>
        <w:t>Макаровского</w:t>
      </w:r>
      <w:r w:rsidR="00E93DBE" w:rsidRPr="006C51F9">
        <w:rPr>
          <w:b/>
          <w:color w:val="000000"/>
        </w:rPr>
        <w:t xml:space="preserve"> </w:t>
      </w:r>
    </w:p>
    <w:p w:rsidR="00E62EA5" w:rsidRDefault="00E62EA5" w:rsidP="00E93DBE">
      <w:pPr>
        <w:jc w:val="both"/>
        <w:rPr>
          <w:b/>
          <w:sz w:val="26"/>
          <w:szCs w:val="26"/>
        </w:rPr>
      </w:pPr>
      <w:r w:rsidRPr="00055194">
        <w:rPr>
          <w:b/>
          <w:sz w:val="26"/>
          <w:szCs w:val="26"/>
        </w:rPr>
        <w:t>муниципального образования</w:t>
      </w:r>
      <w:r w:rsidR="00E46387">
        <w:rPr>
          <w:b/>
          <w:sz w:val="26"/>
          <w:szCs w:val="26"/>
        </w:rPr>
        <w:t>: _____________ О.В. Ярыгина</w:t>
      </w:r>
      <w:r>
        <w:rPr>
          <w:b/>
          <w:sz w:val="26"/>
          <w:szCs w:val="26"/>
        </w:rPr>
        <w:t xml:space="preserve">           </w:t>
      </w:r>
      <w:r w:rsidRPr="00055194">
        <w:rPr>
          <w:b/>
          <w:sz w:val="26"/>
          <w:szCs w:val="26"/>
        </w:rPr>
        <w:t xml:space="preserve">                                  </w:t>
      </w:r>
    </w:p>
    <w:p w:rsidR="00E62EA5" w:rsidRDefault="00E62EA5" w:rsidP="00E62EA5">
      <w:pPr>
        <w:rPr>
          <w:b/>
          <w:sz w:val="26"/>
          <w:szCs w:val="26"/>
        </w:rPr>
      </w:pPr>
    </w:p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6C51F9" w:rsidRDefault="006C51F9" w:rsidP="00DA1126">
      <w:pPr>
        <w:widowControl w:val="0"/>
      </w:pPr>
    </w:p>
    <w:p w:rsidR="00DA1126" w:rsidRDefault="00DA1126" w:rsidP="00DA1126">
      <w:pPr>
        <w:widowControl w:val="0"/>
      </w:pPr>
    </w:p>
    <w:p w:rsidR="00E41FBB" w:rsidRDefault="00E41FBB" w:rsidP="00E41FBB">
      <w:pPr>
        <w:widowControl w:val="0"/>
        <w:jc w:val="right"/>
      </w:pPr>
      <w:r>
        <w:t xml:space="preserve">Приложение 1 </w:t>
      </w:r>
    </w:p>
    <w:p w:rsidR="00E41FBB" w:rsidRDefault="00E41FBB" w:rsidP="00E41FBB">
      <w:pPr>
        <w:widowControl w:val="0"/>
        <w:jc w:val="right"/>
      </w:pPr>
      <w:r>
        <w:t>к решению</w:t>
      </w:r>
      <w:r w:rsidR="004E7AE6">
        <w:t xml:space="preserve"> Думы Макаровского МО</w:t>
      </w:r>
      <w:r w:rsidR="00E62EA5">
        <w:t xml:space="preserve"> </w:t>
      </w:r>
    </w:p>
    <w:p w:rsidR="00E41FBB" w:rsidRPr="008C3400" w:rsidRDefault="00E41FBB" w:rsidP="00E41FBB">
      <w:pPr>
        <w:widowControl w:val="0"/>
        <w:jc w:val="right"/>
        <w:rPr>
          <w:u w:val="single"/>
        </w:rPr>
      </w:pPr>
      <w:r>
        <w:t xml:space="preserve">от </w:t>
      </w:r>
      <w:r w:rsidR="00182956">
        <w:t xml:space="preserve"> </w:t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</w:r>
      <w:r w:rsidR="00182956">
        <w:softHyphen/>
        <w:t xml:space="preserve">10 сентября 2025 </w:t>
      </w:r>
      <w:r>
        <w:t xml:space="preserve">года № </w:t>
      </w:r>
      <w:r w:rsidR="00182956">
        <w:rPr>
          <w:u w:val="single"/>
        </w:rPr>
        <w:t>83</w:t>
      </w:r>
    </w:p>
    <w:p w:rsidR="00E41FBB" w:rsidRDefault="00E41FBB" w:rsidP="00E41FBB">
      <w:pPr>
        <w:widowControl w:val="0"/>
        <w:jc w:val="right"/>
      </w:pPr>
    </w:p>
    <w:p w:rsidR="00E41FBB" w:rsidRDefault="00E41FBB" w:rsidP="00E41FBB">
      <w:pPr>
        <w:widowControl w:val="0"/>
        <w:jc w:val="center"/>
      </w:pPr>
    </w:p>
    <w:p w:rsidR="00E41FBB" w:rsidRPr="008F5266" w:rsidRDefault="00E41FBB" w:rsidP="00E41FBB">
      <w:pPr>
        <w:widowControl w:val="0"/>
        <w:jc w:val="center"/>
        <w:rPr>
          <w:b/>
        </w:rPr>
      </w:pPr>
      <w:r w:rsidRPr="008F5266">
        <w:rPr>
          <w:b/>
        </w:rPr>
        <w:t xml:space="preserve">СОСТАВ </w:t>
      </w:r>
    </w:p>
    <w:p w:rsidR="00E41FBB" w:rsidRDefault="00E41FBB" w:rsidP="00E41FBB">
      <w:pPr>
        <w:widowControl w:val="0"/>
        <w:jc w:val="center"/>
      </w:pPr>
      <w:r w:rsidRPr="00B272F7">
        <w:t xml:space="preserve">ликвидационной комиссии </w:t>
      </w:r>
      <w:r>
        <w:t xml:space="preserve">администрации </w:t>
      </w:r>
      <w:r w:rsidR="006C51F9">
        <w:rPr>
          <w:color w:val="000000"/>
        </w:rPr>
        <w:t>Макаровского</w:t>
      </w:r>
      <w:r w:rsidR="00E93DBE">
        <w:rPr>
          <w:color w:val="000000"/>
        </w:rPr>
        <w:t xml:space="preserve"> </w:t>
      </w:r>
      <w:r w:rsidR="00E62EA5">
        <w:t xml:space="preserve"> сельского поселения</w:t>
      </w:r>
    </w:p>
    <w:p w:rsidR="00E41FBB" w:rsidRPr="00B272F7" w:rsidRDefault="00E41FBB" w:rsidP="00E41FBB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851"/>
        <w:gridCol w:w="5179"/>
      </w:tblGrid>
      <w:tr w:rsidR="00E41FBB" w:rsidTr="00E62EA5">
        <w:trPr>
          <w:trHeight w:val="552"/>
        </w:trPr>
        <w:tc>
          <w:tcPr>
            <w:tcW w:w="540" w:type="dxa"/>
            <w:vAlign w:val="center"/>
          </w:tcPr>
          <w:p w:rsidR="00E41FBB" w:rsidRPr="00416DC7" w:rsidRDefault="00E41FBB" w:rsidP="000D4CD9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№ п/п</w:t>
            </w:r>
          </w:p>
        </w:tc>
        <w:tc>
          <w:tcPr>
            <w:tcW w:w="3851" w:type="dxa"/>
            <w:vAlign w:val="center"/>
          </w:tcPr>
          <w:p w:rsidR="00E41FBB" w:rsidRPr="00416DC7" w:rsidRDefault="00E41FBB" w:rsidP="000D4CD9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>Фамилия Имя Отчество</w:t>
            </w:r>
          </w:p>
        </w:tc>
        <w:tc>
          <w:tcPr>
            <w:tcW w:w="5179" w:type="dxa"/>
            <w:vAlign w:val="center"/>
          </w:tcPr>
          <w:p w:rsidR="00E41FBB" w:rsidRPr="00416DC7" w:rsidRDefault="00E41FBB" w:rsidP="000D4CD9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 xml:space="preserve">Должность </w:t>
            </w:r>
          </w:p>
        </w:tc>
      </w:tr>
      <w:tr w:rsidR="00E41FBB" w:rsidTr="00E62EA5">
        <w:trPr>
          <w:trHeight w:val="552"/>
        </w:trPr>
        <w:tc>
          <w:tcPr>
            <w:tcW w:w="540" w:type="dxa"/>
            <w:vAlign w:val="center"/>
          </w:tcPr>
          <w:p w:rsidR="00E41FBB" w:rsidRPr="00416DC7" w:rsidRDefault="00E41FBB" w:rsidP="000D4CD9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1</w:t>
            </w:r>
          </w:p>
        </w:tc>
        <w:tc>
          <w:tcPr>
            <w:tcW w:w="3851" w:type="dxa"/>
            <w:vAlign w:val="center"/>
          </w:tcPr>
          <w:p w:rsidR="00E41FBB" w:rsidRPr="00416DC7" w:rsidRDefault="006C51F9" w:rsidP="001C27A8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Ярыгина Ольга Витальевна</w:t>
            </w:r>
          </w:p>
        </w:tc>
        <w:tc>
          <w:tcPr>
            <w:tcW w:w="5179" w:type="dxa"/>
            <w:vAlign w:val="center"/>
          </w:tcPr>
          <w:p w:rsidR="00E41FBB" w:rsidRPr="00416DC7" w:rsidRDefault="007258B9" w:rsidP="000D4CD9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>П</w:t>
            </w:r>
            <w:r w:rsidR="00E41FBB" w:rsidRPr="00416DC7">
              <w:rPr>
                <w:bCs/>
              </w:rPr>
              <w:t>редседатель ликвидационной комиссии</w:t>
            </w:r>
          </w:p>
        </w:tc>
      </w:tr>
      <w:tr w:rsidR="00E62EA5" w:rsidTr="00E62EA5">
        <w:trPr>
          <w:trHeight w:val="552"/>
        </w:trPr>
        <w:tc>
          <w:tcPr>
            <w:tcW w:w="540" w:type="dxa"/>
            <w:vAlign w:val="center"/>
          </w:tcPr>
          <w:p w:rsidR="00E62EA5" w:rsidRPr="00416DC7" w:rsidRDefault="00E62EA5" w:rsidP="000D4CD9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2</w:t>
            </w:r>
          </w:p>
        </w:tc>
        <w:tc>
          <w:tcPr>
            <w:tcW w:w="3851" w:type="dxa"/>
            <w:vAlign w:val="center"/>
          </w:tcPr>
          <w:p w:rsidR="00E62EA5" w:rsidRPr="00416DC7" w:rsidRDefault="006C51F9" w:rsidP="000D4CD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Юрьева Галина Влад</w:t>
            </w:r>
            <w:r w:rsidR="00DA7F20">
              <w:rPr>
                <w:bCs/>
              </w:rPr>
              <w:t>и</w:t>
            </w:r>
            <w:r>
              <w:rPr>
                <w:bCs/>
              </w:rPr>
              <w:t>мировна</w:t>
            </w:r>
          </w:p>
        </w:tc>
        <w:tc>
          <w:tcPr>
            <w:tcW w:w="5179" w:type="dxa"/>
            <w:vAlign w:val="center"/>
          </w:tcPr>
          <w:p w:rsidR="00E62EA5" w:rsidRPr="00416DC7" w:rsidRDefault="00E62EA5" w:rsidP="00BB5B18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E62EA5" w:rsidTr="00E62EA5">
        <w:trPr>
          <w:trHeight w:val="552"/>
        </w:trPr>
        <w:tc>
          <w:tcPr>
            <w:tcW w:w="540" w:type="dxa"/>
            <w:vAlign w:val="center"/>
          </w:tcPr>
          <w:p w:rsidR="00E62EA5" w:rsidRPr="00416DC7" w:rsidRDefault="00E62EA5" w:rsidP="000D4CD9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3</w:t>
            </w:r>
          </w:p>
        </w:tc>
        <w:tc>
          <w:tcPr>
            <w:tcW w:w="3851" w:type="dxa"/>
            <w:vAlign w:val="center"/>
          </w:tcPr>
          <w:p w:rsidR="00E62EA5" w:rsidRPr="00416DC7" w:rsidRDefault="00DA7F20" w:rsidP="000D4CD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Мих</w:t>
            </w:r>
            <w:r w:rsidR="00E46387">
              <w:rPr>
                <w:bCs/>
              </w:rPr>
              <w:t>алёва Надежда Николаевна</w:t>
            </w:r>
          </w:p>
        </w:tc>
        <w:tc>
          <w:tcPr>
            <w:tcW w:w="5179" w:type="dxa"/>
            <w:vAlign w:val="center"/>
          </w:tcPr>
          <w:p w:rsidR="00E62EA5" w:rsidRPr="00416DC7" w:rsidRDefault="00E62EA5" w:rsidP="00BB5B18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E62EA5" w:rsidTr="00E62EA5">
        <w:trPr>
          <w:trHeight w:val="552"/>
        </w:trPr>
        <w:tc>
          <w:tcPr>
            <w:tcW w:w="540" w:type="dxa"/>
            <w:vAlign w:val="center"/>
          </w:tcPr>
          <w:p w:rsidR="00E62EA5" w:rsidRPr="00416DC7" w:rsidRDefault="00E62EA5" w:rsidP="000D4CD9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4</w:t>
            </w:r>
          </w:p>
        </w:tc>
        <w:tc>
          <w:tcPr>
            <w:tcW w:w="3851" w:type="dxa"/>
            <w:vAlign w:val="center"/>
          </w:tcPr>
          <w:p w:rsidR="00E62EA5" w:rsidRPr="00416DC7" w:rsidRDefault="00DA7F20" w:rsidP="000D4CD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</w:t>
            </w:r>
            <w:r w:rsidR="00E46387">
              <w:rPr>
                <w:bCs/>
              </w:rPr>
              <w:t xml:space="preserve">ырянов </w:t>
            </w:r>
            <w:r w:rsidR="001E6AFB">
              <w:rPr>
                <w:bCs/>
              </w:rPr>
              <w:t>Егор В</w:t>
            </w:r>
            <w:r>
              <w:rPr>
                <w:bCs/>
              </w:rPr>
              <w:t>икторович</w:t>
            </w:r>
          </w:p>
        </w:tc>
        <w:tc>
          <w:tcPr>
            <w:tcW w:w="5179" w:type="dxa"/>
            <w:vAlign w:val="center"/>
          </w:tcPr>
          <w:p w:rsidR="00E62EA5" w:rsidRPr="00416DC7" w:rsidRDefault="00E62EA5" w:rsidP="000D4CD9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0C2B3C" w:rsidTr="00E62EA5">
        <w:trPr>
          <w:trHeight w:val="552"/>
        </w:trPr>
        <w:tc>
          <w:tcPr>
            <w:tcW w:w="540" w:type="dxa"/>
            <w:vAlign w:val="center"/>
          </w:tcPr>
          <w:p w:rsidR="000C2B3C" w:rsidRPr="00416DC7" w:rsidRDefault="000C2B3C" w:rsidP="000D4CD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51" w:type="dxa"/>
            <w:vAlign w:val="center"/>
          </w:tcPr>
          <w:p w:rsidR="000C2B3C" w:rsidRDefault="000C2B3C" w:rsidP="000D4CD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Антипина Елена Сергеевна </w:t>
            </w:r>
          </w:p>
        </w:tc>
        <w:tc>
          <w:tcPr>
            <w:tcW w:w="5179" w:type="dxa"/>
            <w:vAlign w:val="center"/>
          </w:tcPr>
          <w:p w:rsidR="000C2B3C" w:rsidRPr="00416DC7" w:rsidRDefault="000C2B3C" w:rsidP="000D4CD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член ликвидационной комиссии</w:t>
            </w:r>
          </w:p>
        </w:tc>
      </w:tr>
    </w:tbl>
    <w:p w:rsidR="00E41FBB" w:rsidRDefault="00E41FBB" w:rsidP="00E41FBB">
      <w:pPr>
        <w:widowControl w:val="0"/>
        <w:rPr>
          <w:bCs/>
        </w:rPr>
      </w:pPr>
    </w:p>
    <w:p w:rsidR="00E41FBB" w:rsidRDefault="00E41FBB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E62EA5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E62EA5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E62EA5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E62EA5" w:rsidRDefault="00E62EA5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DA1126" w:rsidRDefault="006C51F9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  <w:r>
        <w:rPr>
          <w:rStyle w:val="FontStyle24"/>
          <w:b w:val="0"/>
        </w:rPr>
        <w:lastRenderedPageBreak/>
        <w:tab/>
      </w:r>
    </w:p>
    <w:p w:rsidR="00DA1126" w:rsidRDefault="00DA112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</w:p>
    <w:p w:rsidR="00DA1126" w:rsidRDefault="00DA112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</w:p>
    <w:p w:rsidR="00DA1126" w:rsidRDefault="00DA112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</w:p>
    <w:p w:rsidR="00DA1126" w:rsidRDefault="00DA112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</w:p>
    <w:p w:rsidR="00182956" w:rsidRDefault="00DA112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  <w:r>
        <w:rPr>
          <w:rStyle w:val="FontStyle24"/>
          <w:b w:val="0"/>
        </w:rPr>
        <w:t xml:space="preserve">                                                                                    </w:t>
      </w:r>
    </w:p>
    <w:p w:rsidR="001C27A8" w:rsidRPr="00416DC7" w:rsidRDefault="00182956" w:rsidP="006C51F9">
      <w:pPr>
        <w:pStyle w:val="Style15"/>
        <w:tabs>
          <w:tab w:val="left" w:pos="709"/>
          <w:tab w:val="left" w:pos="7674"/>
          <w:tab w:val="right" w:pos="9355"/>
        </w:tabs>
        <w:spacing w:line="240" w:lineRule="auto"/>
        <w:ind w:left="2074" w:right="-1"/>
        <w:jc w:val="left"/>
        <w:rPr>
          <w:rStyle w:val="FontStyle24"/>
          <w:b w:val="0"/>
        </w:rPr>
      </w:pPr>
      <w:r>
        <w:rPr>
          <w:rStyle w:val="FontStyle24"/>
          <w:b w:val="0"/>
        </w:rPr>
        <w:t xml:space="preserve">                                                                                     </w:t>
      </w:r>
      <w:r w:rsidR="00DA1126">
        <w:rPr>
          <w:rStyle w:val="FontStyle24"/>
          <w:b w:val="0"/>
        </w:rPr>
        <w:t xml:space="preserve"> </w:t>
      </w:r>
      <w:r w:rsidR="001C27A8" w:rsidRPr="00416DC7">
        <w:rPr>
          <w:rStyle w:val="FontStyle24"/>
          <w:b w:val="0"/>
        </w:rPr>
        <w:t xml:space="preserve">Приложение </w:t>
      </w:r>
      <w:r w:rsidR="001C27A8">
        <w:rPr>
          <w:rStyle w:val="FontStyle24"/>
          <w:b w:val="0"/>
        </w:rPr>
        <w:t>2</w:t>
      </w:r>
    </w:p>
    <w:p w:rsidR="000C2B3C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  <w:r w:rsidRPr="00416DC7">
        <w:rPr>
          <w:rStyle w:val="FontStyle24"/>
          <w:b w:val="0"/>
        </w:rPr>
        <w:t xml:space="preserve">к решению </w:t>
      </w:r>
      <w:r w:rsidR="000C2B3C">
        <w:rPr>
          <w:rStyle w:val="FontStyle24"/>
          <w:b w:val="0"/>
        </w:rPr>
        <w:t>Думы Макаровского МО</w:t>
      </w:r>
    </w:p>
    <w:p w:rsidR="001C27A8" w:rsidRPr="00800037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  <w:r>
        <w:rPr>
          <w:rStyle w:val="FontStyle24"/>
          <w:b w:val="0"/>
        </w:rPr>
        <w:t>от</w:t>
      </w:r>
      <w:r w:rsidR="00182956">
        <w:rPr>
          <w:rStyle w:val="FontStyle24"/>
          <w:b w:val="0"/>
        </w:rPr>
        <w:t xml:space="preserve"> 10 сентября 2025 </w:t>
      </w:r>
      <w:r w:rsidRPr="00021A5B">
        <w:rPr>
          <w:rStyle w:val="FontStyle24"/>
          <w:b w:val="0"/>
        </w:rPr>
        <w:t>года №</w:t>
      </w:r>
      <w:r w:rsidR="00182956">
        <w:rPr>
          <w:rStyle w:val="FontStyle24"/>
          <w:b w:val="0"/>
        </w:rPr>
        <w:t xml:space="preserve"> 83</w:t>
      </w:r>
      <w:r w:rsidRPr="00021A5B">
        <w:rPr>
          <w:rStyle w:val="FontStyle24"/>
          <w:b w:val="0"/>
        </w:rPr>
        <w:t xml:space="preserve"> </w:t>
      </w:r>
    </w:p>
    <w:p w:rsidR="001C27A8" w:rsidRPr="00927A8B" w:rsidRDefault="001C27A8" w:rsidP="001C27A8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</w:rPr>
      </w:pPr>
      <w:r w:rsidRPr="00927A8B">
        <w:rPr>
          <w:rStyle w:val="FontStyle24"/>
        </w:rPr>
        <w:t xml:space="preserve">ПОЛОЖЕНИЕ </w:t>
      </w:r>
    </w:p>
    <w:p w:rsidR="001C27A8" w:rsidRPr="001E6AFB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sz w:val="26"/>
          <w:szCs w:val="26"/>
        </w:rPr>
      </w:pPr>
      <w:r w:rsidRPr="001E6AFB">
        <w:rPr>
          <w:rStyle w:val="FontStyle24"/>
          <w:b w:val="0"/>
        </w:rPr>
        <w:t>о ликвидационной комиссии</w:t>
      </w:r>
      <w:r w:rsidRPr="001E6AFB">
        <w:rPr>
          <w:rStyle w:val="FontStyle24"/>
        </w:rPr>
        <w:t xml:space="preserve"> </w:t>
      </w:r>
      <w:r w:rsidRPr="001E6AFB">
        <w:rPr>
          <w:sz w:val="26"/>
          <w:szCs w:val="26"/>
        </w:rPr>
        <w:t xml:space="preserve">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E62EA5" w:rsidRPr="001E6AFB">
        <w:rPr>
          <w:sz w:val="26"/>
          <w:szCs w:val="26"/>
        </w:rPr>
        <w:t xml:space="preserve"> сельского поселения</w:t>
      </w:r>
    </w:p>
    <w:p w:rsidR="001C27A8" w:rsidRPr="00927A8B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</w:rPr>
      </w:pPr>
    </w:p>
    <w:p w:rsidR="001C27A8" w:rsidRPr="008C3400" w:rsidRDefault="001C27A8" w:rsidP="001C27A8">
      <w:pPr>
        <w:pStyle w:val="Style6"/>
        <w:numPr>
          <w:ilvl w:val="0"/>
          <w:numId w:val="19"/>
        </w:numPr>
        <w:tabs>
          <w:tab w:val="left" w:pos="709"/>
        </w:tabs>
        <w:spacing w:line="240" w:lineRule="auto"/>
        <w:jc w:val="center"/>
        <w:rPr>
          <w:rStyle w:val="FontStyle24"/>
        </w:rPr>
      </w:pPr>
      <w:r w:rsidRPr="008C3400">
        <w:rPr>
          <w:rStyle w:val="FontStyle24"/>
        </w:rPr>
        <w:t>Общие положения</w:t>
      </w:r>
    </w:p>
    <w:p w:rsidR="001C27A8" w:rsidRPr="0036195C" w:rsidRDefault="001C27A8" w:rsidP="001C27A8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36195C">
        <w:rPr>
          <w:rStyle w:val="FontStyle25"/>
        </w:rPr>
        <w:t xml:space="preserve">Настоящее положение разработано в соответствии с Федеральным законом «Об общих принципах организации местного самоуправления в Российской Федерации» от 06.10.2003 года  № 131-ФЗ, Гражданским кодексом Российской Федерации, </w:t>
      </w:r>
      <w:r w:rsidRPr="0036195C">
        <w:rPr>
          <w:sz w:val="26"/>
          <w:szCs w:val="26"/>
        </w:rPr>
        <w:t>Закона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</w:t>
      </w:r>
      <w:r w:rsidRPr="0036195C">
        <w:rPr>
          <w:rStyle w:val="FontStyle25"/>
        </w:rPr>
        <w:t>.</w:t>
      </w:r>
    </w:p>
    <w:p w:rsidR="001C27A8" w:rsidRPr="008C3400" w:rsidRDefault="001C27A8" w:rsidP="001C27A8">
      <w:pPr>
        <w:widowControl w:val="0"/>
        <w:tabs>
          <w:tab w:val="left" w:pos="709"/>
        </w:tabs>
        <w:ind w:firstLine="708"/>
        <w:jc w:val="both"/>
        <w:rPr>
          <w:rStyle w:val="FontStyle25"/>
        </w:rPr>
      </w:pPr>
      <w:r w:rsidRPr="008C3400">
        <w:rPr>
          <w:rStyle w:val="FontStyle25"/>
        </w:rPr>
        <w:t>1.1. </w:t>
      </w:r>
      <w:r w:rsidRPr="001E6AFB">
        <w:rPr>
          <w:rStyle w:val="FontStyle25"/>
        </w:rPr>
        <w:t xml:space="preserve">Настоящее Положение определяет порядок формирования ликвидационной комиссии 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 сельского поселения</w:t>
      </w:r>
      <w:r w:rsidRPr="001E6AFB">
        <w:rPr>
          <w:rStyle w:val="FontStyle25"/>
        </w:rPr>
        <w:t>, ее функции, порядок работы и принятия решений, а также правовой статус членов ликвидационной комисс</w:t>
      </w:r>
      <w:proofErr w:type="gramStart"/>
      <w:r w:rsidRPr="001E6AFB">
        <w:rPr>
          <w:rStyle w:val="FontStyle25"/>
        </w:rPr>
        <w:t>ии и ее</w:t>
      </w:r>
      <w:proofErr w:type="gramEnd"/>
      <w:r w:rsidRPr="001E6AFB">
        <w:rPr>
          <w:rStyle w:val="FontStyle25"/>
        </w:rPr>
        <w:t xml:space="preserve"> Председателя.</w:t>
      </w:r>
    </w:p>
    <w:p w:rsidR="001C27A8" w:rsidRPr="001E6AFB" w:rsidRDefault="001C27A8" w:rsidP="001C27A8">
      <w:pPr>
        <w:pStyle w:val="Style8"/>
        <w:tabs>
          <w:tab w:val="left" w:pos="709"/>
          <w:tab w:val="left" w:pos="1310"/>
        </w:tabs>
        <w:spacing w:line="240" w:lineRule="auto"/>
        <w:ind w:firstLine="734"/>
        <w:rPr>
          <w:rStyle w:val="FontStyle25"/>
        </w:rPr>
      </w:pPr>
      <w:r w:rsidRPr="008C3400">
        <w:rPr>
          <w:rStyle w:val="FontStyle25"/>
        </w:rPr>
        <w:t>1.2. </w:t>
      </w:r>
      <w:r w:rsidRPr="001E6AFB">
        <w:rPr>
          <w:rStyle w:val="FontStyle25"/>
        </w:rPr>
        <w:t xml:space="preserve">Ликвидационная комиссия – уполномоченное лицо 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 сельского поселения</w:t>
      </w:r>
      <w:r w:rsidRPr="001E6AFB">
        <w:rPr>
          <w:rStyle w:val="FontStyle25"/>
        </w:rPr>
        <w:t>, обеспечивающее реализацию полномочий по управлению делами ликвидируемого юридического лица в течение всего периода ликвидации (далее - ликвидационная комиссия).</w:t>
      </w:r>
    </w:p>
    <w:p w:rsidR="001C27A8" w:rsidRPr="008C3400" w:rsidRDefault="001C27A8" w:rsidP="001C27A8">
      <w:pPr>
        <w:pStyle w:val="Style8"/>
        <w:tabs>
          <w:tab w:val="left" w:pos="709"/>
          <w:tab w:val="left" w:pos="1224"/>
        </w:tabs>
        <w:spacing w:line="240" w:lineRule="auto"/>
        <w:ind w:firstLine="739"/>
        <w:rPr>
          <w:rStyle w:val="FontStyle25"/>
        </w:rPr>
      </w:pPr>
      <w:r w:rsidRPr="008C3400">
        <w:rPr>
          <w:rStyle w:val="FontStyle25"/>
        </w:rPr>
        <w:t>1.3. </w:t>
      </w:r>
      <w:r w:rsidRPr="001E6AFB">
        <w:rPr>
          <w:rStyle w:val="FontStyle25"/>
        </w:rPr>
        <w:t xml:space="preserve">Ликвидация считается завершенной, а </w:t>
      </w:r>
      <w:r w:rsidR="00687A2F" w:rsidRPr="001E6AFB">
        <w:rPr>
          <w:rStyle w:val="FontStyle25"/>
        </w:rPr>
        <w:t xml:space="preserve">администрация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сельского поселения </w:t>
      </w:r>
      <w:r w:rsidRPr="001E6AFB">
        <w:rPr>
          <w:rStyle w:val="FontStyle25"/>
        </w:rPr>
        <w:t>прекратившим существование после внесения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</w:t>
      </w:r>
      <w:r w:rsidRPr="008C3400">
        <w:rPr>
          <w:rStyle w:val="FontStyle25"/>
        </w:rPr>
        <w:t>.</w:t>
      </w:r>
    </w:p>
    <w:p w:rsidR="001C27A8" w:rsidRPr="008C3400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</w:rPr>
      </w:pPr>
    </w:p>
    <w:p w:rsidR="001C27A8" w:rsidRPr="008C3400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</w:rPr>
      </w:pPr>
      <w:r w:rsidRPr="008C3400">
        <w:rPr>
          <w:rStyle w:val="FontStyle24"/>
        </w:rPr>
        <w:t>2. Формирование ликвидационной комиссии</w:t>
      </w:r>
    </w:p>
    <w:p w:rsidR="001C27A8" w:rsidRPr="001E6AFB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</w:rPr>
      </w:pPr>
      <w:r w:rsidRPr="001E6AFB">
        <w:rPr>
          <w:rStyle w:val="FontStyle25"/>
        </w:rPr>
        <w:t xml:space="preserve">Решением </w:t>
      </w:r>
      <w:r w:rsidR="004E7AE6">
        <w:rPr>
          <w:rStyle w:val="FontStyle25"/>
        </w:rPr>
        <w:t xml:space="preserve">Думы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 муниципального образования</w:t>
      </w:r>
      <w:r w:rsidRPr="001E6AFB">
        <w:rPr>
          <w:rStyle w:val="FontStyle25"/>
        </w:rPr>
        <w:t xml:space="preserve">  назначается  персональный состав  ликвидационной комиссии, в том числе ее Председатель и </w:t>
      </w:r>
      <w:r w:rsidR="0036195C" w:rsidRPr="001E6AFB">
        <w:rPr>
          <w:rStyle w:val="FontStyle25"/>
        </w:rPr>
        <w:t>члены комиссии</w:t>
      </w:r>
      <w:r w:rsidRPr="001E6AFB">
        <w:rPr>
          <w:rStyle w:val="FontStyle25"/>
        </w:rPr>
        <w:t xml:space="preserve">. Председателем ликвидационной комиссии назначается </w:t>
      </w:r>
      <w:r w:rsidR="0036195C" w:rsidRPr="001E6AFB">
        <w:rPr>
          <w:rStyle w:val="FontStyle25"/>
        </w:rPr>
        <w:t xml:space="preserve">Глава администрации </w:t>
      </w:r>
      <w:r w:rsidRPr="001E6AFB">
        <w:rPr>
          <w:rStyle w:val="FontStyle25"/>
        </w:rPr>
        <w:t xml:space="preserve"> преобразуемого муниципального образования.</w:t>
      </w:r>
    </w:p>
    <w:p w:rsidR="001C27A8" w:rsidRPr="001C27A8" w:rsidRDefault="001C27A8" w:rsidP="001C27A8">
      <w:pPr>
        <w:pStyle w:val="Style8"/>
        <w:tabs>
          <w:tab w:val="left" w:pos="0"/>
          <w:tab w:val="left" w:pos="1195"/>
        </w:tabs>
        <w:spacing w:line="240" w:lineRule="auto"/>
        <w:ind w:firstLine="709"/>
        <w:rPr>
          <w:rStyle w:val="FontStyle25"/>
        </w:rPr>
      </w:pPr>
      <w:r>
        <w:rPr>
          <w:rStyle w:val="FontStyle25"/>
        </w:rPr>
        <w:t xml:space="preserve">С момента  </w:t>
      </w:r>
      <w:proofErr w:type="gramStart"/>
      <w:r>
        <w:rPr>
          <w:rStyle w:val="FontStyle25"/>
        </w:rPr>
        <w:t xml:space="preserve">прекращения полномочий </w:t>
      </w:r>
      <w:r w:rsidR="0036195C">
        <w:rPr>
          <w:rStyle w:val="FontStyle25"/>
        </w:rPr>
        <w:t>Главы администрации</w:t>
      </w:r>
      <w:r>
        <w:rPr>
          <w:rStyle w:val="FontStyle25"/>
        </w:rPr>
        <w:t xml:space="preserve"> преобразуемого муниципального образования</w:t>
      </w:r>
      <w:proofErr w:type="gramEnd"/>
      <w:r>
        <w:rPr>
          <w:rStyle w:val="FontStyle25"/>
        </w:rPr>
        <w:t xml:space="preserve">  Председатель ликвидационной комиссии продолжает исполнять свои  полномочия </w:t>
      </w:r>
      <w:r w:rsidRPr="0036195C">
        <w:rPr>
          <w:rStyle w:val="FontStyle25"/>
        </w:rPr>
        <w:t>на основани</w:t>
      </w:r>
      <w:r w:rsidR="0036195C" w:rsidRPr="0036195C">
        <w:rPr>
          <w:rStyle w:val="FontStyle25"/>
        </w:rPr>
        <w:t>и гражданско-правового договора.</w:t>
      </w:r>
    </w:p>
    <w:p w:rsidR="0036195C" w:rsidRPr="001E6AFB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</w:rPr>
      </w:pPr>
      <w:r w:rsidRPr="001E6AFB">
        <w:rPr>
          <w:rStyle w:val="FontStyle25"/>
        </w:rPr>
        <w:t xml:space="preserve">С момента назначения ликвидационной комиссии к ней переходят полномочия по управлению делами 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1E6AFB">
        <w:rPr>
          <w:rStyle w:val="FontStyle25"/>
        </w:rPr>
        <w:t xml:space="preserve"> сельского поселения</w:t>
      </w:r>
      <w:r w:rsidR="0036195C" w:rsidRPr="001E6AFB">
        <w:rPr>
          <w:rStyle w:val="FontStyle25"/>
        </w:rPr>
        <w:t>.</w:t>
      </w:r>
    </w:p>
    <w:p w:rsidR="001C27A8" w:rsidRPr="001E6AFB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</w:rPr>
      </w:pPr>
      <w:r w:rsidRPr="0036195C">
        <w:rPr>
          <w:rStyle w:val="FontStyle25"/>
        </w:rPr>
        <w:t xml:space="preserve">Ликвидационная комиссия от имени </w:t>
      </w:r>
      <w:r w:rsidRPr="001E6AFB">
        <w:rPr>
          <w:sz w:val="26"/>
          <w:szCs w:val="26"/>
        </w:rPr>
        <w:t xml:space="preserve">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sz w:val="26"/>
          <w:szCs w:val="26"/>
        </w:rPr>
        <w:t>сельского поселения</w:t>
      </w:r>
      <w:r w:rsidRPr="001E6AFB">
        <w:rPr>
          <w:rStyle w:val="FontStyle25"/>
        </w:rPr>
        <w:t xml:space="preserve"> выступает в суде и представляет интересы в других органах по вопросам, связанным с ликвидацией.</w:t>
      </w:r>
    </w:p>
    <w:p w:rsidR="001C27A8" w:rsidRPr="0036195C" w:rsidRDefault="001C27A8" w:rsidP="001C27A8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</w:rPr>
      </w:pPr>
      <w:r w:rsidRPr="0036195C">
        <w:rPr>
          <w:rStyle w:val="FontStyle25"/>
        </w:rPr>
        <w:lastRenderedPageBreak/>
        <w:t>2.4.</w:t>
      </w:r>
      <w:r w:rsidRPr="0036195C">
        <w:rPr>
          <w:rStyle w:val="FontStyle25"/>
        </w:rPr>
        <w:tab/>
        <w:t>Ликвидационная комиссия обязана действовать добросовестно и разумно.</w:t>
      </w:r>
    </w:p>
    <w:p w:rsidR="001C27A8" w:rsidRPr="008C3400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</w:rPr>
      </w:pPr>
    </w:p>
    <w:p w:rsidR="001C27A8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</w:rPr>
      </w:pPr>
      <w:r w:rsidRPr="008C3400">
        <w:rPr>
          <w:rStyle w:val="FontStyle24"/>
        </w:rPr>
        <w:t>3. Функции ликвидационной комиссии</w:t>
      </w:r>
    </w:p>
    <w:p w:rsidR="0036195C" w:rsidRPr="0036195C" w:rsidRDefault="0036195C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</w:rPr>
      </w:pPr>
    </w:p>
    <w:p w:rsidR="001C27A8" w:rsidRPr="001E6AFB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</w:rPr>
      </w:pPr>
      <w:r w:rsidRPr="0036195C">
        <w:rPr>
          <w:rStyle w:val="FontStyle25"/>
        </w:rPr>
        <w:t>3.1. </w:t>
      </w:r>
      <w:r w:rsidRPr="001E6AFB">
        <w:rPr>
          <w:rStyle w:val="FontStyle25"/>
        </w:rPr>
        <w:t xml:space="preserve">С целью осуществления полномочий по управлению делами </w:t>
      </w:r>
      <w:r w:rsidRPr="001E6AFB">
        <w:rPr>
          <w:sz w:val="26"/>
          <w:szCs w:val="26"/>
        </w:rPr>
        <w:t xml:space="preserve">администрации </w:t>
      </w:r>
      <w:r w:rsidR="006C51F9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 сельского поселения </w:t>
      </w:r>
      <w:r w:rsidRPr="001E6AFB">
        <w:rPr>
          <w:rStyle w:val="FontStyle25"/>
        </w:rPr>
        <w:t>в течение всего периода ликвидации, на ликвидационную комиссию возлагаются следующие функции:</w:t>
      </w:r>
    </w:p>
    <w:p w:rsidR="001C27A8" w:rsidRPr="008C3400" w:rsidRDefault="001C27A8" w:rsidP="001C27A8">
      <w:pPr>
        <w:pStyle w:val="Style8"/>
        <w:tabs>
          <w:tab w:val="left" w:pos="709"/>
        </w:tabs>
        <w:spacing w:line="240" w:lineRule="auto"/>
        <w:ind w:firstLine="0"/>
        <w:rPr>
          <w:rStyle w:val="FontStyle25"/>
        </w:rPr>
      </w:pPr>
      <w:r w:rsidRPr="008C3400">
        <w:rPr>
          <w:rStyle w:val="FontStyle25"/>
        </w:rPr>
        <w:tab/>
        <w:t>3.1.1. В сфере правового обеспечения: организация юридического сопровождения деятельности, проведение правой экспертизы актов, принимаемых ликвидационной комиссией.</w:t>
      </w:r>
    </w:p>
    <w:p w:rsidR="001C27A8" w:rsidRPr="0036195C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</w:rPr>
      </w:pPr>
      <w:r w:rsidRPr="008C3400">
        <w:rPr>
          <w:rStyle w:val="FontStyle25"/>
        </w:rPr>
        <w:tab/>
        <w:t>3.1.2. В сфере документационного обеспечения:</w:t>
      </w:r>
      <w:r>
        <w:rPr>
          <w:rStyle w:val="FontStyle25"/>
        </w:rPr>
        <w:t xml:space="preserve"> </w:t>
      </w:r>
      <w:r w:rsidRPr="008C3400">
        <w:rPr>
          <w:rStyle w:val="FontStyle25"/>
        </w:rPr>
        <w:t xml:space="preserve"> координация </w:t>
      </w:r>
      <w:r w:rsidRPr="0036195C">
        <w:rPr>
          <w:rStyle w:val="FontStyle25"/>
        </w:rPr>
        <w:t xml:space="preserve">документационного обеспечения, подготовки к передаче документов вновь образованному Киренскому муниципальному округу </w:t>
      </w:r>
      <w:r w:rsidR="0036195C" w:rsidRPr="0036195C">
        <w:rPr>
          <w:rStyle w:val="FontStyle25"/>
        </w:rPr>
        <w:t>И</w:t>
      </w:r>
      <w:r w:rsidRPr="0036195C">
        <w:rPr>
          <w:rStyle w:val="FontStyle25"/>
        </w:rPr>
        <w:t>ркутской области и формирование архивных фондов.</w:t>
      </w:r>
    </w:p>
    <w:p w:rsidR="001C27A8" w:rsidRPr="0036195C" w:rsidRDefault="001C27A8" w:rsidP="001C27A8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</w:rPr>
      </w:pPr>
      <w:r w:rsidRPr="0036195C">
        <w:rPr>
          <w:rStyle w:val="FontStyle25"/>
        </w:rPr>
        <w:tab/>
        <w:t>3.1.3. В сфере организации бюджетного процесса, ведения учета и отчетности:  осуществление полномочий главного распорядителя бюджетных средств и главного администратора доходов.</w:t>
      </w:r>
    </w:p>
    <w:p w:rsidR="001C27A8" w:rsidRPr="0036195C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</w:rPr>
      </w:pPr>
      <w:r w:rsidRPr="0036195C">
        <w:rPr>
          <w:rStyle w:val="FontStyle25"/>
        </w:rPr>
        <w:tab/>
        <w:t>3.1.4. В сфере кадрового обеспечения: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1C27A8" w:rsidRPr="0036195C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</w:rPr>
      </w:pPr>
      <w:r w:rsidRPr="0036195C">
        <w:rPr>
          <w:rStyle w:val="FontStyle25"/>
        </w:rPr>
        <w:t>3.2. </w:t>
      </w:r>
      <w:r w:rsidRPr="001E6AFB">
        <w:rPr>
          <w:rStyle w:val="FontStyle25"/>
        </w:rPr>
        <w:t xml:space="preserve">При исполнении функций ликвидационная комиссия руководствуется действующим законодательством, Планом мероприятий по ликвидации  </w:t>
      </w:r>
      <w:r w:rsidRPr="001E6AFB">
        <w:rPr>
          <w:sz w:val="26"/>
          <w:szCs w:val="26"/>
        </w:rPr>
        <w:t xml:space="preserve">администрации </w:t>
      </w:r>
      <w:r w:rsidR="00BA65FF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 сельского поселения </w:t>
      </w:r>
      <w:r w:rsidRPr="001E6AFB">
        <w:rPr>
          <w:rStyle w:val="FontStyle25"/>
        </w:rPr>
        <w:t>и настоящим Положением</w:t>
      </w:r>
      <w:r w:rsidRPr="0036195C">
        <w:rPr>
          <w:rStyle w:val="FontStyle25"/>
        </w:rPr>
        <w:t>.</w:t>
      </w:r>
    </w:p>
    <w:p w:rsidR="001C27A8" w:rsidRPr="008C3400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</w:rPr>
      </w:pPr>
    </w:p>
    <w:p w:rsidR="001C27A8" w:rsidRPr="008C3400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</w:rPr>
      </w:pPr>
      <w:r w:rsidRPr="008C3400">
        <w:rPr>
          <w:rStyle w:val="FontStyle24"/>
        </w:rPr>
        <w:t>4. Порядок работы ликвидационной комиссии</w:t>
      </w:r>
    </w:p>
    <w:p w:rsidR="001C27A8" w:rsidRPr="001E6AFB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1E6AFB">
        <w:rPr>
          <w:rStyle w:val="FontStyle25"/>
        </w:rPr>
        <w:t xml:space="preserve">Ликвидационная комиссия обеспечивает реализацию полномочий по управлению делами </w:t>
      </w:r>
      <w:r w:rsidRPr="001E6AFB">
        <w:rPr>
          <w:sz w:val="26"/>
          <w:szCs w:val="26"/>
        </w:rPr>
        <w:t xml:space="preserve">администрации </w:t>
      </w:r>
      <w:r w:rsidR="00BA65FF" w:rsidRPr="001E6AFB">
        <w:rPr>
          <w:color w:val="000000"/>
          <w:sz w:val="26"/>
          <w:szCs w:val="26"/>
        </w:rPr>
        <w:t>Макаровского</w:t>
      </w:r>
      <w:r w:rsidR="00E93DBE" w:rsidRPr="001E6AFB">
        <w:rPr>
          <w:color w:val="000000"/>
          <w:sz w:val="26"/>
          <w:szCs w:val="26"/>
        </w:rPr>
        <w:t xml:space="preserve"> </w:t>
      </w:r>
      <w:r w:rsidR="0036195C" w:rsidRPr="001E6AFB">
        <w:rPr>
          <w:rStyle w:val="FontStyle25"/>
        </w:rPr>
        <w:t xml:space="preserve">сельского поселения </w:t>
      </w:r>
      <w:r w:rsidRPr="001E6AFB">
        <w:rPr>
          <w:rStyle w:val="FontStyle25"/>
        </w:rPr>
        <w:t>в течение всего периода ликвидации согласно действующему законодательству, Плану мероприятий по ликвидации и настоящему Положению.</w:t>
      </w:r>
    </w:p>
    <w:p w:rsidR="001C27A8" w:rsidRPr="008C3400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Ликвидационная комиссия решает все вопросы на своих заседаниях, собираемых по мере необходимости.</w:t>
      </w:r>
    </w:p>
    <w:p w:rsidR="001C27A8" w:rsidRPr="008C3400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1C27A8" w:rsidRPr="008C3400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При решении вопросов каждый член ликвидационной комиссии обладает одним голосом.</w:t>
      </w:r>
      <w:r>
        <w:rPr>
          <w:rStyle w:val="FontStyle25"/>
        </w:rPr>
        <w:t xml:space="preserve"> </w:t>
      </w:r>
      <w:r w:rsidRPr="008C3400">
        <w:rPr>
          <w:rStyle w:val="FontStyle25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D1661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</w:t>
      </w:r>
      <w:r>
        <w:rPr>
          <w:rStyle w:val="FontStyle25"/>
        </w:rPr>
        <w:t>с П</w:t>
      </w:r>
      <w:r w:rsidRPr="008C3400">
        <w:rPr>
          <w:rStyle w:val="FontStyle25"/>
        </w:rPr>
        <w:t>редседателя ликвидационной комиссии является решающим.</w:t>
      </w:r>
    </w:p>
    <w:p w:rsidR="00D1661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</w:rPr>
      </w:pPr>
      <w:r w:rsidRPr="008C3400">
        <w:rPr>
          <w:rStyle w:val="FontStyle25"/>
        </w:rPr>
        <w:t xml:space="preserve">Все заседания ликвидационной комиссии проводятся в очной форме. На заседаниях ликвидационной комиссии </w:t>
      </w:r>
      <w:r w:rsidR="0036195C">
        <w:rPr>
          <w:rStyle w:val="FontStyle25"/>
        </w:rPr>
        <w:t xml:space="preserve"> </w:t>
      </w:r>
      <w:r w:rsidRPr="008C3400">
        <w:rPr>
          <w:rStyle w:val="FontStyle25"/>
        </w:rPr>
        <w:t>ведется протокол.</w:t>
      </w:r>
    </w:p>
    <w:p w:rsidR="001C27A8" w:rsidRPr="008C3400" w:rsidRDefault="001C27A8" w:rsidP="00D16619">
      <w:pPr>
        <w:pStyle w:val="Style8"/>
        <w:tabs>
          <w:tab w:val="left" w:pos="0"/>
          <w:tab w:val="left" w:pos="1276"/>
        </w:tabs>
        <w:spacing w:before="240"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Протокол заседания ликвидационной комиссии составляется не позднее 3 (трех) дней со дня проведения заседания. В протоколе указываются:</w:t>
      </w:r>
    </w:p>
    <w:p w:rsidR="001C27A8" w:rsidRPr="008C3400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</w:rPr>
      </w:pPr>
      <w:r w:rsidRPr="008C3400">
        <w:rPr>
          <w:rStyle w:val="FontStyle25"/>
        </w:rPr>
        <w:lastRenderedPageBreak/>
        <w:t>место и время проведения заседания;</w:t>
      </w:r>
    </w:p>
    <w:p w:rsidR="001C27A8" w:rsidRPr="008C3400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</w:rPr>
      </w:pPr>
      <w:r w:rsidRPr="008C3400">
        <w:rPr>
          <w:rStyle w:val="FontStyle25"/>
        </w:rPr>
        <w:t>лица, присутствующие на заседании;</w:t>
      </w:r>
    </w:p>
    <w:p w:rsidR="001C27A8" w:rsidRPr="008C3400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</w:rPr>
      </w:pPr>
      <w:r w:rsidRPr="008C3400">
        <w:rPr>
          <w:rStyle w:val="FontStyle25"/>
        </w:rPr>
        <w:t>повестка дня заседания;</w:t>
      </w:r>
    </w:p>
    <w:p w:rsidR="001C27A8" w:rsidRPr="008C3400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</w:rPr>
      </w:pPr>
      <w:r w:rsidRPr="008C3400">
        <w:rPr>
          <w:rStyle w:val="FontStyle25"/>
        </w:rPr>
        <w:t>вопросы, поставленные на голосование, и итоги голосования по ним;</w:t>
      </w:r>
    </w:p>
    <w:p w:rsidR="001C27A8" w:rsidRPr="008C3400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</w:rPr>
      </w:pPr>
      <w:r w:rsidRPr="008C3400">
        <w:rPr>
          <w:rStyle w:val="FontStyle25"/>
        </w:rPr>
        <w:t>принятые решения.</w:t>
      </w:r>
    </w:p>
    <w:p w:rsidR="001C27A8" w:rsidRPr="008C3400" w:rsidRDefault="001C27A8" w:rsidP="001C27A8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Протокол заседания ликвидационной комиссии подписывается председателем ликвидационной комиссии.</w:t>
      </w:r>
    </w:p>
    <w:p w:rsidR="001C27A8" w:rsidRPr="008C3400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</w:rPr>
      </w:pPr>
      <w:r w:rsidRPr="008C3400">
        <w:rPr>
          <w:rStyle w:val="FontStyle25"/>
        </w:rPr>
        <w:t>4.7.</w:t>
      </w:r>
      <w:r w:rsidRPr="008C3400">
        <w:rPr>
          <w:rStyle w:val="FontStyle25"/>
        </w:rPr>
        <w:tab/>
        <w:t>Председатель ликвидационной комиссии:</w:t>
      </w:r>
    </w:p>
    <w:p w:rsid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организует работу по ликвидации</w:t>
      </w:r>
      <w:r w:rsidR="00BA65FF">
        <w:rPr>
          <w:rStyle w:val="FontStyle25"/>
        </w:rPr>
        <w:t xml:space="preserve"> администрации Макаровского </w:t>
      </w:r>
      <w:r w:rsidR="00876CF6">
        <w:rPr>
          <w:rStyle w:val="FontStyle25"/>
        </w:rPr>
        <w:t>сельского поселения;</w:t>
      </w:r>
    </w:p>
    <w:p w:rsidR="001C27A8" w:rsidRPr="008C3400" w:rsidRDefault="00876CF6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 </w:t>
      </w:r>
      <w:r w:rsidR="001C27A8" w:rsidRPr="00876CF6">
        <w:rPr>
          <w:rStyle w:val="FontStyle25"/>
        </w:rPr>
        <w:t xml:space="preserve">является единоличным исполнительным органом </w:t>
      </w:r>
      <w:r w:rsidR="00D16619" w:rsidRPr="00876CF6">
        <w:rPr>
          <w:sz w:val="26"/>
          <w:szCs w:val="26"/>
        </w:rPr>
        <w:t xml:space="preserve">администрации </w:t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E93DBE">
        <w:rPr>
          <w:rStyle w:val="FontStyle25"/>
        </w:rPr>
        <w:softHyphen/>
      </w:r>
      <w:r w:rsidR="00BA65FF">
        <w:rPr>
          <w:rStyle w:val="FontStyle25"/>
        </w:rPr>
        <w:t>Макаровского</w:t>
      </w:r>
      <w:r w:rsidR="00E93DBE" w:rsidRPr="00876CF6">
        <w:rPr>
          <w:rStyle w:val="FontStyle25"/>
        </w:rPr>
        <w:t xml:space="preserve"> </w:t>
      </w:r>
      <w:r w:rsidRPr="00876CF6">
        <w:rPr>
          <w:rStyle w:val="FontStyle25"/>
        </w:rPr>
        <w:t>сельского поселения</w:t>
      </w:r>
      <w:r w:rsidR="00D16619" w:rsidRPr="00876CF6">
        <w:rPr>
          <w:sz w:val="26"/>
          <w:szCs w:val="26"/>
        </w:rPr>
        <w:t>, действует на основе единоначалия</w:t>
      </w:r>
      <w:r w:rsidR="001C27A8" w:rsidRPr="008C3400">
        <w:rPr>
          <w:rStyle w:val="FontStyle25"/>
        </w:rPr>
        <w:t>;</w:t>
      </w:r>
    </w:p>
    <w:p w:rsidR="001C27A8" w:rsidRPr="008C3400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 xml:space="preserve">действует без </w:t>
      </w:r>
      <w:r w:rsidRPr="00876CF6">
        <w:rPr>
          <w:rStyle w:val="FontStyle25"/>
        </w:rPr>
        <w:t>доверенности от имени</w:t>
      </w:r>
      <w:r w:rsidRPr="00876CF6">
        <w:rPr>
          <w:sz w:val="26"/>
          <w:szCs w:val="26"/>
        </w:rPr>
        <w:t xml:space="preserve"> </w:t>
      </w:r>
      <w:r w:rsidR="00D16619" w:rsidRPr="00876CF6">
        <w:rPr>
          <w:sz w:val="26"/>
          <w:szCs w:val="26"/>
        </w:rPr>
        <w:t xml:space="preserve">администрации </w:t>
      </w:r>
      <w:r w:rsidR="00876CF6">
        <w:rPr>
          <w:rStyle w:val="FontStyle25"/>
        </w:rPr>
        <w:t>сельского поселения</w:t>
      </w:r>
      <w:r w:rsidRPr="008C3400">
        <w:rPr>
          <w:rStyle w:val="FontStyle25"/>
        </w:rPr>
        <w:t>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 xml:space="preserve">распоряжается </w:t>
      </w:r>
      <w:r w:rsidRPr="00876CF6">
        <w:rPr>
          <w:rStyle w:val="FontStyle25"/>
        </w:rPr>
        <w:t xml:space="preserve">имуществом </w:t>
      </w:r>
      <w:r w:rsidR="00D16619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>Макаровского</w:t>
      </w:r>
      <w:r w:rsidR="00876CF6" w:rsidRPr="00876CF6">
        <w:rPr>
          <w:rStyle w:val="FontStyle25"/>
        </w:rPr>
        <w:t xml:space="preserve"> сельского поселения</w:t>
      </w:r>
      <w:r w:rsidRPr="00876CF6">
        <w:rPr>
          <w:sz w:val="26"/>
          <w:szCs w:val="26"/>
        </w:rPr>
        <w:t xml:space="preserve"> </w:t>
      </w:r>
      <w:r w:rsidRPr="00876CF6">
        <w:rPr>
          <w:rStyle w:val="FontStyle25"/>
        </w:rPr>
        <w:t>в порядке и пределах, установленных законодательством</w:t>
      </w:r>
      <w:r w:rsidRPr="008C3400">
        <w:rPr>
          <w:rStyle w:val="FontStyle25"/>
        </w:rPr>
        <w:t xml:space="preserve"> Российской Федерации, нормативными правовыми актами Иркутской области, муниципальными правовыми актами, </w:t>
      </w:r>
      <w:r w:rsidR="00D16619">
        <w:rPr>
          <w:rStyle w:val="FontStyle25"/>
        </w:rPr>
        <w:t xml:space="preserve">действующими на территории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</w:t>
      </w:r>
      <w:r w:rsidR="00D16619" w:rsidRPr="00876CF6">
        <w:rPr>
          <w:rStyle w:val="FontStyle25"/>
        </w:rPr>
        <w:t xml:space="preserve">муниципального образования, </w:t>
      </w:r>
      <w:r w:rsidRPr="00876CF6">
        <w:rPr>
          <w:rStyle w:val="FontStyle25"/>
        </w:rPr>
        <w:t>выдает доверенности, совершает иные юридические действия;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обеспечивает своевременную уплату </w:t>
      </w:r>
      <w:r w:rsidR="00D16619" w:rsidRPr="00876CF6">
        <w:rPr>
          <w:sz w:val="26"/>
          <w:szCs w:val="26"/>
        </w:rPr>
        <w:t xml:space="preserve">администрацией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="00D16619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>в</w:t>
      </w:r>
      <w:r w:rsidR="00D16619" w:rsidRPr="00876CF6">
        <w:rPr>
          <w:sz w:val="26"/>
          <w:szCs w:val="26"/>
        </w:rPr>
        <w:t xml:space="preserve"> </w:t>
      </w:r>
      <w:r w:rsidRPr="00876CF6">
        <w:rPr>
          <w:rStyle w:val="FontStyle25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:rsidR="001C27A8" w:rsidRPr="008C3400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представляет отчетность в связи с ликвидацией </w:t>
      </w:r>
      <w:r w:rsidR="00D16619" w:rsidRPr="00876CF6">
        <w:rPr>
          <w:sz w:val="26"/>
          <w:szCs w:val="26"/>
        </w:rPr>
        <w:t>администраци</w:t>
      </w:r>
      <w:r w:rsidR="00D16619">
        <w:t xml:space="preserve">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сельского поселения</w:t>
      </w:r>
      <w:r w:rsidR="00876CF6" w:rsidRPr="008C3400">
        <w:rPr>
          <w:rStyle w:val="FontStyle25"/>
        </w:rPr>
        <w:t xml:space="preserve"> </w:t>
      </w:r>
      <w:r w:rsidRPr="008C3400">
        <w:rPr>
          <w:rStyle w:val="FontStyle25"/>
        </w:rPr>
        <w:t>в порядке и сроки, установленные законодательством Российской Федерации;</w:t>
      </w:r>
    </w:p>
    <w:p w:rsidR="001C27A8" w:rsidRPr="00876CF6" w:rsidRDefault="00D16619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>
        <w:rPr>
          <w:rStyle w:val="FontStyle25"/>
        </w:rPr>
        <w:t xml:space="preserve">подписывает и </w:t>
      </w:r>
      <w:r w:rsidR="001C27A8" w:rsidRPr="00876CF6">
        <w:rPr>
          <w:rStyle w:val="FontStyle25"/>
        </w:rPr>
        <w:t xml:space="preserve">представляет Думе </w:t>
      </w:r>
      <w:r w:rsidRPr="00876CF6">
        <w:rPr>
          <w:sz w:val="26"/>
          <w:szCs w:val="26"/>
        </w:rPr>
        <w:t>Киренского</w:t>
      </w:r>
      <w:r w:rsidR="001C27A8" w:rsidRPr="00876CF6">
        <w:rPr>
          <w:rStyle w:val="FontStyle25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</w:t>
      </w:r>
      <w:r w:rsidRPr="00876CF6">
        <w:rPr>
          <w:rStyle w:val="FontStyle25"/>
        </w:rPr>
        <w:t>, а также перечень</w:t>
      </w:r>
      <w:r>
        <w:rPr>
          <w:rStyle w:val="FontStyle25"/>
        </w:rPr>
        <w:t xml:space="preserve"> имущества, передаваемого вновь образованному Киренскому муниципальному округу Иркутской </w:t>
      </w:r>
      <w:r w:rsidRPr="00876CF6">
        <w:rPr>
          <w:rStyle w:val="FontStyle25"/>
        </w:rPr>
        <w:t>области</w:t>
      </w:r>
      <w:r w:rsidR="001C27A8" w:rsidRPr="00876CF6">
        <w:rPr>
          <w:rStyle w:val="FontStyle25"/>
        </w:rPr>
        <w:t>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>решает иные вопросы, связанные с ликвидацией</w:t>
      </w:r>
      <w:r w:rsidRPr="00876CF6">
        <w:rPr>
          <w:sz w:val="26"/>
          <w:szCs w:val="26"/>
        </w:rPr>
        <w:t xml:space="preserve"> </w:t>
      </w:r>
      <w:r w:rsidR="00D16619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>Макаровского</w:t>
      </w:r>
      <w:r w:rsidR="00876CF6" w:rsidRPr="00876CF6">
        <w:rPr>
          <w:rStyle w:val="FontStyle25"/>
        </w:rPr>
        <w:t xml:space="preserve"> сельского поселения</w:t>
      </w:r>
      <w:r w:rsidRPr="00876CF6">
        <w:rPr>
          <w:rStyle w:val="FontStyle25"/>
        </w:rPr>
        <w:t xml:space="preserve">, в соответствии с действующим законодательством Российской Федерации, Планом мероприятий </w:t>
      </w:r>
      <w:r w:rsidR="00D16619" w:rsidRPr="00876CF6">
        <w:rPr>
          <w:rStyle w:val="FontStyle25"/>
        </w:rPr>
        <w:t xml:space="preserve">по ликвидации </w:t>
      </w:r>
      <w:r w:rsidRPr="00876CF6">
        <w:rPr>
          <w:rStyle w:val="FontStyle25"/>
        </w:rPr>
        <w:t>и настоящим Положением;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sz w:val="26"/>
          <w:szCs w:val="26"/>
        </w:rPr>
      </w:pPr>
      <w:r w:rsidRPr="00876CF6">
        <w:rPr>
          <w:sz w:val="26"/>
          <w:szCs w:val="26"/>
        </w:rPr>
        <w:t xml:space="preserve"> имеет право осуществлять исполнительно-распорядительные функции с правом подписи на банковских, финансовых</w:t>
      </w:r>
      <w:r w:rsidR="00D16619" w:rsidRPr="00876CF6">
        <w:rPr>
          <w:sz w:val="26"/>
          <w:szCs w:val="26"/>
        </w:rPr>
        <w:t xml:space="preserve">, казначейских </w:t>
      </w:r>
      <w:r w:rsidRPr="00876CF6">
        <w:rPr>
          <w:sz w:val="26"/>
          <w:szCs w:val="26"/>
        </w:rPr>
        <w:t>документах</w:t>
      </w:r>
      <w:r w:rsidR="00D16619" w:rsidRPr="00876CF6">
        <w:rPr>
          <w:sz w:val="26"/>
          <w:szCs w:val="26"/>
        </w:rPr>
        <w:t>, промежуточного ликвидационного баланса, ликвидационного баланса иных отчетов и других доку</w:t>
      </w:r>
      <w:r w:rsidR="00DE19A7" w:rsidRPr="00876CF6">
        <w:rPr>
          <w:sz w:val="26"/>
          <w:szCs w:val="26"/>
        </w:rPr>
        <w:t>ментов, создаваемых</w:t>
      </w:r>
      <w:r w:rsidRPr="00876CF6">
        <w:rPr>
          <w:sz w:val="26"/>
          <w:szCs w:val="26"/>
        </w:rPr>
        <w:t xml:space="preserve"> в</w:t>
      </w:r>
      <w:r w:rsidR="00DE19A7" w:rsidRPr="00876CF6">
        <w:rPr>
          <w:sz w:val="26"/>
          <w:szCs w:val="26"/>
        </w:rPr>
        <w:t xml:space="preserve"> процессе  ликвидации и иных документов в </w:t>
      </w:r>
      <w:r w:rsidRPr="00876CF6">
        <w:rPr>
          <w:sz w:val="26"/>
          <w:szCs w:val="26"/>
        </w:rPr>
        <w:t xml:space="preserve"> соответствии с законодательством Российской Федерации;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 имеет право использовать печати и штампы</w:t>
      </w:r>
      <w:r w:rsidRPr="00876CF6">
        <w:rPr>
          <w:sz w:val="26"/>
          <w:szCs w:val="26"/>
        </w:rPr>
        <w:t xml:space="preserve">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сельского поселения</w:t>
      </w:r>
      <w:r w:rsidRPr="00876CF6">
        <w:rPr>
          <w:rStyle w:val="FontStyle25"/>
        </w:rPr>
        <w:t>;</w:t>
      </w:r>
    </w:p>
    <w:p w:rsidR="001C27A8" w:rsidRPr="00876CF6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:rsidR="00DE19A7" w:rsidRPr="008C3400" w:rsidRDefault="00DE19A7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 Самостоятельно решает  все вопросы деятельности</w:t>
      </w:r>
      <w:r>
        <w:rPr>
          <w:rStyle w:val="FontStyle25"/>
        </w:rPr>
        <w:t xml:space="preserve">  администрации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сельского поселения</w:t>
      </w:r>
      <w:r>
        <w:rPr>
          <w:rStyle w:val="FontStyle25"/>
        </w:rPr>
        <w:t xml:space="preserve">, отнесенные к ее компетенции  действующим законодательством  Российской Федерации, настоящим Положением, планом </w:t>
      </w:r>
      <w:r>
        <w:rPr>
          <w:rStyle w:val="FontStyle25"/>
        </w:rPr>
        <w:lastRenderedPageBreak/>
        <w:t>мероприятий по ликвидации</w:t>
      </w:r>
    </w:p>
    <w:p w:rsidR="001C27A8" w:rsidRPr="00876CF6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</w:rPr>
      </w:pPr>
      <w:r w:rsidRPr="00876CF6">
        <w:rPr>
          <w:rStyle w:val="FontStyle25"/>
        </w:rPr>
        <w:t>4.8.  Член ликвидационной комиссии:</w:t>
      </w:r>
    </w:p>
    <w:p w:rsidR="001C27A8" w:rsidRPr="00876CF6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="00DE19A7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 xml:space="preserve"> </w:t>
      </w:r>
      <w:r w:rsidRPr="00876CF6">
        <w:rPr>
          <w:rStyle w:val="FontStyle25"/>
        </w:rPr>
        <w:t xml:space="preserve">мероприятий согласно действующему законодательству Российской Федерации, Плану </w:t>
      </w:r>
      <w:r w:rsidR="00DE19A7" w:rsidRPr="00876CF6">
        <w:rPr>
          <w:rStyle w:val="FontStyle25"/>
        </w:rPr>
        <w:t>мероприятий по ликвидации</w:t>
      </w:r>
      <w:r w:rsidRPr="00876CF6">
        <w:rPr>
          <w:rStyle w:val="FontStyle25"/>
        </w:rPr>
        <w:t xml:space="preserve"> и настоящему Положению;</w:t>
      </w:r>
    </w:p>
    <w:p w:rsidR="001C27A8" w:rsidRPr="00876CF6" w:rsidRDefault="00DE19A7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>представляет П</w:t>
      </w:r>
      <w:r w:rsidR="001C27A8" w:rsidRPr="00876CF6">
        <w:rPr>
          <w:rStyle w:val="FontStyle25"/>
        </w:rPr>
        <w:t>редседателю ликвидационной комиссии отчеты о деятельности в связи с ликвидацией</w:t>
      </w:r>
      <w:r w:rsidR="001C27A8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сельского поселения</w:t>
      </w:r>
      <w:r w:rsidR="001C27A8" w:rsidRPr="00876CF6">
        <w:rPr>
          <w:rStyle w:val="FontStyle25"/>
        </w:rPr>
        <w:t>;</w:t>
      </w:r>
    </w:p>
    <w:p w:rsidR="001C27A8" w:rsidRPr="00876CF6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1C27A8" w:rsidRPr="008C3400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</w:rPr>
      </w:pPr>
      <w:r w:rsidRPr="00876CF6">
        <w:rPr>
          <w:rStyle w:val="FontStyle25"/>
        </w:rPr>
        <w:t>4.9. </w:t>
      </w:r>
      <w:r w:rsidR="00DE19A7" w:rsidRPr="00876CF6">
        <w:rPr>
          <w:rStyle w:val="FontStyle25"/>
        </w:rPr>
        <w:t>В период временного отсутствия П</w:t>
      </w:r>
      <w:r w:rsidRPr="00876CF6">
        <w:rPr>
          <w:rStyle w:val="FontStyle25"/>
        </w:rPr>
        <w:t>редседателя ликвидационной</w:t>
      </w:r>
      <w:r w:rsidRPr="008C3400">
        <w:rPr>
          <w:rStyle w:val="FontStyle25"/>
        </w:rPr>
        <w:t xml:space="preserve"> комиссии его полномочия исполняет </w:t>
      </w:r>
      <w:r w:rsidR="00876CF6">
        <w:rPr>
          <w:rStyle w:val="FontStyle25"/>
        </w:rPr>
        <w:t xml:space="preserve"> </w:t>
      </w:r>
      <w:r w:rsidR="00DE19A7">
        <w:rPr>
          <w:rStyle w:val="FontStyle25"/>
        </w:rPr>
        <w:t>член ликвидационной комиссии на основании решения Председателя</w:t>
      </w:r>
      <w:r w:rsidR="00876CF6">
        <w:rPr>
          <w:rStyle w:val="FontStyle25"/>
        </w:rPr>
        <w:t>.</w:t>
      </w:r>
    </w:p>
    <w:p w:rsidR="001C27A8" w:rsidRPr="008C3400" w:rsidRDefault="001C27A8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</w:rPr>
      </w:pPr>
      <w:r w:rsidRPr="008C3400">
        <w:rPr>
          <w:rStyle w:val="FontStyle25"/>
        </w:rPr>
        <w:t>Документы, исходящие от имени ликвидацион</w:t>
      </w:r>
      <w:r w:rsidR="00DE19A7">
        <w:rPr>
          <w:rStyle w:val="FontStyle25"/>
        </w:rPr>
        <w:t>ной комиссии, подписываются ее П</w:t>
      </w:r>
      <w:r w:rsidRPr="008C3400">
        <w:rPr>
          <w:rStyle w:val="FontStyle25"/>
        </w:rPr>
        <w:t>редседателем.</w:t>
      </w:r>
    </w:p>
    <w:p w:rsidR="001C27A8" w:rsidRPr="00DE19A7" w:rsidRDefault="00DE19A7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</w:rPr>
      </w:pPr>
      <w:r>
        <w:rPr>
          <w:rStyle w:val="FontStyle25"/>
        </w:rPr>
        <w:t>Председатель и ч</w:t>
      </w:r>
      <w:r w:rsidR="001C27A8" w:rsidRPr="008C3400">
        <w:rPr>
          <w:rStyle w:val="FontStyle25"/>
        </w:rPr>
        <w:t>лен</w:t>
      </w:r>
      <w:r>
        <w:rPr>
          <w:rStyle w:val="FontStyle25"/>
        </w:rPr>
        <w:t>ы</w:t>
      </w:r>
      <w:r w:rsidR="001C27A8" w:rsidRPr="008C3400">
        <w:rPr>
          <w:rStyle w:val="FontStyle25"/>
        </w:rPr>
        <w:t xml:space="preserve"> ликвидационной комиссии несет </w:t>
      </w:r>
      <w:r w:rsidR="001C27A8" w:rsidRPr="00DE19A7">
        <w:rPr>
          <w:rStyle w:val="FontStyle25"/>
        </w:rPr>
        <w:t xml:space="preserve">ответственность за причиненный </w:t>
      </w:r>
      <w:r w:rsidRPr="00DE19A7">
        <w:rPr>
          <w:rStyle w:val="FontStyle25"/>
        </w:rPr>
        <w:t xml:space="preserve">ущерб 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Pr="00DE19A7">
        <w:rPr>
          <w:rStyle w:val="FontStyle25"/>
        </w:rPr>
        <w:t>.</w:t>
      </w:r>
    </w:p>
    <w:p w:rsidR="001C27A8" w:rsidRPr="00DE19A7" w:rsidRDefault="00DE19A7" w:rsidP="001C27A8">
      <w:pPr>
        <w:pStyle w:val="Style9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</w:rPr>
      </w:pPr>
      <w:r w:rsidRPr="00DE19A7">
        <w:rPr>
          <w:rStyle w:val="FontStyle25"/>
        </w:rPr>
        <w:t>Председатель и ч</w:t>
      </w:r>
      <w:r w:rsidR="001C27A8" w:rsidRPr="00DE19A7">
        <w:rPr>
          <w:rStyle w:val="FontStyle25"/>
        </w:rPr>
        <w:t>лен</w:t>
      </w:r>
      <w:r w:rsidRPr="00DE19A7">
        <w:rPr>
          <w:rStyle w:val="FontStyle25"/>
        </w:rPr>
        <w:t>ы</w:t>
      </w:r>
      <w:r w:rsidR="001C27A8" w:rsidRPr="00DE19A7">
        <w:rPr>
          <w:rStyle w:val="FontStyle25"/>
        </w:rPr>
        <w:t xml:space="preserve"> ликвидационной комиссии мо</w:t>
      </w:r>
      <w:r w:rsidRPr="00DE19A7">
        <w:rPr>
          <w:rStyle w:val="FontStyle25"/>
        </w:rPr>
        <w:t>гут</w:t>
      </w:r>
      <w:r w:rsidR="001C27A8" w:rsidRPr="00DE19A7">
        <w:rPr>
          <w:rStyle w:val="FontStyle25"/>
        </w:rPr>
        <w:t xml:space="preserve"> быть привлечен</w:t>
      </w:r>
      <w:r w:rsidRPr="00DE19A7">
        <w:rPr>
          <w:rStyle w:val="FontStyle25"/>
        </w:rPr>
        <w:t>ы</w:t>
      </w:r>
      <w:r w:rsidR="001C27A8" w:rsidRPr="00DE19A7">
        <w:rPr>
          <w:rStyle w:val="FontStyle25"/>
        </w:rPr>
        <w:t xml:space="preserve">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1C27A8" w:rsidRPr="008C3400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876CF6">
        <w:rPr>
          <w:b/>
          <w:sz w:val="26"/>
          <w:szCs w:val="26"/>
        </w:rPr>
        <w:t>5. Инвентаризация имущества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5.1. 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="00876CF6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 xml:space="preserve">независимо от его местонахождения и все виды финансовых обязательств.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5.2. 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5.3. 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>5.4. Председатель ликвидационной комиссии утверждает результ</w:t>
      </w:r>
      <w:r w:rsidR="00D12082">
        <w:rPr>
          <w:sz w:val="26"/>
          <w:szCs w:val="26"/>
        </w:rPr>
        <w:t>аты</w:t>
      </w:r>
      <w:r w:rsidRPr="00876CF6">
        <w:rPr>
          <w:sz w:val="26"/>
          <w:szCs w:val="26"/>
        </w:rPr>
        <w:t xml:space="preserve"> инвентаризации.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876CF6">
        <w:rPr>
          <w:b/>
          <w:sz w:val="26"/>
          <w:szCs w:val="26"/>
        </w:rPr>
        <w:t>6. Составление промежуточного ликвидационного баланса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DE19A7" w:rsidRPr="00876CF6">
        <w:rPr>
          <w:sz w:val="26"/>
          <w:szCs w:val="26"/>
        </w:rPr>
        <w:t>администрации</w:t>
      </w:r>
      <w:r w:rsidR="00DA7F20">
        <w:rPr>
          <w:sz w:val="26"/>
          <w:szCs w:val="26"/>
        </w:rPr>
        <w:t xml:space="preserve"> </w:t>
      </w:r>
      <w:r w:rsidR="00DE19A7" w:rsidRPr="00876CF6">
        <w:rPr>
          <w:sz w:val="26"/>
          <w:szCs w:val="26"/>
        </w:rPr>
        <w:t xml:space="preserve"> </w:t>
      </w:r>
      <w:r w:rsidR="00DA7F20">
        <w:rPr>
          <w:rStyle w:val="FontStyle25"/>
        </w:rPr>
        <w:t>Макаровского</w:t>
      </w:r>
      <w:r w:rsidR="00687A2F">
        <w:rPr>
          <w:sz w:val="26"/>
          <w:szCs w:val="26"/>
        </w:rPr>
        <w:t xml:space="preserve"> сельского поселения</w:t>
      </w:r>
      <w:r w:rsidR="00DE19A7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>(не ранее чем через два месяца со дня опубликования сообщения о ликвидации). Промежуточный ликвидационный баланс и п</w:t>
      </w:r>
      <w:r w:rsidR="00DE19A7" w:rsidRPr="00876CF6">
        <w:rPr>
          <w:sz w:val="26"/>
          <w:szCs w:val="26"/>
        </w:rPr>
        <w:t>риложения к нему подписываются П</w:t>
      </w:r>
      <w:r w:rsidRPr="00876CF6">
        <w:rPr>
          <w:sz w:val="26"/>
          <w:szCs w:val="26"/>
        </w:rPr>
        <w:t xml:space="preserve">редседателем ликвидационной комиссии.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6.2. Выплата денежных сумм кредиторам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="00DE19A7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DE19A7" w:rsidRPr="00876CF6">
        <w:rPr>
          <w:sz w:val="26"/>
          <w:szCs w:val="26"/>
        </w:rPr>
        <w:t xml:space="preserve">вновь образованного </w:t>
      </w:r>
      <w:r w:rsidR="00DE19A7" w:rsidRPr="00876CF6">
        <w:rPr>
          <w:sz w:val="26"/>
          <w:szCs w:val="26"/>
        </w:rPr>
        <w:lastRenderedPageBreak/>
        <w:t>Киренского муниципального округа Иркутской области</w:t>
      </w:r>
      <w:r w:rsidRPr="00876CF6">
        <w:rPr>
          <w:sz w:val="26"/>
          <w:szCs w:val="26"/>
        </w:rPr>
        <w:t xml:space="preserve">. </w:t>
      </w:r>
    </w:p>
    <w:p w:rsidR="001C27A8" w:rsidRPr="008C3400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876CF6">
        <w:rPr>
          <w:b/>
          <w:sz w:val="26"/>
          <w:szCs w:val="26"/>
        </w:rPr>
        <w:t>7. Составление ликвидационного баланса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7.1. После завершения расчетов с кредиторами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="00876CF6" w:rsidRPr="00876CF6">
        <w:rPr>
          <w:sz w:val="26"/>
          <w:szCs w:val="26"/>
        </w:rPr>
        <w:t xml:space="preserve"> </w:t>
      </w:r>
      <w:r w:rsidRPr="00876CF6">
        <w:rPr>
          <w:sz w:val="26"/>
          <w:szCs w:val="26"/>
        </w:rPr>
        <w:t xml:space="preserve">ликвидационная комиссия составляет ликвидационный баланс.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7.2. Ликвидационная комиссия в течение 10 календарных дней после завершения расчетов с кредиторами представляет в Думу </w:t>
      </w:r>
      <w:r w:rsidR="00DE19A7" w:rsidRPr="00876CF6">
        <w:rPr>
          <w:sz w:val="26"/>
          <w:szCs w:val="26"/>
        </w:rPr>
        <w:t>вновь образованного Киренского муниципального округа Иркутской области</w:t>
      </w:r>
      <w:r w:rsidRPr="00876CF6">
        <w:rPr>
          <w:sz w:val="26"/>
          <w:szCs w:val="26"/>
        </w:rPr>
        <w:t xml:space="preserve"> ликвидационный баланс. </w:t>
      </w: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1C27A8" w:rsidRPr="00876CF6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876CF6">
        <w:rPr>
          <w:b/>
          <w:sz w:val="26"/>
          <w:szCs w:val="26"/>
        </w:rPr>
        <w:t>8. Заключительные положения</w:t>
      </w:r>
    </w:p>
    <w:p w:rsidR="001C27A8" w:rsidRPr="00876CF6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8.1. Денежные средства и имущество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Pr="00876CF6">
        <w:rPr>
          <w:sz w:val="26"/>
          <w:szCs w:val="26"/>
        </w:rPr>
        <w:t xml:space="preserve"> передаются ликвидационной комиссией </w:t>
      </w:r>
      <w:r w:rsidR="00DE19A7" w:rsidRPr="00876CF6">
        <w:rPr>
          <w:sz w:val="26"/>
          <w:szCs w:val="26"/>
        </w:rPr>
        <w:t>вновь образованному Киренскому муниципальному округу Иркутской области</w:t>
      </w:r>
      <w:r w:rsidRPr="00876CF6">
        <w:rPr>
          <w:sz w:val="26"/>
          <w:szCs w:val="26"/>
        </w:rPr>
        <w:t xml:space="preserve">. </w:t>
      </w:r>
    </w:p>
    <w:p w:rsidR="001C27A8" w:rsidRPr="00876CF6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876CF6">
        <w:rPr>
          <w:sz w:val="26"/>
          <w:szCs w:val="26"/>
        </w:rPr>
        <w:t xml:space="preserve">8.2. После проведения всех взаиморасчетов ликвидационная комиссия закрывает банковские и иные счета </w:t>
      </w:r>
      <w:r w:rsidR="00DE19A7" w:rsidRPr="00876CF6">
        <w:rPr>
          <w:sz w:val="26"/>
          <w:szCs w:val="26"/>
        </w:rPr>
        <w:t xml:space="preserve">администрации </w:t>
      </w:r>
      <w:r w:rsidR="00DA7F20">
        <w:rPr>
          <w:rStyle w:val="FontStyle25"/>
        </w:rPr>
        <w:t>Макаровского</w:t>
      </w:r>
      <w:r w:rsidR="00876CF6">
        <w:rPr>
          <w:rStyle w:val="FontStyle25"/>
        </w:rPr>
        <w:t xml:space="preserve"> сельского поселения</w:t>
      </w:r>
      <w:r w:rsidRPr="00876CF6">
        <w:rPr>
          <w:sz w:val="26"/>
          <w:szCs w:val="26"/>
        </w:rPr>
        <w:t>.</w:t>
      </w:r>
    </w:p>
    <w:p w:rsidR="001C27A8" w:rsidRPr="00876CF6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b/>
          <w:sz w:val="26"/>
          <w:szCs w:val="26"/>
        </w:rPr>
      </w:pPr>
      <w:r w:rsidRPr="00876CF6">
        <w:rPr>
          <w:sz w:val="26"/>
          <w:szCs w:val="26"/>
        </w:rPr>
        <w:t xml:space="preserve">8.3. После завершения процедуры ликвидации печати и штампы </w:t>
      </w:r>
      <w:r w:rsidR="00DA7F20">
        <w:rPr>
          <w:rStyle w:val="FontStyle25"/>
        </w:rPr>
        <w:t xml:space="preserve">Макаровского </w:t>
      </w:r>
      <w:r w:rsidR="00876CF6">
        <w:rPr>
          <w:rStyle w:val="FontStyle25"/>
        </w:rPr>
        <w:t>сельского поселения</w:t>
      </w:r>
      <w:r w:rsidRPr="00876CF6">
        <w:rPr>
          <w:sz w:val="26"/>
          <w:szCs w:val="26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:rsidR="001C27A8" w:rsidRPr="008C3400" w:rsidRDefault="001C27A8" w:rsidP="001C27A8">
      <w:pPr>
        <w:widowControl w:val="0"/>
        <w:rPr>
          <w:bCs/>
        </w:rPr>
      </w:pPr>
    </w:p>
    <w:p w:rsidR="001C27A8" w:rsidRDefault="001C27A8" w:rsidP="001C27A8">
      <w:pPr>
        <w:widowControl w:val="0"/>
        <w:rPr>
          <w:bCs/>
        </w:rPr>
      </w:pPr>
    </w:p>
    <w:p w:rsidR="001C27A8" w:rsidRDefault="001C27A8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4A1957" w:rsidRDefault="004A1957" w:rsidP="001C27A8">
      <w:pPr>
        <w:widowControl w:val="0"/>
        <w:rPr>
          <w:bCs/>
        </w:rPr>
        <w:sectPr w:rsidR="004A1957" w:rsidSect="004A195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1C27A8">
      <w:pPr>
        <w:widowControl w:val="0"/>
        <w:rPr>
          <w:bCs/>
        </w:rPr>
      </w:pPr>
    </w:p>
    <w:p w:rsidR="00AA218C" w:rsidRDefault="00AA218C" w:rsidP="00AA218C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AA218C" w:rsidRDefault="00AA218C" w:rsidP="00AA218C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sz w:val="28"/>
          <w:szCs w:val="28"/>
        </w:rPr>
      </w:pPr>
      <w:r>
        <w:rPr>
          <w:sz w:val="28"/>
          <w:szCs w:val="28"/>
        </w:rPr>
        <w:t>к решению Думы Макаровского сельского поселения</w:t>
      </w:r>
    </w:p>
    <w:p w:rsidR="00AA218C" w:rsidRDefault="00AA218C" w:rsidP="00AA218C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10.09.2025 г. № 83 </w:t>
      </w:r>
    </w:p>
    <w:p w:rsidR="00AA218C" w:rsidRDefault="00AA218C" w:rsidP="00AA218C">
      <w:pPr>
        <w:jc w:val="center"/>
        <w:rPr>
          <w:sz w:val="28"/>
          <w:szCs w:val="28"/>
          <w:u w:val="single"/>
        </w:rPr>
      </w:pPr>
    </w:p>
    <w:p w:rsidR="00AA218C" w:rsidRDefault="00AA218C" w:rsidP="00AA218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ликвидации администрации Макаровского сельского поселения.</w:t>
      </w:r>
    </w:p>
    <w:p w:rsidR="00AA218C" w:rsidRDefault="00AA218C" w:rsidP="00AA218C">
      <w:pPr>
        <w:pStyle w:val="Default"/>
        <w:jc w:val="center"/>
        <w:rPr>
          <w:rFonts w:ascii="PT Astra Serif" w:hAnsi="PT Astra Serif" w:cs="PT Astra Serif"/>
          <w:b/>
        </w:rPr>
      </w:pPr>
    </w:p>
    <w:tbl>
      <w:tblPr>
        <w:tblW w:w="154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7"/>
        <w:gridCol w:w="2553"/>
        <w:gridCol w:w="4395"/>
        <w:gridCol w:w="3403"/>
      </w:tblGrid>
      <w:tr w:rsidR="00AA218C" w:rsidTr="00AA218C">
        <w:trPr>
          <w:trHeight w:val="10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lang w:eastAsia="en-US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lang w:eastAsia="en-US"/>
              </w:rPr>
            </w:pPr>
            <w:r>
              <w:t>Мероприятие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center"/>
              <w:rPr>
                <w:lang w:eastAsia="en-US"/>
              </w:rPr>
            </w:pPr>
            <w:r>
              <w:t xml:space="preserve">Сроки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center"/>
              <w:rPr>
                <w:lang w:eastAsia="en-US"/>
              </w:rPr>
            </w:pPr>
            <w:r>
              <w:t>Правовое основание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tabs>
                <w:tab w:val="center" w:pos="4405"/>
              </w:tabs>
              <w:rPr>
                <w:lang w:eastAsia="en-US"/>
              </w:rPr>
            </w:pPr>
            <w:r>
              <w:t>Исполнитель</w:t>
            </w:r>
            <w:r>
              <w:tab/>
            </w:r>
            <w:proofErr w:type="gramStart"/>
            <w:r>
              <w:t>Исполнитель</w:t>
            </w:r>
            <w:proofErr w:type="gramEnd"/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Принятие решения о ликвидации администрации Макаровского сельского поселения, формирование ликвидационной комиссии, назначение председателя ликвидационной комиссии (далее – </w:t>
            </w:r>
            <w:proofErr w:type="spellStart"/>
            <w:r>
              <w:t>юрлицо</w:t>
            </w:r>
            <w:proofErr w:type="spellEnd"/>
            <w:r>
              <w:t>, администрация, решение о ликвидации)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До 14.09.2025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ст. 61 - 64.1 ГК РФ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ст. 12 Федерального закона от 20.03.2025       № 33-ФЗ «Об общих принципах организации местного самоуправления в единой системе публичной власти»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Дума Макаровского сельского поселения</w:t>
            </w:r>
            <w:bookmarkStart w:id="0" w:name="_GoBack"/>
            <w:bookmarkEnd w:id="0"/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>
              <w:t>Уведомление в письменной форме ФНС по форме Р15016 о ликвидации и формировании ликвидационной комиссии с приложением  решения о ликвидации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в течение 3 рабочих дней после даты вступления в силу решения о 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ст. 62 ГК РФ</w:t>
            </w:r>
          </w:p>
          <w:p w:rsidR="00AA218C" w:rsidRDefault="00AA218C">
            <w:pPr>
              <w:jc w:val="both"/>
            </w:pPr>
            <w:r>
              <w:t>ст. 20 Федерального закона от 08.08.2001 № 129-ФЗ «О государственной регистрации юридических лиц и индивидуальных предпринимателей».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ФНС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Ликвидационная комиссия </w:t>
            </w:r>
          </w:p>
          <w:p w:rsidR="00AA218C" w:rsidRDefault="00AA218C">
            <w:pPr>
              <w:jc w:val="both"/>
            </w:pPr>
          </w:p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Уведомление в письменной форме органов службы занятости о принятии решения о ликвидации и  предстоящем расторжении трудовых договоров с работниками администрации</w:t>
            </w:r>
          </w:p>
          <w:p w:rsidR="00AA218C" w:rsidRDefault="00AA218C">
            <w:pPr>
              <w:spacing w:after="200"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два месяца до увольнений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(следующий рабочий день после заседания  Думы, принявшей решение о ликвидации)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 ст. 53 Федерального закона от 12.12.2023 года № 565-ФЗ «О занятости населения в Российской Федерации» 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Приказ Минтруда России от 16.04.2024 № 195н «Об утверждении форм предоставления работодателями обязательной информации, предусмотренной частью 1 статьи 53 </w:t>
            </w:r>
            <w:r>
              <w:lastRenderedPageBreak/>
              <w:t xml:space="preserve">Федерального закона «О занятости населения в Российской Федерации», в государственную службу занятости»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Размещение информации о ликвидации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(Единый федеральный ресурс)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В течение 3 рабочих дней после начала процедуры ликвидации юридического лица, </w:t>
            </w:r>
            <w:proofErr w:type="gramStart"/>
            <w:r>
              <w:t>согласно</w:t>
            </w:r>
            <w:proofErr w:type="gramEnd"/>
            <w:r>
              <w:t xml:space="preserve"> принятого решения о 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ст. 7.1 Федерального закона от 08.08.2001 года № 129-ФЗ «О государственной регистрации юридических лиц и индивидуальных предпринимателей» от 08.08.2001 года № 129-ФЗ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Предоставление информации в Финансовое управление администрации Киренского муниципального района о том, что организация находится в процессе ликвидации для внесения изменений в Сводный реестр ГИИС «Электронный бюджет»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не позднее 2 рабочих дней после внесения в ЕГРЮЛ информации о начале процедуры ликвидации органа местного самоуправления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Минфина России от 23.12.2014 №163н «О порядке формирования и ведения реестра участников бюджетного процесса, а также юридических лиц, не являющихся участниками бюджетного процесса».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Оформление электронной цифровой подписи председателя ликвидационной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получения из налоговой информации о регистрации уведомления  о формировании ликвидационной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ст. 62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Публикация в журнале «Вестник государственной регистрации» сообщения о ликвидации и о порядке и сроке заявления требований кредиторами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после предоставления уведомления в ФНС и получения листа записи ЕГРЮЛ о начале ликвидации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Ст.63 ГК РФ</w:t>
            </w:r>
          </w:p>
          <w:p w:rsidR="00AA218C" w:rsidRDefault="00AA218C">
            <w:pPr>
              <w:jc w:val="both"/>
            </w:pPr>
            <w:r>
              <w:t xml:space="preserve">ст. 20 Федерального закона от 08.08.2001 № 129-ФЗ «О государственной регистрации юридических лиц и индивидуальных предпринимателей» 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п. 1 Приказа ФНС РФ от 16.06.2006 № САЭ-3-09/355@ «Об обеспечении публикации и издания сведений о государственной регистрации юридических лиц в соответствии с законодательством Российской Федерации о государственной регистрации», приложение 2 к указанному приказу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i/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</w:rPr>
              <w:t xml:space="preserve">Организационно-штатные мероприятия ликвидируемого </w:t>
            </w:r>
            <w:proofErr w:type="spellStart"/>
            <w:r>
              <w:rPr>
                <w:color w:val="000000" w:themeColor="text1"/>
              </w:rPr>
              <w:t>юрлица</w:t>
            </w:r>
            <w:proofErr w:type="spellEnd"/>
            <w:r>
              <w:rPr>
                <w:color w:val="000000" w:themeColor="text1"/>
              </w:rPr>
              <w:t>:</w:t>
            </w:r>
            <w:proofErr w:type="gramEnd"/>
          </w:p>
          <w:p w:rsidR="00AA218C" w:rsidRDefault="00AA218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письменное персональное  под роспись предупреждение о предстоящем увольнении в связи с ликвидацией</w:t>
            </w:r>
          </w:p>
          <w:p w:rsidR="00AA218C" w:rsidRDefault="00AA218C">
            <w:pPr>
              <w:spacing w:after="200" w:line="276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увольнение сотрудников в связи  ликвидацией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в сроки, установленные Трудовым кодексом Российской Федерации:</w:t>
            </w:r>
          </w:p>
          <w:p w:rsidR="00AA218C" w:rsidRDefault="00AA218C">
            <w:pPr>
              <w:jc w:val="both"/>
              <w:rPr>
                <w:color w:val="000000" w:themeColor="text1"/>
              </w:rPr>
            </w:pPr>
          </w:p>
          <w:p w:rsidR="00AA218C" w:rsidRDefault="00AA218C">
            <w:pPr>
              <w:jc w:val="both"/>
              <w:rPr>
                <w:color w:val="000000" w:themeColor="text1"/>
              </w:rPr>
            </w:pPr>
          </w:p>
          <w:p w:rsidR="00AA218C" w:rsidRDefault="00AA218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момента регистрации территориального органа администрации округа как юридического лица, но не ранее чем через 2 месяца с момента предупреждения об </w:t>
            </w:r>
            <w:r>
              <w:rPr>
                <w:color w:val="000000" w:themeColor="text1"/>
              </w:rPr>
              <w:lastRenderedPageBreak/>
              <w:t>увольнении.</w:t>
            </w:r>
          </w:p>
          <w:p w:rsidR="00AA218C" w:rsidRDefault="00AA218C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ст. 180,  ст. 81 ТК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Выявление кредиторов ликвидируемого </w:t>
            </w:r>
            <w:proofErr w:type="spellStart"/>
            <w:r>
              <w:t>юрлица</w:t>
            </w:r>
            <w:proofErr w:type="spellEnd"/>
            <w:r>
              <w:t>: письменное уведомление кредиторов о предстоящей ликвидации с указанием сроков предъявления требований,  принятие мер к получению дебиторской задолженности в порядке и сроки, установленные действующим законодательством.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не менее двух месяцев с момента опубликования сообщения о ликвидации в журнале «Вестник государственной регистрации»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ст. 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Проведение инвентаризации имущества и обязательств 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перед составлением промежуточного ликвидационного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п. 279 Инструкции о порядке составления и представления годовой, квартальной и месячной отчетности об исполнении бюджетов  бюджетной системы Российской Федерации, утвержденной приказом Минфина России от 28.12.2010 № 191н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пункты 31, 32  «Общих требований к организации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отчетности» (Приложение 1 к Приказу Минфина России от 30 декабря 2017 года  №274н  «Об утверждении федерального стандарта бухгалтерского учета для организаций государственного сектора «Учетная политика, оценочные значения и </w:t>
            </w:r>
            <w:r>
              <w:lastRenderedPageBreak/>
              <w:t>ошибки»).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 xml:space="preserve">Составление промежуточного ликвидационного баланса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после окончания срока для предъявления требований кредиторами, не раньше чем через 2 месяца с момента публикации в журнале «Вестник государственной регистрации»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п.3 ст.20 Федерального закона «О государственной регистрации юридических лиц и индивидуальных предпринимателей» от 08.08.2001 года № 129-ФЗ,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ФНС России от 31.08.2020 N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 xml:space="preserve">Утверждение промежуточного ликвидационного баланса ликвидируемого </w:t>
            </w:r>
            <w:proofErr w:type="spellStart"/>
            <w:r>
              <w:t>юрлица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окончания срока предъявления требований кредиторами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18C" w:rsidRDefault="00AA218C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lang w:eastAsia="en-US"/>
              </w:rPr>
            </w:pPr>
            <w:r>
              <w:t>Дума Киренского  муниципального  округа Иркутской области</w:t>
            </w:r>
          </w:p>
          <w:p w:rsidR="00AA218C" w:rsidRDefault="00AA218C">
            <w:pPr>
              <w:spacing w:after="200" w:line="276" w:lineRule="auto"/>
              <w:jc w:val="both"/>
              <w:rPr>
                <w:i/>
                <w:lang w:eastAsia="en-US"/>
              </w:rPr>
            </w:pP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 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 после принятия решения об утверждении промежуточного ликвидационного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 пункты 3,4 статьи 20 Федерального закона от 08.08.2001 № 129-ФЗ «О государственной регистрации юридических лиц и индивидуальных предпринимателей»;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 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</w:t>
            </w:r>
            <w:r>
              <w:lastRenderedPageBreak/>
              <w:t>(фермерских) хозяйств» (Приложение №5, форма № Р15016)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Ликвидационная комиссия</w:t>
            </w:r>
          </w:p>
        </w:tc>
      </w:tr>
      <w:tr w:rsidR="00AA218C" w:rsidTr="00AA218C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Удовлетворение требований кредиторов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утверждения промежуточного ликвидационного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ч. 5 ст. 63, ст. 64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proofErr w:type="gramStart"/>
            <w:r>
              <w:t>Представление  в территориальный орган Социального Фонда России сведений в соответствии с подпунктами 1 - 8 пункта 2 статьи 6 и пунктами 2 и 2.4 статьи 11 Федерального закона «Об индивидуальном (персонифицированном) учете в системе обязательного пенсионного страхования» и в соответствии с частью 4 статьи 9 Федерального закона «О дополнительных страховых взносах на накопительную пенсию и государственной поддержке формирования пенсионных накоплений»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в течение одного месяца со дня утверждения промежуточного ликвидационного </w:t>
            </w:r>
            <w:proofErr w:type="gramStart"/>
            <w:r>
              <w:t>баланса</w:t>
            </w:r>
            <w:proofErr w:type="gramEnd"/>
            <w:r>
              <w:t xml:space="preserve"> но не позднее дня представления в ФНС документов для государственной регистрации при ликвидации юридического лица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п. 11 ст. 11 Федерального закона от 01.04.1996 года № 27-ФЗ «Об индивидуальном (персонифицированном) учете в системе обязательного  пенсионного страхования»</w:t>
            </w:r>
          </w:p>
          <w:p w:rsidR="00AA218C" w:rsidRDefault="00AA218C">
            <w:pPr>
              <w:jc w:val="both"/>
            </w:pPr>
            <w:r>
              <w:t>пункт 4 статьи 9 Федерального закона от 30.04.2008 № 56-ФЗ «О дополнительных страховых взносах на накопительную пенсию и государственной поддержке формирования пенсионных накоплений»;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ст. 21 Федерального закона от 08.08.2001 № 129-ФЗ «О государственной регистрации юридических лиц и индивидуальных предпринимателей»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Составление ликвидационного баланса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завершения расчетов с кредиторами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ст. 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color w:val="000000" w:themeColor="text1"/>
              </w:rPr>
              <w:t>Составление и подписание реестра обязательств, оставшихся после удовлетворения требований кредиторов и подлежащего передаче правопреемнику (с учетом проведенной замены заказчиков в договорах в связи с правопреемством)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не позднее  утверждения ликвидационного баланса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Решение Думы Киренского муниципального округа Иркутской области о правопреемстве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Утверждение ликвидационного баланса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завершения расчетов с кредиторами, в т.ч. сотрудниками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highlight w:val="yellow"/>
                <w:lang w:eastAsia="en-US"/>
              </w:rPr>
            </w:pPr>
            <w:r>
              <w:t>ч. 6 ст.63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>
              <w:t>Дума муниципального округа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Направление в орган Федерального казначейства пакета документов на закрытие лицевых счетов администраторов доходов бюджета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проведения всех взаиморасчетов  и отмены бюджетных полномочий АДБ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ст. 859 ГК РФ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Федерального казначейства от 17.10.2016 № 21н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Направление в Финансовое управление администрации Киренского муниципального района  документов на закрытие других лицевых счетов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внесения изменений в Сводный реестр и завершения ликвидационных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>Приказ Федерального казначейства от 17.10.2016 № 21н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Направление в орган Федерального казначейства документов на закрытие казначейских счетов, информации о возможности закрытия счетов № 40116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закрытия лицевых счетов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Федерального казначейства от 1 апреля 2020 г. № 15н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Подача  документов с заявлением по форме Р15016 в ФНС для </w:t>
            </w:r>
            <w:r>
              <w:lastRenderedPageBreak/>
              <w:t>государственной регистрации  ликвидации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 xml:space="preserve">после  утверждения ликвидационного </w:t>
            </w:r>
            <w:r>
              <w:lastRenderedPageBreak/>
              <w:t>баланса не ранее чем через два месяца с момента помещения в органах печати ликвидационной комиссией публикации о ликвидации юридического лица.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lastRenderedPageBreak/>
              <w:t xml:space="preserve"> ст.ст. 21, 22 Федерального закона от 08.08.2001 № 129-ФЗ «О </w:t>
            </w:r>
            <w:r>
              <w:lastRenderedPageBreak/>
              <w:t>государственной регистрации юридических лиц и индивидуальных предпринимателей»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</w:t>
            </w:r>
            <w:proofErr w:type="gramStart"/>
            <w:r>
              <w:t xml:space="preserve">.»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line="276" w:lineRule="auto"/>
              <w:jc w:val="both"/>
              <w:rPr>
                <w:lang w:eastAsia="en-US"/>
              </w:rPr>
            </w:pPr>
            <w:r>
              <w:t>Составление бюджетной и бухгалтерской отчетности (формируется  на дату, предшествующую дате государственной регистрации ликвидации)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 итогам ликвидационных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 Инструкция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утвержденная приказом Минфина России от 28.12.2010 № 191н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Получение листа записи ЕГРЮЛ о ликвидации  (форма N Р50007)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8C" w:rsidRDefault="00AA218C">
            <w:pPr>
              <w:jc w:val="both"/>
              <w:rPr>
                <w:rFonts w:eastAsiaTheme="minorHAnsi"/>
                <w:i/>
                <w:lang w:eastAsia="en-US"/>
              </w:rPr>
            </w:pPr>
            <w:r>
              <w:t>на 6-й рабочий день после подачи документов юридического лица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п.1.ст.8 , п. 3 ст. 11 </w:t>
            </w:r>
            <w:proofErr w:type="gramStart"/>
            <w:r>
              <w:t>Федерального</w:t>
            </w:r>
            <w:proofErr w:type="gramEnd"/>
            <w:r>
              <w:t xml:space="preserve"> закон от 08.08.2001 № 129-ФЗ «О государственной регистрации юридических лиц и индивидуальных предпринимателей»</w:t>
            </w:r>
          </w:p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 xml:space="preserve">Приказ ФНС России от 06.11.2020 N ЕД-7-14/794@ "Об утверждении формы и содержания документа, подтверждающего факт внесения записи в Единый государственный реестр юридических лиц или Единый </w:t>
            </w:r>
            <w:r>
              <w:lastRenderedPageBreak/>
              <w:t>государственный реестр индивидуальных предпринимателей, и о внесении изменений в приказ ФНС России от 31.08.2020 N ЕД-7-14/617@"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Ликвидационная комиссия</w:t>
            </w:r>
          </w:p>
        </w:tc>
      </w:tr>
      <w:tr w:rsidR="00AA218C" w:rsidTr="00AA21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lastRenderedPageBreak/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Уничтожение печатей, штампов, передача архива (передача документов постоянного и временного хранения согласно номенклатуре дел)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После внесения записи в ЕГРЮЛ о 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п. 8 ст. 23 Федерального закона от 22.10.2004 № 125-ФЗ «Об архивном деле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C" w:rsidRDefault="00AA218C">
            <w:pPr>
              <w:spacing w:after="200" w:line="276" w:lineRule="auto"/>
              <w:jc w:val="both"/>
              <w:rPr>
                <w:lang w:eastAsia="en-US"/>
              </w:rPr>
            </w:pPr>
            <w:r>
              <w:t>Ликвидационная комиссия</w:t>
            </w:r>
          </w:p>
        </w:tc>
      </w:tr>
    </w:tbl>
    <w:p w:rsidR="00AA218C" w:rsidRDefault="00AA218C" w:rsidP="00AA218C">
      <w:pPr>
        <w:pStyle w:val="Default"/>
        <w:rPr>
          <w:rFonts w:ascii="PT Astra Serif" w:hAnsi="PT Astra Serif" w:cs="PT Astra Serif"/>
          <w:b/>
          <w:color w:val="FF0000"/>
        </w:rPr>
      </w:pPr>
    </w:p>
    <w:p w:rsidR="00AA218C" w:rsidRDefault="00AA218C" w:rsidP="001C27A8">
      <w:pPr>
        <w:widowControl w:val="0"/>
        <w:rPr>
          <w:bCs/>
        </w:rPr>
      </w:pPr>
    </w:p>
    <w:sectPr w:rsidR="00AA218C" w:rsidSect="004A19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A40" w:rsidRDefault="001F6A40" w:rsidP="00182956">
      <w:r>
        <w:separator/>
      </w:r>
    </w:p>
  </w:endnote>
  <w:endnote w:type="continuationSeparator" w:id="0">
    <w:p w:rsidR="001F6A40" w:rsidRDefault="001F6A40" w:rsidP="00182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A40" w:rsidRDefault="001F6A40" w:rsidP="00182956">
      <w:r>
        <w:separator/>
      </w:r>
    </w:p>
  </w:footnote>
  <w:footnote w:type="continuationSeparator" w:id="0">
    <w:p w:rsidR="001F6A40" w:rsidRDefault="001F6A40" w:rsidP="00182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13165922"/>
    <w:multiLevelType w:val="multilevel"/>
    <w:tmpl w:val="4E849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B41CE"/>
    <w:multiLevelType w:val="multilevel"/>
    <w:tmpl w:val="5C5A652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26E85BE8"/>
    <w:multiLevelType w:val="multilevel"/>
    <w:tmpl w:val="226E1F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66350C"/>
    <w:multiLevelType w:val="multilevel"/>
    <w:tmpl w:val="8C16B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3781C"/>
    <w:multiLevelType w:val="multilevel"/>
    <w:tmpl w:val="9426F47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36075984"/>
    <w:multiLevelType w:val="multilevel"/>
    <w:tmpl w:val="B900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62B1292"/>
    <w:multiLevelType w:val="multilevel"/>
    <w:tmpl w:val="5FAA6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>
    <w:nsid w:val="514F052B"/>
    <w:multiLevelType w:val="multilevel"/>
    <w:tmpl w:val="C944A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>
    <w:nsid w:val="63A56D0D"/>
    <w:multiLevelType w:val="multilevel"/>
    <w:tmpl w:val="CCEAA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>
    <w:nsid w:val="6640776E"/>
    <w:multiLevelType w:val="multilevel"/>
    <w:tmpl w:val="19EAA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51728"/>
    <w:multiLevelType w:val="multilevel"/>
    <w:tmpl w:val="338CD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0"/>
  </w:num>
  <w:num w:numId="5">
    <w:abstractNumId w:val="18"/>
  </w:num>
  <w:num w:numId="6">
    <w:abstractNumId w:val="3"/>
  </w:num>
  <w:num w:numId="7">
    <w:abstractNumId w:val="5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858"/>
    <w:rsid w:val="00021A5B"/>
    <w:rsid w:val="000C2B3C"/>
    <w:rsid w:val="000D766B"/>
    <w:rsid w:val="0011358E"/>
    <w:rsid w:val="001478F4"/>
    <w:rsid w:val="00156CE7"/>
    <w:rsid w:val="00182956"/>
    <w:rsid w:val="001B46E4"/>
    <w:rsid w:val="001C27A8"/>
    <w:rsid w:val="001C6B70"/>
    <w:rsid w:val="001E6AFB"/>
    <w:rsid w:val="001F6A40"/>
    <w:rsid w:val="002516CB"/>
    <w:rsid w:val="00267948"/>
    <w:rsid w:val="00295B94"/>
    <w:rsid w:val="002F6D49"/>
    <w:rsid w:val="00315F93"/>
    <w:rsid w:val="00337F5C"/>
    <w:rsid w:val="003528CB"/>
    <w:rsid w:val="0036195C"/>
    <w:rsid w:val="00371186"/>
    <w:rsid w:val="003D4914"/>
    <w:rsid w:val="003E796D"/>
    <w:rsid w:val="004815D3"/>
    <w:rsid w:val="004A1957"/>
    <w:rsid w:val="004D3947"/>
    <w:rsid w:val="004E7AE6"/>
    <w:rsid w:val="0051388E"/>
    <w:rsid w:val="00520569"/>
    <w:rsid w:val="005342F1"/>
    <w:rsid w:val="005D5EF9"/>
    <w:rsid w:val="005F6A63"/>
    <w:rsid w:val="0062450D"/>
    <w:rsid w:val="00631053"/>
    <w:rsid w:val="0064039E"/>
    <w:rsid w:val="00656940"/>
    <w:rsid w:val="00683261"/>
    <w:rsid w:val="00687A2F"/>
    <w:rsid w:val="006C51F9"/>
    <w:rsid w:val="006E0110"/>
    <w:rsid w:val="007258B9"/>
    <w:rsid w:val="00754F75"/>
    <w:rsid w:val="007C445C"/>
    <w:rsid w:val="007C500F"/>
    <w:rsid w:val="007D4486"/>
    <w:rsid w:val="00863621"/>
    <w:rsid w:val="00876CF6"/>
    <w:rsid w:val="00881369"/>
    <w:rsid w:val="00886318"/>
    <w:rsid w:val="008E16F0"/>
    <w:rsid w:val="008F28E8"/>
    <w:rsid w:val="008F2AA6"/>
    <w:rsid w:val="00922F82"/>
    <w:rsid w:val="00983F4A"/>
    <w:rsid w:val="009841BA"/>
    <w:rsid w:val="009C126B"/>
    <w:rsid w:val="009F0665"/>
    <w:rsid w:val="00A03271"/>
    <w:rsid w:val="00A372B3"/>
    <w:rsid w:val="00AA218C"/>
    <w:rsid w:val="00AA7CE4"/>
    <w:rsid w:val="00AC25AF"/>
    <w:rsid w:val="00AD3794"/>
    <w:rsid w:val="00B11169"/>
    <w:rsid w:val="00B24387"/>
    <w:rsid w:val="00B675CC"/>
    <w:rsid w:val="00B91602"/>
    <w:rsid w:val="00BA65FF"/>
    <w:rsid w:val="00BE46E7"/>
    <w:rsid w:val="00BF58CB"/>
    <w:rsid w:val="00C00E31"/>
    <w:rsid w:val="00C70DBF"/>
    <w:rsid w:val="00C75C76"/>
    <w:rsid w:val="00CB0D95"/>
    <w:rsid w:val="00CD414A"/>
    <w:rsid w:val="00CE0CF4"/>
    <w:rsid w:val="00D12082"/>
    <w:rsid w:val="00D16619"/>
    <w:rsid w:val="00D8576C"/>
    <w:rsid w:val="00DA1126"/>
    <w:rsid w:val="00DA4183"/>
    <w:rsid w:val="00DA7F20"/>
    <w:rsid w:val="00DB3494"/>
    <w:rsid w:val="00DE19A7"/>
    <w:rsid w:val="00DF09DA"/>
    <w:rsid w:val="00E41FBB"/>
    <w:rsid w:val="00E46387"/>
    <w:rsid w:val="00E51CE1"/>
    <w:rsid w:val="00E61F62"/>
    <w:rsid w:val="00E62EA5"/>
    <w:rsid w:val="00E8548C"/>
    <w:rsid w:val="00E93DBE"/>
    <w:rsid w:val="00EA2A6B"/>
    <w:rsid w:val="00EC65D4"/>
    <w:rsid w:val="00EE6858"/>
    <w:rsid w:val="00F409BC"/>
    <w:rsid w:val="00F7563C"/>
    <w:rsid w:val="00FC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685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EE68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6858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EE685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EE68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basedOn w:val="a0"/>
    <w:link w:val="11"/>
    <w:rsid w:val="00EE6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EE6858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EE68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E6858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E685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nformat">
    <w:name w:val="ConsNonformat"/>
    <w:rsid w:val="00EE6858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E6858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22F82"/>
    <w:pPr>
      <w:ind w:left="720"/>
      <w:contextualSpacing/>
    </w:pPr>
  </w:style>
  <w:style w:type="paragraph" w:customStyle="1" w:styleId="Style6">
    <w:name w:val="Style6"/>
    <w:basedOn w:val="a"/>
    <w:uiPriority w:val="99"/>
    <w:rsid w:val="001C27A8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1C27A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1C27A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1829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2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29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2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A21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A2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A21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3F3D2-ED1F-4C9B-94BC-2680A7B7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4222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2025-09-18T07:32:00Z</cp:lastPrinted>
  <dcterms:created xsi:type="dcterms:W3CDTF">2025-10-03T00:29:00Z</dcterms:created>
  <dcterms:modified xsi:type="dcterms:W3CDTF">2025-10-03T00:29:00Z</dcterms:modified>
</cp:coreProperties>
</file>