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BFA" w:rsidRDefault="00BE2BFA" w:rsidP="00847676">
      <w:pPr>
        <w:ind w:firstLine="0"/>
        <w:jc w:val="right"/>
        <w:rPr>
          <w:rFonts w:ascii="Times New Roman" w:hAnsi="Times New Roman"/>
          <w:szCs w:val="28"/>
        </w:rPr>
      </w:pPr>
    </w:p>
    <w:p w:rsidR="00BE2BFA" w:rsidRPr="00847676" w:rsidRDefault="00BE2BFA" w:rsidP="00847676">
      <w:pPr>
        <w:jc w:val="center"/>
        <w:rPr>
          <w:b/>
          <w:sz w:val="24"/>
          <w:szCs w:val="24"/>
        </w:rPr>
      </w:pPr>
      <w:r w:rsidRPr="00847676">
        <w:rPr>
          <w:rFonts w:hint="eastAsia"/>
          <w:b/>
          <w:sz w:val="24"/>
          <w:szCs w:val="24"/>
        </w:rPr>
        <w:t>РОССИЙСКАЯ</w:t>
      </w:r>
      <w:r w:rsidRPr="00847676">
        <w:rPr>
          <w:b/>
          <w:sz w:val="24"/>
          <w:szCs w:val="24"/>
        </w:rPr>
        <w:t xml:space="preserve"> </w:t>
      </w:r>
      <w:r w:rsidRPr="00847676">
        <w:rPr>
          <w:rFonts w:hint="eastAsia"/>
          <w:b/>
          <w:sz w:val="24"/>
          <w:szCs w:val="24"/>
        </w:rPr>
        <w:t>ФЕДЕРАЦИЯ</w:t>
      </w:r>
    </w:p>
    <w:p w:rsidR="00BE2BFA" w:rsidRPr="00847676" w:rsidRDefault="00BE2BFA" w:rsidP="00847676">
      <w:pPr>
        <w:jc w:val="center"/>
        <w:rPr>
          <w:b/>
          <w:sz w:val="24"/>
          <w:szCs w:val="24"/>
        </w:rPr>
      </w:pPr>
      <w:r w:rsidRPr="00847676">
        <w:rPr>
          <w:rFonts w:hint="eastAsia"/>
          <w:b/>
          <w:sz w:val="24"/>
          <w:szCs w:val="24"/>
        </w:rPr>
        <w:t>ИРКУТСКАЯ</w:t>
      </w:r>
      <w:r w:rsidRPr="00847676">
        <w:rPr>
          <w:b/>
          <w:sz w:val="24"/>
          <w:szCs w:val="24"/>
        </w:rPr>
        <w:t xml:space="preserve"> </w:t>
      </w:r>
      <w:r w:rsidRPr="00847676">
        <w:rPr>
          <w:rFonts w:hint="eastAsia"/>
          <w:b/>
          <w:sz w:val="24"/>
          <w:szCs w:val="24"/>
        </w:rPr>
        <w:t>ОБЛАСТЬ</w:t>
      </w:r>
    </w:p>
    <w:p w:rsidR="00BE2BFA" w:rsidRPr="00847676" w:rsidRDefault="00BE2BFA" w:rsidP="00847676">
      <w:pPr>
        <w:jc w:val="center"/>
        <w:rPr>
          <w:b/>
          <w:sz w:val="24"/>
          <w:szCs w:val="24"/>
        </w:rPr>
      </w:pPr>
      <w:r w:rsidRPr="00847676">
        <w:rPr>
          <w:rFonts w:hint="eastAsia"/>
          <w:b/>
          <w:sz w:val="24"/>
          <w:szCs w:val="24"/>
        </w:rPr>
        <w:t>МАКАРОВСКОЕ</w:t>
      </w:r>
      <w:r w:rsidRPr="00847676">
        <w:rPr>
          <w:b/>
          <w:sz w:val="24"/>
          <w:szCs w:val="24"/>
        </w:rPr>
        <w:t xml:space="preserve">  </w:t>
      </w:r>
      <w:r w:rsidRPr="00847676">
        <w:rPr>
          <w:rFonts w:hint="eastAsia"/>
          <w:b/>
          <w:sz w:val="24"/>
          <w:szCs w:val="24"/>
        </w:rPr>
        <w:t>МО</w:t>
      </w:r>
      <w:r w:rsidRPr="00847676">
        <w:rPr>
          <w:b/>
          <w:sz w:val="24"/>
          <w:szCs w:val="24"/>
        </w:rPr>
        <w:t xml:space="preserve"> </w:t>
      </w:r>
    </w:p>
    <w:p w:rsidR="00BE2BFA" w:rsidRPr="00847676" w:rsidRDefault="00BE2BFA" w:rsidP="00847676">
      <w:pPr>
        <w:jc w:val="center"/>
        <w:rPr>
          <w:sz w:val="24"/>
          <w:szCs w:val="24"/>
        </w:rPr>
      </w:pPr>
    </w:p>
    <w:p w:rsidR="00BE2BFA" w:rsidRPr="00847676" w:rsidRDefault="00BE2BFA" w:rsidP="00847676">
      <w:pPr>
        <w:jc w:val="center"/>
        <w:rPr>
          <w:sz w:val="24"/>
          <w:szCs w:val="24"/>
        </w:rPr>
      </w:pPr>
      <w:r w:rsidRPr="00847676">
        <w:rPr>
          <w:rFonts w:hint="eastAsia"/>
          <w:sz w:val="24"/>
          <w:szCs w:val="24"/>
        </w:rPr>
        <w:t>АДМИНИСТРАЦИЯ</w:t>
      </w:r>
    </w:p>
    <w:p w:rsidR="00BE2BFA" w:rsidRPr="00847676" w:rsidRDefault="00BE2BFA" w:rsidP="00847676">
      <w:pPr>
        <w:jc w:val="center"/>
        <w:rPr>
          <w:sz w:val="24"/>
          <w:szCs w:val="24"/>
        </w:rPr>
      </w:pPr>
      <w:r w:rsidRPr="00847676">
        <w:rPr>
          <w:rFonts w:hint="eastAsia"/>
          <w:sz w:val="24"/>
          <w:szCs w:val="24"/>
        </w:rPr>
        <w:t>Макаровского</w:t>
      </w:r>
      <w:r w:rsidRPr="00847676">
        <w:rPr>
          <w:sz w:val="24"/>
          <w:szCs w:val="24"/>
        </w:rPr>
        <w:t xml:space="preserve"> </w:t>
      </w:r>
      <w:r w:rsidRPr="00847676">
        <w:rPr>
          <w:rFonts w:hint="eastAsia"/>
          <w:sz w:val="24"/>
          <w:szCs w:val="24"/>
        </w:rPr>
        <w:t>сельского</w:t>
      </w:r>
      <w:r w:rsidRPr="00847676">
        <w:rPr>
          <w:sz w:val="24"/>
          <w:szCs w:val="24"/>
        </w:rPr>
        <w:t xml:space="preserve"> </w:t>
      </w:r>
      <w:r w:rsidRPr="00847676">
        <w:rPr>
          <w:rFonts w:hint="eastAsia"/>
          <w:sz w:val="24"/>
          <w:szCs w:val="24"/>
        </w:rPr>
        <w:t>поселения</w:t>
      </w:r>
    </w:p>
    <w:p w:rsidR="00BE2BFA" w:rsidRPr="00847676" w:rsidRDefault="00BE2BFA" w:rsidP="00847676">
      <w:pPr>
        <w:jc w:val="center"/>
        <w:rPr>
          <w:sz w:val="24"/>
          <w:szCs w:val="24"/>
        </w:rPr>
      </w:pPr>
    </w:p>
    <w:p w:rsidR="00BE2BFA" w:rsidRPr="00847676" w:rsidRDefault="00BE2BFA" w:rsidP="00847676">
      <w:pPr>
        <w:jc w:val="center"/>
        <w:rPr>
          <w:rFonts w:ascii="Times New Roman" w:hAnsi="Times New Roman"/>
          <w:b/>
          <w:sz w:val="24"/>
          <w:szCs w:val="24"/>
        </w:rPr>
      </w:pPr>
      <w:r w:rsidRPr="00847676">
        <w:rPr>
          <w:rFonts w:hint="eastAsia"/>
          <w:b/>
          <w:sz w:val="24"/>
          <w:szCs w:val="24"/>
        </w:rPr>
        <w:t>Постановление</w:t>
      </w:r>
      <w:r w:rsidRPr="00847676">
        <w:rPr>
          <w:b/>
          <w:sz w:val="24"/>
          <w:szCs w:val="24"/>
        </w:rPr>
        <w:t xml:space="preserve"> </w:t>
      </w:r>
      <w:r w:rsidRPr="00847676">
        <w:rPr>
          <w:rFonts w:hint="eastAsia"/>
          <w:b/>
          <w:sz w:val="24"/>
          <w:szCs w:val="24"/>
        </w:rPr>
        <w:t>№</w:t>
      </w:r>
      <w:r w:rsidRPr="00847676">
        <w:rPr>
          <w:b/>
          <w:sz w:val="24"/>
          <w:szCs w:val="24"/>
        </w:rPr>
        <w:t xml:space="preserve"> </w:t>
      </w:r>
      <w:r w:rsidRPr="00847676">
        <w:rPr>
          <w:rFonts w:ascii="Times New Roman" w:hAnsi="Times New Roman"/>
          <w:b/>
          <w:sz w:val="24"/>
          <w:szCs w:val="24"/>
        </w:rPr>
        <w:t>71</w:t>
      </w:r>
    </w:p>
    <w:p w:rsidR="00BE2BFA" w:rsidRPr="00847676" w:rsidRDefault="00BE2BFA" w:rsidP="00847676">
      <w:pPr>
        <w:ind w:firstLine="0"/>
        <w:rPr>
          <w:b/>
          <w:sz w:val="24"/>
          <w:szCs w:val="24"/>
        </w:rPr>
      </w:pPr>
      <w:r w:rsidRPr="00847676">
        <w:rPr>
          <w:rFonts w:hint="eastAsia"/>
          <w:sz w:val="24"/>
          <w:szCs w:val="24"/>
        </w:rPr>
        <w:t>от</w:t>
      </w:r>
      <w:r w:rsidRPr="00847676">
        <w:rPr>
          <w:sz w:val="24"/>
          <w:szCs w:val="24"/>
        </w:rPr>
        <w:t xml:space="preserve">    </w:t>
      </w:r>
      <w:r w:rsidRPr="00847676">
        <w:rPr>
          <w:rFonts w:ascii="Times New Roman" w:hAnsi="Times New Roman"/>
          <w:sz w:val="24"/>
          <w:szCs w:val="24"/>
        </w:rPr>
        <w:t>1</w:t>
      </w:r>
      <w:r w:rsidRPr="00847676">
        <w:rPr>
          <w:sz w:val="24"/>
          <w:szCs w:val="24"/>
        </w:rPr>
        <w:t>3.</w:t>
      </w:r>
      <w:r w:rsidRPr="00847676">
        <w:rPr>
          <w:rFonts w:ascii="Times New Roman" w:hAnsi="Times New Roman"/>
          <w:sz w:val="24"/>
          <w:szCs w:val="24"/>
        </w:rPr>
        <w:t>10</w:t>
      </w:r>
      <w:r w:rsidRPr="00847676">
        <w:rPr>
          <w:sz w:val="24"/>
          <w:szCs w:val="24"/>
        </w:rPr>
        <w:t xml:space="preserve">.2014 </w:t>
      </w:r>
      <w:r w:rsidRPr="00847676">
        <w:rPr>
          <w:rFonts w:hint="eastAsia"/>
          <w:sz w:val="24"/>
          <w:szCs w:val="24"/>
        </w:rPr>
        <w:t>г</w:t>
      </w:r>
      <w:r w:rsidRPr="00847676">
        <w:rPr>
          <w:sz w:val="24"/>
          <w:szCs w:val="24"/>
        </w:rPr>
        <w:t>.</w:t>
      </w:r>
      <w:r w:rsidRPr="00847676">
        <w:rPr>
          <w:sz w:val="24"/>
          <w:szCs w:val="24"/>
        </w:rPr>
        <w:tab/>
        <w:t xml:space="preserve">                                                                         </w:t>
      </w:r>
      <w:r w:rsidRPr="00847676">
        <w:rPr>
          <w:rFonts w:hint="eastAsia"/>
          <w:sz w:val="24"/>
          <w:szCs w:val="24"/>
        </w:rPr>
        <w:t>с</w:t>
      </w:r>
      <w:r w:rsidRPr="00847676">
        <w:rPr>
          <w:sz w:val="24"/>
          <w:szCs w:val="24"/>
        </w:rPr>
        <w:t xml:space="preserve">. </w:t>
      </w:r>
      <w:r w:rsidRPr="00847676">
        <w:rPr>
          <w:rFonts w:hint="eastAsia"/>
          <w:sz w:val="24"/>
          <w:szCs w:val="24"/>
        </w:rPr>
        <w:t>Макарово</w:t>
      </w:r>
    </w:p>
    <w:p w:rsidR="00BE2BFA" w:rsidRPr="00847676" w:rsidRDefault="00BE2BFA" w:rsidP="00847676">
      <w:pPr>
        <w:rPr>
          <w:sz w:val="24"/>
          <w:szCs w:val="24"/>
        </w:rPr>
      </w:pPr>
    </w:p>
    <w:p w:rsidR="00BE2BFA" w:rsidRPr="00847676" w:rsidRDefault="00BE2BFA" w:rsidP="00847676">
      <w:pPr>
        <w:rPr>
          <w:sz w:val="24"/>
          <w:szCs w:val="24"/>
        </w:rPr>
      </w:pPr>
    </w:p>
    <w:p w:rsidR="00BE2BFA" w:rsidRPr="00847676" w:rsidRDefault="00BE2BFA" w:rsidP="00847676">
      <w:pPr>
        <w:ind w:firstLine="0"/>
        <w:rPr>
          <w:rFonts w:ascii="Times New Roman" w:hAnsi="Times New Roman"/>
          <w:b/>
          <w:sz w:val="24"/>
          <w:szCs w:val="24"/>
        </w:rPr>
      </w:pPr>
      <w:r w:rsidRPr="00847676">
        <w:rPr>
          <w:rFonts w:ascii="Times New Roman" w:hAnsi="Times New Roman"/>
          <w:b/>
          <w:sz w:val="24"/>
          <w:szCs w:val="24"/>
        </w:rPr>
        <w:t xml:space="preserve">Об утверждении </w:t>
      </w:r>
      <w:r w:rsidRPr="00847676">
        <w:rPr>
          <w:rFonts w:ascii="Times New Roman" w:hAnsi="Times New Roman"/>
          <w:b/>
          <w:color w:val="000000"/>
          <w:spacing w:val="4"/>
          <w:sz w:val="24"/>
          <w:szCs w:val="24"/>
        </w:rPr>
        <w:t>Административного регламента</w:t>
      </w:r>
      <w:r w:rsidRPr="00847676">
        <w:rPr>
          <w:rFonts w:ascii="Times New Roman" w:hAnsi="Times New Roman"/>
          <w:b/>
          <w:sz w:val="24"/>
          <w:szCs w:val="24"/>
        </w:rPr>
        <w:t xml:space="preserve"> </w:t>
      </w:r>
      <w:r w:rsidRPr="00847676">
        <w:rPr>
          <w:rFonts w:ascii="Times New Roman" w:hAnsi="Times New Roman"/>
          <w:b/>
          <w:color w:val="000000"/>
          <w:sz w:val="24"/>
          <w:szCs w:val="24"/>
        </w:rPr>
        <w:t xml:space="preserve">предоставления </w:t>
      </w:r>
      <w:r w:rsidRPr="00847676">
        <w:rPr>
          <w:rFonts w:ascii="Times New Roman" w:hAnsi="Times New Roman"/>
          <w:b/>
          <w:color w:val="000000"/>
          <w:spacing w:val="-1"/>
          <w:sz w:val="24"/>
          <w:szCs w:val="24"/>
        </w:rPr>
        <w:t xml:space="preserve">муниципальной услуги </w:t>
      </w:r>
      <w:r w:rsidRPr="00847676">
        <w:rPr>
          <w:rFonts w:ascii="Times New Roman" w:hAnsi="Times New Roman"/>
          <w:b/>
          <w:sz w:val="24"/>
          <w:szCs w:val="24"/>
        </w:rPr>
        <w:t>«Выдача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Макаровского муниципального образования»</w:t>
      </w:r>
    </w:p>
    <w:p w:rsidR="00BE2BFA" w:rsidRPr="00847676" w:rsidRDefault="00BE2BFA" w:rsidP="00847676">
      <w:pPr>
        <w:rPr>
          <w:rFonts w:ascii="Times New Roman" w:hAnsi="Times New Roman"/>
          <w:b/>
          <w:sz w:val="24"/>
          <w:szCs w:val="24"/>
        </w:rPr>
      </w:pPr>
    </w:p>
    <w:p w:rsidR="00BE2BFA" w:rsidRDefault="00BE2BFA" w:rsidP="00847676">
      <w:pPr>
        <w:rPr>
          <w:rFonts w:ascii="Times New Roman" w:hAnsi="Times New Roman"/>
        </w:rPr>
      </w:pPr>
    </w:p>
    <w:p w:rsidR="00BE2BFA" w:rsidRPr="00847676" w:rsidRDefault="00BE2BFA" w:rsidP="00847676">
      <w:pPr>
        <w:rPr>
          <w:rFonts w:ascii="Times New Roman" w:hAnsi="Times New Roman"/>
          <w:b/>
          <w:sz w:val="24"/>
          <w:szCs w:val="24"/>
        </w:rPr>
      </w:pPr>
      <w:r w:rsidRPr="00847676">
        <w:rPr>
          <w:rFonts w:ascii="Times New Roman" w:hAnsi="Times New Roman"/>
          <w:sz w:val="24"/>
          <w:szCs w:val="24"/>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Макаровского муниципального образов</w:t>
      </w:r>
      <w:r w:rsidRPr="00847676">
        <w:rPr>
          <w:rFonts w:ascii="Times New Roman" w:hAnsi="Times New Roman"/>
          <w:sz w:val="24"/>
          <w:szCs w:val="24"/>
        </w:rPr>
        <w:t>а</w:t>
      </w:r>
      <w:r w:rsidRPr="00847676">
        <w:rPr>
          <w:rFonts w:ascii="Times New Roman" w:hAnsi="Times New Roman"/>
          <w:sz w:val="24"/>
          <w:szCs w:val="24"/>
        </w:rPr>
        <w:t xml:space="preserve">ния от 28.09.2012 г. № 53 «Об утверждении Положения о порядке разработки и утверждения административных регламентов муниципальных услуг», </w:t>
      </w:r>
      <w:r w:rsidRPr="00847676">
        <w:rPr>
          <w:rFonts w:ascii="Times New Roman" w:hAnsi="Times New Roman"/>
          <w:b/>
          <w:sz w:val="24"/>
          <w:szCs w:val="24"/>
        </w:rPr>
        <w:t>п о с т а н о в л я ю:</w:t>
      </w:r>
    </w:p>
    <w:p w:rsidR="00BE2BFA" w:rsidRPr="00847676" w:rsidRDefault="00BE2BFA" w:rsidP="00847676">
      <w:pPr>
        <w:pStyle w:val="a"/>
        <w:jc w:val="both"/>
        <w:rPr>
          <w:rFonts w:ascii="Times New Roman" w:hAnsi="Times New Roman" w:cs="Times New Roman"/>
          <w:sz w:val="24"/>
          <w:szCs w:val="24"/>
        </w:rPr>
      </w:pPr>
      <w:r w:rsidRPr="00847676">
        <w:rPr>
          <w:rFonts w:ascii="Times New Roman" w:hAnsi="Times New Roman" w:cs="Times New Roman"/>
          <w:sz w:val="24"/>
          <w:szCs w:val="24"/>
        </w:rPr>
        <w:t xml:space="preserve">             </w:t>
      </w:r>
    </w:p>
    <w:p w:rsidR="00BE2BFA" w:rsidRPr="00847676" w:rsidRDefault="00BE2BFA" w:rsidP="00847676">
      <w:pPr>
        <w:pStyle w:val="a"/>
        <w:jc w:val="both"/>
        <w:rPr>
          <w:rFonts w:ascii="Times New Roman" w:hAnsi="Times New Roman" w:cs="Times New Roman"/>
          <w:sz w:val="24"/>
          <w:szCs w:val="24"/>
        </w:rPr>
      </w:pPr>
      <w:r>
        <w:rPr>
          <w:rFonts w:ascii="Times New Roman" w:hAnsi="Times New Roman" w:cs="Times New Roman"/>
          <w:sz w:val="24"/>
          <w:szCs w:val="24"/>
        </w:rPr>
        <w:t xml:space="preserve">          </w:t>
      </w:r>
      <w:r w:rsidRPr="00847676">
        <w:rPr>
          <w:rFonts w:ascii="Times New Roman" w:hAnsi="Times New Roman" w:cs="Times New Roman"/>
          <w:sz w:val="24"/>
          <w:szCs w:val="24"/>
        </w:rPr>
        <w:t>1. Утвердить административный регламент предоставления муниципальной услуги</w:t>
      </w:r>
      <w:r w:rsidRPr="00847676">
        <w:rPr>
          <w:rFonts w:ascii="Times New Roman" w:hAnsi="Times New Roman" w:cs="Times New Roman"/>
          <w:color w:val="000000"/>
          <w:spacing w:val="-1"/>
          <w:sz w:val="24"/>
          <w:szCs w:val="24"/>
        </w:rPr>
        <w:t xml:space="preserve"> </w:t>
      </w:r>
      <w:r w:rsidRPr="00847676">
        <w:rPr>
          <w:rFonts w:ascii="Times New Roman" w:hAnsi="Times New Roman" w:cs="Times New Roman"/>
          <w:sz w:val="24"/>
          <w:szCs w:val="24"/>
        </w:rPr>
        <w:t>«Выдача выписки из реестра муниципального имущества Макаровского муниципального образования» » (приложение).</w:t>
      </w:r>
    </w:p>
    <w:p w:rsidR="00BE2BFA" w:rsidRPr="00670583" w:rsidRDefault="00BE2BFA" w:rsidP="00847676">
      <w:pPr>
        <w:shd w:val="clear" w:color="auto" w:fill="FFFFFF"/>
        <w:ind w:right="499"/>
        <w:rPr>
          <w:rFonts w:ascii="Times New Roman" w:hAnsi="Times New Roman"/>
          <w:sz w:val="24"/>
          <w:szCs w:val="24"/>
        </w:rPr>
      </w:pPr>
    </w:p>
    <w:p w:rsidR="00BE2BFA" w:rsidRPr="00670583" w:rsidRDefault="00BE2BFA" w:rsidP="00847676">
      <w:pPr>
        <w:rPr>
          <w:rFonts w:ascii="Times New Roman" w:hAnsi="Times New Roman"/>
          <w:sz w:val="24"/>
          <w:szCs w:val="24"/>
        </w:rPr>
      </w:pPr>
      <w:r w:rsidRPr="00670583">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муниципального образования в сети «Интернет».</w:t>
      </w:r>
    </w:p>
    <w:p w:rsidR="00BE2BFA" w:rsidRPr="00670583" w:rsidRDefault="00BE2BFA" w:rsidP="00847676">
      <w:pPr>
        <w:rPr>
          <w:rFonts w:ascii="Times New Roman" w:hAnsi="Times New Roman"/>
          <w:sz w:val="24"/>
          <w:szCs w:val="24"/>
        </w:rPr>
      </w:pPr>
    </w:p>
    <w:p w:rsidR="00BE2BFA" w:rsidRPr="00670583" w:rsidRDefault="00BE2BFA" w:rsidP="00847676">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670583">
        <w:rPr>
          <w:rFonts w:ascii="Times New Roman" w:hAnsi="Times New Roman"/>
          <w:sz w:val="24"/>
          <w:szCs w:val="24"/>
        </w:rPr>
        <w:t xml:space="preserve">3. </w:t>
      </w:r>
      <w:r>
        <w:rPr>
          <w:rFonts w:ascii="Times New Roman" w:hAnsi="Times New Roman"/>
          <w:sz w:val="24"/>
          <w:szCs w:val="24"/>
        </w:rPr>
        <w:t xml:space="preserve">Постановление главы администрации Макаровского МО от 23.06.2014 г. № 31 </w:t>
      </w:r>
      <w:r w:rsidRPr="00670583">
        <w:rPr>
          <w:rFonts w:hint="eastAsia"/>
          <w:sz w:val="24"/>
          <w:szCs w:val="24"/>
        </w:rPr>
        <w:t>Об</w:t>
      </w:r>
      <w:r w:rsidRPr="00670583">
        <w:rPr>
          <w:sz w:val="24"/>
          <w:szCs w:val="24"/>
        </w:rPr>
        <w:t xml:space="preserve"> </w:t>
      </w:r>
      <w:r w:rsidRPr="00670583">
        <w:rPr>
          <w:rFonts w:hint="eastAsia"/>
          <w:sz w:val="24"/>
          <w:szCs w:val="24"/>
        </w:rPr>
        <w:t>утверждении</w:t>
      </w:r>
      <w:r w:rsidRPr="00670583">
        <w:rPr>
          <w:sz w:val="24"/>
          <w:szCs w:val="24"/>
        </w:rPr>
        <w:t xml:space="preserve"> </w:t>
      </w:r>
      <w:r w:rsidRPr="00670583">
        <w:rPr>
          <w:rFonts w:hint="eastAsia"/>
          <w:color w:val="000000"/>
          <w:spacing w:val="4"/>
          <w:sz w:val="24"/>
          <w:szCs w:val="24"/>
        </w:rPr>
        <w:t>Административного</w:t>
      </w:r>
      <w:r w:rsidRPr="00670583">
        <w:rPr>
          <w:color w:val="000000"/>
          <w:spacing w:val="4"/>
          <w:sz w:val="24"/>
          <w:szCs w:val="24"/>
        </w:rPr>
        <w:t xml:space="preserve"> </w:t>
      </w:r>
      <w:r w:rsidRPr="00670583">
        <w:rPr>
          <w:rFonts w:hint="eastAsia"/>
          <w:color w:val="000000"/>
          <w:spacing w:val="4"/>
          <w:sz w:val="24"/>
          <w:szCs w:val="24"/>
        </w:rPr>
        <w:t>регламента</w:t>
      </w:r>
      <w:r w:rsidRPr="00670583">
        <w:rPr>
          <w:sz w:val="24"/>
          <w:szCs w:val="24"/>
        </w:rPr>
        <w:t xml:space="preserve"> </w:t>
      </w:r>
      <w:r w:rsidRPr="00670583">
        <w:rPr>
          <w:rFonts w:hint="eastAsia"/>
          <w:color w:val="000000"/>
          <w:sz w:val="24"/>
          <w:szCs w:val="24"/>
        </w:rPr>
        <w:t>предоставления</w:t>
      </w:r>
      <w:r w:rsidRPr="00670583">
        <w:rPr>
          <w:color w:val="000000"/>
          <w:sz w:val="24"/>
          <w:szCs w:val="24"/>
        </w:rPr>
        <w:t xml:space="preserve"> </w:t>
      </w:r>
      <w:r w:rsidRPr="00670583">
        <w:rPr>
          <w:rFonts w:hint="eastAsia"/>
          <w:color w:val="000000"/>
          <w:spacing w:val="-1"/>
          <w:sz w:val="24"/>
          <w:szCs w:val="24"/>
        </w:rPr>
        <w:t>муниципальной</w:t>
      </w:r>
      <w:r w:rsidRPr="00670583">
        <w:rPr>
          <w:color w:val="000000"/>
          <w:spacing w:val="-1"/>
          <w:sz w:val="24"/>
          <w:szCs w:val="24"/>
        </w:rPr>
        <w:t xml:space="preserve"> </w:t>
      </w:r>
      <w:r w:rsidRPr="00670583">
        <w:rPr>
          <w:rFonts w:hint="eastAsia"/>
          <w:color w:val="000000"/>
          <w:spacing w:val="-1"/>
          <w:sz w:val="24"/>
          <w:szCs w:val="24"/>
        </w:rPr>
        <w:t>услуги</w:t>
      </w:r>
      <w:r w:rsidRPr="00670583">
        <w:rPr>
          <w:color w:val="000000"/>
          <w:spacing w:val="-1"/>
          <w:sz w:val="24"/>
          <w:szCs w:val="24"/>
        </w:rPr>
        <w:t xml:space="preserve"> </w:t>
      </w:r>
      <w:r w:rsidRPr="00847676">
        <w:rPr>
          <w:rFonts w:ascii="Times New Roman" w:hAnsi="Times New Roman"/>
          <w:sz w:val="24"/>
          <w:szCs w:val="24"/>
        </w:rPr>
        <w:t>«Выдача разрешений на ввод объектов в эксплуатацию</w:t>
      </w:r>
      <w:r w:rsidRPr="00670583">
        <w:rPr>
          <w:sz w:val="24"/>
          <w:szCs w:val="24"/>
        </w:rPr>
        <w:t>»</w:t>
      </w:r>
      <w:r>
        <w:rPr>
          <w:rFonts w:ascii="Times New Roman" w:hAnsi="Times New Roman"/>
          <w:sz w:val="24"/>
          <w:szCs w:val="24"/>
        </w:rPr>
        <w:t xml:space="preserve"> признать утратившим силу</w:t>
      </w:r>
    </w:p>
    <w:p w:rsidR="00BE2BFA" w:rsidRDefault="00BE2BFA" w:rsidP="00847676">
      <w:pPr>
        <w:rPr>
          <w:rFonts w:ascii="Times New Roman" w:hAnsi="Times New Roman"/>
          <w:sz w:val="24"/>
          <w:szCs w:val="24"/>
        </w:rPr>
      </w:pPr>
    </w:p>
    <w:p w:rsidR="00BE2BFA" w:rsidRPr="00670583" w:rsidRDefault="00BE2BFA" w:rsidP="00847676">
      <w:pPr>
        <w:rPr>
          <w:rFonts w:ascii="Times New Roman" w:hAnsi="Times New Roman"/>
          <w:sz w:val="24"/>
          <w:szCs w:val="24"/>
        </w:rPr>
      </w:pPr>
      <w:r>
        <w:rPr>
          <w:rFonts w:ascii="Times New Roman" w:hAnsi="Times New Roman"/>
          <w:sz w:val="24"/>
          <w:szCs w:val="24"/>
        </w:rPr>
        <w:t xml:space="preserve">4. </w:t>
      </w:r>
      <w:r w:rsidRPr="00670583">
        <w:rPr>
          <w:rFonts w:ascii="Times New Roman" w:hAnsi="Times New Roman"/>
          <w:sz w:val="24"/>
          <w:szCs w:val="24"/>
        </w:rPr>
        <w:t>Контроль за исполнением настоящего постановления оставляю за собой.4. Настоящее постановление вступает в силу со дня его официального опубликования.</w:t>
      </w:r>
    </w:p>
    <w:p w:rsidR="00BE2BFA" w:rsidRPr="00996DEA" w:rsidRDefault="00BE2BFA" w:rsidP="00847676"/>
    <w:p w:rsidR="00BE2BFA" w:rsidRPr="00996DEA" w:rsidRDefault="00BE2BFA" w:rsidP="00847676"/>
    <w:p w:rsidR="00BE2BFA" w:rsidRPr="00996DEA" w:rsidRDefault="00BE2BFA" w:rsidP="00847676"/>
    <w:p w:rsidR="00BE2BFA" w:rsidRDefault="00BE2BFA" w:rsidP="00847676"/>
    <w:p w:rsidR="00BE2BFA" w:rsidRPr="00670583" w:rsidRDefault="00BE2BFA" w:rsidP="00847676">
      <w:pPr>
        <w:ind w:firstLine="0"/>
        <w:rPr>
          <w:sz w:val="24"/>
          <w:szCs w:val="24"/>
        </w:rPr>
      </w:pPr>
      <w:r>
        <w:rPr>
          <w:rFonts w:ascii="Times New Roman" w:hAnsi="Times New Roman"/>
        </w:rPr>
        <w:t xml:space="preserve">          И.о. </w:t>
      </w:r>
      <w:r>
        <w:rPr>
          <w:rFonts w:hint="eastAsia"/>
          <w:sz w:val="24"/>
          <w:szCs w:val="24"/>
        </w:rPr>
        <w:t>Глав</w:t>
      </w:r>
      <w:r>
        <w:rPr>
          <w:rFonts w:ascii="Times New Roman" w:hAnsi="Times New Roman"/>
          <w:sz w:val="24"/>
          <w:szCs w:val="24"/>
        </w:rPr>
        <w:t>ы</w:t>
      </w:r>
      <w:r w:rsidRPr="00670583">
        <w:rPr>
          <w:sz w:val="24"/>
          <w:szCs w:val="24"/>
        </w:rPr>
        <w:t xml:space="preserve"> </w:t>
      </w:r>
      <w:r w:rsidRPr="00670583">
        <w:rPr>
          <w:rFonts w:hint="eastAsia"/>
          <w:sz w:val="24"/>
          <w:szCs w:val="24"/>
        </w:rPr>
        <w:t>администрации</w:t>
      </w:r>
    </w:p>
    <w:p w:rsidR="00BE2BFA" w:rsidRPr="00670583" w:rsidRDefault="00BE2BFA" w:rsidP="00847676">
      <w:pPr>
        <w:rPr>
          <w:rFonts w:ascii="Times New Roman" w:hAnsi="Times New Roman"/>
          <w:sz w:val="24"/>
          <w:szCs w:val="24"/>
        </w:rPr>
      </w:pPr>
      <w:r w:rsidRPr="00670583">
        <w:rPr>
          <w:rFonts w:hint="eastAsia"/>
          <w:sz w:val="24"/>
          <w:szCs w:val="24"/>
        </w:rPr>
        <w:t>Макаровского</w:t>
      </w:r>
      <w:r w:rsidRPr="00670583">
        <w:rPr>
          <w:sz w:val="24"/>
          <w:szCs w:val="24"/>
        </w:rPr>
        <w:t xml:space="preserve"> </w:t>
      </w:r>
      <w:r w:rsidRPr="00670583">
        <w:rPr>
          <w:rFonts w:hint="eastAsia"/>
          <w:sz w:val="24"/>
          <w:szCs w:val="24"/>
        </w:rPr>
        <w:t>МО</w:t>
      </w:r>
      <w:r w:rsidRPr="00670583">
        <w:rPr>
          <w:sz w:val="24"/>
          <w:szCs w:val="24"/>
        </w:rPr>
        <w:t xml:space="preserve">        </w:t>
      </w:r>
      <w:r>
        <w:rPr>
          <w:sz w:val="24"/>
          <w:szCs w:val="24"/>
        </w:rPr>
        <w:t xml:space="preserve">            __________________ </w:t>
      </w:r>
      <w:r>
        <w:rPr>
          <w:rFonts w:ascii="Times New Roman" w:hAnsi="Times New Roman"/>
          <w:sz w:val="24"/>
          <w:szCs w:val="24"/>
        </w:rPr>
        <w:t>О</w:t>
      </w:r>
      <w:r w:rsidRPr="00670583">
        <w:rPr>
          <w:sz w:val="24"/>
          <w:szCs w:val="24"/>
        </w:rPr>
        <w:t>.</w:t>
      </w:r>
      <w:r w:rsidRPr="00670583">
        <w:rPr>
          <w:rFonts w:hint="eastAsia"/>
          <w:sz w:val="24"/>
          <w:szCs w:val="24"/>
        </w:rPr>
        <w:t>В</w:t>
      </w:r>
      <w:r w:rsidRPr="00670583">
        <w:rPr>
          <w:sz w:val="24"/>
          <w:szCs w:val="24"/>
        </w:rPr>
        <w:t xml:space="preserve">. </w:t>
      </w:r>
      <w:r>
        <w:rPr>
          <w:rFonts w:ascii="Times New Roman" w:hAnsi="Times New Roman"/>
          <w:sz w:val="24"/>
          <w:szCs w:val="24"/>
        </w:rPr>
        <w:t>Ярыгина</w:t>
      </w:r>
    </w:p>
    <w:p w:rsidR="00BE2BFA" w:rsidRDefault="00BE2BFA" w:rsidP="00847676"/>
    <w:p w:rsidR="00BE2BFA" w:rsidRDefault="00BE2BFA" w:rsidP="00847676">
      <w:pPr>
        <w:ind w:firstLine="0"/>
        <w:jc w:val="center"/>
        <w:rPr>
          <w:rFonts w:ascii="Times New Roman" w:hAnsi="Times New Roman"/>
          <w:szCs w:val="28"/>
        </w:rPr>
      </w:pPr>
    </w:p>
    <w:p w:rsidR="00BE2BFA" w:rsidRPr="00847676" w:rsidRDefault="00BE2BFA" w:rsidP="00847676">
      <w:pPr>
        <w:pStyle w:val="a"/>
        <w:jc w:val="both"/>
      </w:pPr>
    </w:p>
    <w:p w:rsidR="00BE2BFA" w:rsidRDefault="00BE2BFA" w:rsidP="00847676"/>
    <w:p w:rsidR="00BE2BFA" w:rsidRDefault="00BE2BFA" w:rsidP="00847676">
      <w:pPr>
        <w:ind w:firstLine="0"/>
        <w:jc w:val="center"/>
        <w:rPr>
          <w:rFonts w:ascii="Times New Roman" w:hAnsi="Times New Roman"/>
          <w:szCs w:val="28"/>
        </w:rPr>
      </w:pPr>
    </w:p>
    <w:p w:rsidR="00BE2BFA" w:rsidRPr="00847676" w:rsidRDefault="00BE2BFA" w:rsidP="00847676">
      <w:pPr>
        <w:rPr>
          <w:rFonts w:ascii="Times New Roman" w:hAnsi="Times New Roman"/>
          <w:b/>
        </w:rPr>
      </w:pPr>
    </w:p>
    <w:p w:rsidR="00BE2BFA" w:rsidRPr="00847676" w:rsidRDefault="00BE2BFA" w:rsidP="00847676">
      <w:pPr>
        <w:ind w:firstLine="0"/>
        <w:jc w:val="right"/>
        <w:rPr>
          <w:rFonts w:ascii="Times New Roman" w:hAnsi="Times New Roman"/>
          <w:sz w:val="24"/>
          <w:szCs w:val="24"/>
        </w:rPr>
      </w:pPr>
      <w:r w:rsidRPr="00847676">
        <w:rPr>
          <w:rFonts w:ascii="Times New Roman" w:hAnsi="Times New Roman"/>
          <w:sz w:val="24"/>
          <w:szCs w:val="24"/>
        </w:rPr>
        <w:t xml:space="preserve">Утвержден </w:t>
      </w:r>
    </w:p>
    <w:p w:rsidR="00BE2BFA" w:rsidRPr="00847676" w:rsidRDefault="00BE2BFA" w:rsidP="00847676">
      <w:pPr>
        <w:ind w:firstLine="0"/>
        <w:jc w:val="right"/>
        <w:rPr>
          <w:rFonts w:ascii="Times New Roman" w:hAnsi="Times New Roman"/>
          <w:sz w:val="24"/>
          <w:szCs w:val="24"/>
        </w:rPr>
      </w:pPr>
      <w:r w:rsidRPr="00847676">
        <w:rPr>
          <w:rFonts w:ascii="Times New Roman" w:hAnsi="Times New Roman"/>
          <w:sz w:val="24"/>
          <w:szCs w:val="24"/>
        </w:rPr>
        <w:t xml:space="preserve">постановлением администрации </w:t>
      </w:r>
    </w:p>
    <w:p w:rsidR="00BE2BFA" w:rsidRPr="00847676" w:rsidRDefault="00BE2BFA" w:rsidP="00847676">
      <w:pPr>
        <w:ind w:firstLine="0"/>
        <w:jc w:val="right"/>
        <w:rPr>
          <w:rFonts w:ascii="Times New Roman" w:hAnsi="Times New Roman"/>
          <w:i/>
          <w:sz w:val="24"/>
          <w:szCs w:val="24"/>
        </w:rPr>
      </w:pPr>
      <w:r w:rsidRPr="00847676">
        <w:rPr>
          <w:rFonts w:ascii="Times New Roman" w:hAnsi="Times New Roman"/>
          <w:sz w:val="24"/>
          <w:szCs w:val="24"/>
        </w:rPr>
        <w:t>Макаровского муниципального образования</w:t>
      </w:r>
    </w:p>
    <w:p w:rsidR="00BE2BFA" w:rsidRPr="00847676" w:rsidRDefault="00BE2BFA" w:rsidP="00847676">
      <w:pPr>
        <w:ind w:firstLine="0"/>
        <w:jc w:val="right"/>
        <w:rPr>
          <w:rFonts w:ascii="Times New Roman" w:hAnsi="Times New Roman"/>
          <w:b/>
          <w:sz w:val="24"/>
          <w:szCs w:val="24"/>
        </w:rPr>
      </w:pPr>
      <w:r w:rsidRPr="00847676">
        <w:rPr>
          <w:rFonts w:ascii="Times New Roman" w:hAnsi="Times New Roman"/>
          <w:sz w:val="24"/>
          <w:szCs w:val="24"/>
        </w:rPr>
        <w:t>от «13» октября  2014 года</w:t>
      </w:r>
    </w:p>
    <w:p w:rsidR="00BE2BFA" w:rsidRPr="00847676" w:rsidRDefault="00BE2BFA" w:rsidP="008A3A26">
      <w:pPr>
        <w:ind w:firstLine="0"/>
        <w:jc w:val="center"/>
        <w:rPr>
          <w:rFonts w:ascii="Times New Roman" w:hAnsi="Times New Roman"/>
          <w:b/>
          <w:sz w:val="24"/>
          <w:szCs w:val="24"/>
        </w:rPr>
      </w:pPr>
    </w:p>
    <w:p w:rsidR="00BE2BFA" w:rsidRPr="00847676" w:rsidRDefault="00BE2BFA" w:rsidP="008A3A26">
      <w:pPr>
        <w:ind w:firstLine="0"/>
        <w:jc w:val="center"/>
        <w:rPr>
          <w:rFonts w:ascii="Times New Roman" w:hAnsi="Times New Roman"/>
          <w:b/>
          <w:sz w:val="24"/>
          <w:szCs w:val="24"/>
        </w:rPr>
      </w:pPr>
      <w:r w:rsidRPr="00847676">
        <w:rPr>
          <w:rFonts w:ascii="Times New Roman" w:hAnsi="Times New Roman"/>
          <w:b/>
          <w:sz w:val="24"/>
          <w:szCs w:val="24"/>
        </w:rPr>
        <w:t>АДМИНИСТРАТИВНЫЙ РЕГЛАМЕНТ ПРЕДОСТАВЛЕНИЯ МУНИЦИПАЛЬНОЙ УСЛУГИ «ВЫДАЧА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МАКАРОВСКОГО  МУНИЦИПАЛЬНОГО ОБРАЗОВАНИЯ»</w:t>
      </w:r>
    </w:p>
    <w:p w:rsidR="00BE2BFA" w:rsidRPr="00847676" w:rsidRDefault="00BE2BFA" w:rsidP="00E545F3">
      <w:pPr>
        <w:widowControl w:val="0"/>
        <w:autoSpaceDE w:val="0"/>
        <w:autoSpaceDN w:val="0"/>
        <w:adjustRightInd w:val="0"/>
        <w:jc w:val="center"/>
        <w:outlineLvl w:val="1"/>
        <w:rPr>
          <w:rFonts w:ascii="Times New Roman" w:hAnsi="Times New Roman"/>
          <w:sz w:val="24"/>
          <w:szCs w:val="24"/>
        </w:rPr>
      </w:pPr>
    </w:p>
    <w:p w:rsidR="00BE2BFA" w:rsidRPr="00847676" w:rsidRDefault="00BE2BFA" w:rsidP="00E545F3">
      <w:pPr>
        <w:widowControl w:val="0"/>
        <w:autoSpaceDE w:val="0"/>
        <w:autoSpaceDN w:val="0"/>
        <w:adjustRightInd w:val="0"/>
        <w:jc w:val="center"/>
        <w:outlineLvl w:val="1"/>
        <w:rPr>
          <w:rFonts w:ascii="Times New Roman" w:hAnsi="Times New Roman"/>
          <w:sz w:val="24"/>
          <w:szCs w:val="24"/>
        </w:rPr>
      </w:pPr>
      <w:r w:rsidRPr="00847676">
        <w:rPr>
          <w:rFonts w:ascii="Times New Roman" w:hAnsi="Times New Roman"/>
          <w:sz w:val="24"/>
          <w:szCs w:val="24"/>
        </w:rPr>
        <w:t>Раздел I. ОБЩИЕ ПОЛОЖЕНИЯ</w:t>
      </w:r>
    </w:p>
    <w:p w:rsidR="00BE2BFA" w:rsidRPr="00847676" w:rsidRDefault="00BE2BFA" w:rsidP="00E545F3">
      <w:pPr>
        <w:widowControl w:val="0"/>
        <w:autoSpaceDE w:val="0"/>
        <w:autoSpaceDN w:val="0"/>
        <w:adjustRightInd w:val="0"/>
        <w:rPr>
          <w:rFonts w:ascii="Times New Roman" w:hAnsi="Times New Roman"/>
          <w:sz w:val="24"/>
          <w:szCs w:val="24"/>
        </w:rPr>
      </w:pPr>
    </w:p>
    <w:p w:rsidR="00BE2BFA" w:rsidRPr="00847676" w:rsidRDefault="00BE2BFA"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847676">
        <w:rPr>
          <w:rFonts w:ascii="Times New Roman" w:hAnsi="Times New Roman"/>
          <w:sz w:val="24"/>
          <w:szCs w:val="24"/>
        </w:rPr>
        <w:t>Глава 1. ПРЕДМЕТ РЕГУЛИРОВАНИЯ АДМИНИСТРАТИВНОГО РЕГЛАМЕНТА</w:t>
      </w:r>
    </w:p>
    <w:p w:rsidR="00BE2BFA" w:rsidRPr="00847676" w:rsidRDefault="00BE2BFA" w:rsidP="00E545F3">
      <w:pPr>
        <w:widowControl w:val="0"/>
        <w:autoSpaceDE w:val="0"/>
        <w:autoSpaceDN w:val="0"/>
        <w:adjustRightInd w:val="0"/>
        <w:rPr>
          <w:rFonts w:ascii="Times New Roman" w:hAnsi="Times New Roman"/>
          <w:sz w:val="24"/>
          <w:szCs w:val="24"/>
        </w:rPr>
      </w:pPr>
    </w:p>
    <w:p w:rsidR="00BE2BFA" w:rsidRPr="00847676" w:rsidRDefault="00BE2BFA" w:rsidP="002B334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 Административный регламент предоставления муниципальной услуги «Выдача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Макаровского муниципального образования», (далее –административный регламент) разработан в целях определения процедур принятия решения о выдаче разрешений или об отказе в выдаче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Макаровского муниципального образования далее –разрешение на ввод объекта в эксплуатацию).</w:t>
      </w:r>
    </w:p>
    <w:p w:rsidR="00BE2BFA" w:rsidRPr="00847676" w:rsidRDefault="00BE2BFA" w:rsidP="005A167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Макаровского муниципального образования, при осуществлении полномочий.</w:t>
      </w:r>
    </w:p>
    <w:p w:rsidR="00BE2BFA" w:rsidRPr="00847676" w:rsidRDefault="00BE2BFA" w:rsidP="00F25226">
      <w:pPr>
        <w:widowControl w:val="0"/>
        <w:autoSpaceDE w:val="0"/>
        <w:autoSpaceDN w:val="0"/>
        <w:adjustRightInd w:val="0"/>
        <w:ind w:firstLine="709"/>
        <w:rPr>
          <w:rFonts w:ascii="Times New Roman" w:hAnsi="Times New Roman"/>
          <w:sz w:val="24"/>
          <w:szCs w:val="24"/>
        </w:rPr>
      </w:pPr>
    </w:p>
    <w:p w:rsidR="00BE2BFA" w:rsidRPr="00847676" w:rsidRDefault="00BE2BFA"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847676">
        <w:rPr>
          <w:rFonts w:ascii="Times New Roman" w:hAnsi="Times New Roman"/>
          <w:sz w:val="24"/>
          <w:szCs w:val="24"/>
        </w:rPr>
        <w:t>Глава 2. КРУГ ЗАЯВИТЕЛЕЙ</w:t>
      </w:r>
    </w:p>
    <w:p w:rsidR="00BE2BFA" w:rsidRPr="00847676" w:rsidRDefault="00BE2BFA" w:rsidP="00B02177">
      <w:pPr>
        <w:widowControl w:val="0"/>
        <w:autoSpaceDE w:val="0"/>
        <w:autoSpaceDN w:val="0"/>
        <w:adjustRightInd w:val="0"/>
        <w:rPr>
          <w:rFonts w:ascii="Times New Roman" w:hAnsi="Times New Roman"/>
          <w:sz w:val="24"/>
          <w:szCs w:val="24"/>
        </w:rPr>
      </w:pPr>
    </w:p>
    <w:p w:rsidR="00BE2BFA" w:rsidRPr="00847676" w:rsidRDefault="00BE2BFA" w:rsidP="004C18D1">
      <w:pPr>
        <w:autoSpaceDE w:val="0"/>
        <w:autoSpaceDN w:val="0"/>
        <w:adjustRightInd w:val="0"/>
        <w:ind w:firstLine="709"/>
        <w:rPr>
          <w:rFonts w:ascii="Times New Roman" w:hAnsi="Times New Roman"/>
          <w:sz w:val="24"/>
          <w:szCs w:val="24"/>
          <w:lang w:eastAsia="en-US"/>
        </w:rPr>
      </w:pPr>
      <w:bookmarkStart w:id="2" w:name="Par51"/>
      <w:bookmarkEnd w:id="2"/>
      <w:r w:rsidRPr="00847676">
        <w:rPr>
          <w:rFonts w:ascii="Times New Roman" w:hAnsi="Times New Roman"/>
          <w:sz w:val="24"/>
          <w:szCs w:val="24"/>
        </w:rPr>
        <w:t xml:space="preserve">3. Муниципальная услуга предоставляется застройщику - </w:t>
      </w:r>
      <w:r w:rsidRPr="00847676">
        <w:rPr>
          <w:rFonts w:ascii="Times New Roman" w:hAnsi="Times New Roman"/>
          <w:sz w:val="24"/>
          <w:szCs w:val="24"/>
          <w:lang w:eastAsia="en-US"/>
        </w:rPr>
        <w:t>физическому или юридическому лицу, обеспечивающему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"Росстатом",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BE2BFA" w:rsidRPr="00847676" w:rsidRDefault="00BE2BFA" w:rsidP="004C18D1">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rPr>
        <w:t>4. Физические и юридические лица, указанные в пункте 3 настоящего административного регламента, далее именуются заявителями.</w:t>
      </w:r>
    </w:p>
    <w:p w:rsidR="00BE2BFA" w:rsidRPr="00847676" w:rsidRDefault="00BE2BFA" w:rsidP="000930C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При обращении за получением муниципальной услуги от имени заявителей взаимодействие с администрацией Макаровского муниципального образования вправе осуществлять их уполномоченные представители.</w:t>
      </w:r>
    </w:p>
    <w:p w:rsidR="00BE2BFA" w:rsidRPr="00847676" w:rsidRDefault="00BE2BFA" w:rsidP="00B02177">
      <w:pPr>
        <w:widowControl w:val="0"/>
        <w:autoSpaceDE w:val="0"/>
        <w:autoSpaceDN w:val="0"/>
        <w:adjustRightInd w:val="0"/>
        <w:rPr>
          <w:rFonts w:ascii="Times New Roman" w:hAnsi="Times New Roman"/>
          <w:sz w:val="24"/>
          <w:szCs w:val="24"/>
        </w:rPr>
      </w:pPr>
    </w:p>
    <w:p w:rsidR="00BE2BFA" w:rsidRPr="00847676" w:rsidRDefault="00BE2BFA"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847676">
        <w:rPr>
          <w:rFonts w:ascii="Times New Roman" w:hAnsi="Times New Roman"/>
          <w:sz w:val="24"/>
          <w:szCs w:val="24"/>
        </w:rPr>
        <w:t>Глава 3. ТРЕБОВАНИЯ К ПОРЯДКУ ИНФОРМИРОВАНИЯ</w:t>
      </w:r>
    </w:p>
    <w:p w:rsidR="00BE2BFA" w:rsidRPr="00847676" w:rsidRDefault="00BE2BFA" w:rsidP="00B02177">
      <w:pPr>
        <w:widowControl w:val="0"/>
        <w:autoSpaceDE w:val="0"/>
        <w:autoSpaceDN w:val="0"/>
        <w:adjustRightInd w:val="0"/>
        <w:jc w:val="center"/>
        <w:rPr>
          <w:rFonts w:ascii="Times New Roman" w:hAnsi="Times New Roman"/>
          <w:sz w:val="24"/>
          <w:szCs w:val="24"/>
        </w:rPr>
      </w:pPr>
      <w:r w:rsidRPr="00847676">
        <w:rPr>
          <w:rFonts w:ascii="Times New Roman" w:hAnsi="Times New Roman"/>
          <w:sz w:val="24"/>
          <w:szCs w:val="24"/>
        </w:rPr>
        <w:t>О ПРЕДОСТАВЛЕНИИМУНИЦИПАЛЬНОЙ УСЛУГИ</w:t>
      </w:r>
    </w:p>
    <w:p w:rsidR="00BE2BFA" w:rsidRPr="00847676" w:rsidRDefault="00BE2BFA" w:rsidP="00B02177">
      <w:pPr>
        <w:widowControl w:val="0"/>
        <w:autoSpaceDE w:val="0"/>
        <w:autoSpaceDN w:val="0"/>
        <w:adjustRightInd w:val="0"/>
        <w:jc w:val="center"/>
        <w:rPr>
          <w:rFonts w:ascii="Times New Roman" w:hAnsi="Times New Roman"/>
          <w:sz w:val="24"/>
          <w:szCs w:val="24"/>
        </w:rPr>
      </w:pPr>
    </w:p>
    <w:p w:rsidR="00BE2BFA" w:rsidRPr="00847676" w:rsidRDefault="00BE2BFA" w:rsidP="00D92BE2">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муниципального образования (далее –уполномоченный орган).</w:t>
      </w:r>
    </w:p>
    <w:p w:rsidR="00BE2BFA" w:rsidRPr="00847676" w:rsidRDefault="00BE2BFA" w:rsidP="000C08CF">
      <w:pPr>
        <w:autoSpaceDE w:val="0"/>
        <w:autoSpaceDN w:val="0"/>
        <w:adjustRightInd w:val="0"/>
        <w:ind w:firstLine="540"/>
        <w:rPr>
          <w:rFonts w:ascii="Times New Roman" w:hAnsi="Times New Roman"/>
          <w:sz w:val="24"/>
          <w:szCs w:val="24"/>
          <w:lang w:eastAsia="en-US"/>
        </w:rPr>
      </w:pPr>
      <w:r w:rsidRPr="00847676">
        <w:rPr>
          <w:rFonts w:ascii="Times New Roman" w:hAnsi="Times New Roman"/>
          <w:sz w:val="24"/>
          <w:szCs w:val="24"/>
        </w:rPr>
        <w:t xml:space="preserve">5.1. </w:t>
      </w:r>
      <w:r w:rsidRPr="00847676">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BE2BFA" w:rsidRPr="00847676" w:rsidRDefault="00BE2BFA" w:rsidP="00D92BE2">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6. Информация предоставляется:</w:t>
      </w:r>
    </w:p>
    <w:p w:rsidR="00BE2BFA" w:rsidRPr="00847676" w:rsidRDefault="00BE2BFA" w:rsidP="00D92BE2">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а) при личном контакте с заявителями;</w:t>
      </w:r>
    </w:p>
    <w:p w:rsidR="00BE2BFA" w:rsidRPr="00847676" w:rsidRDefault="00BE2BFA" w:rsidP="00EC66E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E2BFA" w:rsidRPr="00847676" w:rsidRDefault="00BE2BFA" w:rsidP="00D92BE2">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в) письменно, в случае письменного обращения заявителя.</w:t>
      </w:r>
    </w:p>
    <w:p w:rsidR="00BE2BFA" w:rsidRPr="00847676" w:rsidRDefault="00BE2BFA" w:rsidP="00D92BE2">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7.Должностное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в) о перечне документов, необходимых для предоставления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д) о сроке предоставления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ж) об основаниях отказа в предоставлении муниципальной услуги;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9. Основными требованиями при предоставлении информации являются:</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а) актуальность;</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б) своевременность;</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в) четкость и доступность в изложении информации;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г) полнота информации;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д) соответствие информации требованиям законодательства.</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847676">
        <w:rPr>
          <w:rFonts w:ascii="Times New Roman" w:hAnsi="Times New Roman" w:cs="Times New Roman"/>
          <w:sz w:val="24"/>
          <w:szCs w:val="24"/>
          <w:lang w:eastAsia="ko-KR"/>
        </w:rPr>
        <w:t>уполномоченного органа</w:t>
      </w:r>
      <w:r w:rsidRPr="00847676">
        <w:rPr>
          <w:rFonts w:ascii="Times New Roman" w:hAnsi="Times New Roman" w:cs="Times New Roman"/>
          <w:sz w:val="24"/>
          <w:szCs w:val="24"/>
        </w:rPr>
        <w:t>.</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BE2BFA" w:rsidRPr="00847676" w:rsidRDefault="00BE2BFA" w:rsidP="00432C70">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w:t>
      </w:r>
    </w:p>
    <w:p w:rsidR="00BE2BFA" w:rsidRPr="00847676" w:rsidRDefault="00BE2BFA" w:rsidP="00432C70">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13. Обращения заявителя(в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Днем регистрации обращения является день его поступления в уполномоченный орган.</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BE2BFA" w:rsidRPr="00847676" w:rsidRDefault="00BE2BFA" w:rsidP="0081612A">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а) на стендах, расположенных в помещениях, занимаемых уполномоченным органом;</w:t>
      </w:r>
    </w:p>
    <w:p w:rsidR="00BE2BFA" w:rsidRPr="00847676" w:rsidRDefault="00BE2BFA" w:rsidP="00D66E74">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б) на официальном сайте уполномоченного органа в информационно-телекоммуникационной сети «Интернет, официальном сайте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в) посредством публикации в средствах массовой информации.</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15. На стендах, расположенных в помещениях, занимаемых уполномоченным органом, размещается следующая информация:</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1) список документов для получения муниципальной услуги;</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2) о сроках предоставления муниципальной услуги;</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3) извлечения из административного регламента:</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а) об основаниях отказа в предоставлении муниципальной услуги;</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б) об описании конечного результата предоставления муниципальной услуги;</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BE2BFA" w:rsidRPr="00847676" w:rsidRDefault="00BE2BFA" w:rsidP="00D66E74">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BE2BFA" w:rsidRPr="00847676" w:rsidRDefault="00BE2BFA" w:rsidP="00CC7865">
      <w:pPr>
        <w:pStyle w:val="ConsPlusNormal"/>
        <w:ind w:firstLine="709"/>
        <w:jc w:val="both"/>
        <w:rPr>
          <w:rFonts w:ascii="Times New Roman" w:hAnsi="Times New Roman" w:cs="Times New Roman"/>
          <w:sz w:val="24"/>
          <w:szCs w:val="24"/>
        </w:rPr>
      </w:pPr>
      <w:r w:rsidRPr="00847676">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BE2BFA" w:rsidRPr="00847676" w:rsidRDefault="00BE2BFA" w:rsidP="00CC786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16. Информация об уполномоченном органе:</w:t>
      </w:r>
    </w:p>
    <w:tbl>
      <w:tblPr>
        <w:tblW w:w="0" w:type="auto"/>
        <w:tblLook w:val="00A0"/>
      </w:tblPr>
      <w:tblGrid>
        <w:gridCol w:w="9345"/>
      </w:tblGrid>
      <w:tr w:rsidR="00BE2BFA" w:rsidRPr="00847676" w:rsidTr="004C7559">
        <w:tc>
          <w:tcPr>
            <w:tcW w:w="9345" w:type="dxa"/>
          </w:tcPr>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место нахождения: Иркутская область, Киренский район, с. Макарово, ул.Сибирская, 40</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б) телефон:83956826417; </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г) адрес электронной почты:</w:t>
            </w:r>
            <w:r w:rsidRPr="00847676">
              <w:rPr>
                <w:rFonts w:ascii="Times New Roman" w:hAnsi="Times New Roman"/>
                <w:sz w:val="24"/>
                <w:szCs w:val="24"/>
                <w:lang w:val="en-US"/>
              </w:rPr>
              <w:t>adm</w:t>
            </w:r>
            <w:r w:rsidRPr="00847676">
              <w:rPr>
                <w:rFonts w:ascii="Times New Roman" w:hAnsi="Times New Roman"/>
                <w:sz w:val="24"/>
                <w:szCs w:val="24"/>
              </w:rPr>
              <w:t>.</w:t>
            </w:r>
            <w:r w:rsidRPr="00847676">
              <w:rPr>
                <w:rFonts w:ascii="Times New Roman" w:hAnsi="Times New Roman"/>
                <w:sz w:val="24"/>
                <w:szCs w:val="24"/>
                <w:lang w:val="en-US"/>
              </w:rPr>
              <w:t>makarovo</w:t>
            </w:r>
            <w:r w:rsidRPr="00847676">
              <w:rPr>
                <w:rFonts w:ascii="Times New Roman" w:hAnsi="Times New Roman"/>
                <w:sz w:val="24"/>
                <w:szCs w:val="24"/>
              </w:rPr>
              <w:t>@</w:t>
            </w:r>
            <w:r w:rsidRPr="00847676">
              <w:rPr>
                <w:rFonts w:ascii="Times New Roman" w:hAnsi="Times New Roman"/>
                <w:sz w:val="24"/>
                <w:szCs w:val="24"/>
                <w:lang w:val="en-US"/>
              </w:rPr>
              <w:t>mail</w:t>
            </w:r>
            <w:r w:rsidRPr="00847676">
              <w:rPr>
                <w:rFonts w:ascii="Times New Roman" w:hAnsi="Times New Roman"/>
                <w:sz w:val="24"/>
                <w:szCs w:val="24"/>
              </w:rPr>
              <w:t>.</w:t>
            </w:r>
            <w:r w:rsidRPr="00847676">
              <w:rPr>
                <w:rFonts w:ascii="Times New Roman" w:hAnsi="Times New Roman"/>
                <w:sz w:val="24"/>
                <w:szCs w:val="24"/>
                <w:lang w:val="en-US"/>
              </w:rPr>
              <w:t>ru</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17. График приема заявителей в уполномоченном органе</w:t>
            </w:r>
            <w:r w:rsidRPr="00847676">
              <w:rPr>
                <w:rFonts w:ascii="Times New Roman" w:hAnsi="Times New Roman"/>
                <w:i/>
                <w:sz w:val="24"/>
                <w:szCs w:val="24"/>
              </w:rPr>
              <w:t>(пример):</w:t>
            </w:r>
          </w:p>
          <w:tbl>
            <w:tblPr>
              <w:tblW w:w="0" w:type="auto"/>
              <w:tblLook w:val="00A0"/>
            </w:tblPr>
            <w:tblGrid>
              <w:gridCol w:w="3077"/>
              <w:gridCol w:w="2481"/>
              <w:gridCol w:w="3571"/>
            </w:tblGrid>
            <w:tr w:rsidR="00BE2BFA" w:rsidRPr="00847676" w:rsidTr="00604B43">
              <w:tc>
                <w:tcPr>
                  <w:tcW w:w="3115" w:type="dxa"/>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Понедельник</w:t>
                  </w:r>
                </w:p>
              </w:tc>
              <w:tc>
                <w:tcPr>
                  <w:tcW w:w="2555" w:type="dxa"/>
                  <w:tcBorders>
                    <w:top w:val="nil"/>
                    <w:left w:val="nil"/>
                    <w:bottom w:val="nil"/>
                    <w:right w:val="nil"/>
                  </w:tcBorders>
                </w:tcPr>
                <w:p w:rsidR="00BE2BFA" w:rsidRPr="00847676" w:rsidRDefault="00BE2BFA" w:rsidP="00604B43">
                  <w:pPr>
                    <w:widowControl w:val="0"/>
                    <w:autoSpaceDE w:val="0"/>
                    <w:autoSpaceDN w:val="0"/>
                    <w:adjustRightInd w:val="0"/>
                    <w:ind w:firstLine="0"/>
                    <w:jc w:val="center"/>
                    <w:rPr>
                      <w:rFonts w:ascii="Times New Roman" w:hAnsi="Times New Roman"/>
                      <w:sz w:val="24"/>
                      <w:szCs w:val="24"/>
                    </w:rPr>
                  </w:pPr>
                  <w:r w:rsidRPr="00847676">
                    <w:rPr>
                      <w:rFonts w:ascii="Times New Roman" w:hAnsi="Times New Roman"/>
                      <w:sz w:val="24"/>
                      <w:szCs w:val="24"/>
                    </w:rPr>
                    <w:t>8.00 – 17.00</w:t>
                  </w:r>
                </w:p>
              </w:tc>
              <w:tc>
                <w:tcPr>
                  <w:tcW w:w="3675" w:type="dxa"/>
                  <w:tcBorders>
                    <w:top w:val="nil"/>
                    <w:left w:val="nil"/>
                    <w:bottom w:val="nil"/>
                    <w:right w:val="nil"/>
                  </w:tcBorders>
                </w:tcPr>
                <w:p w:rsidR="00BE2BFA" w:rsidRPr="00847676" w:rsidRDefault="00BE2BFA" w:rsidP="00604B43">
                  <w:pPr>
                    <w:widowControl w:val="0"/>
                    <w:autoSpaceDE w:val="0"/>
                    <w:autoSpaceDN w:val="0"/>
                    <w:adjustRightInd w:val="0"/>
                    <w:ind w:firstLine="0"/>
                    <w:jc w:val="left"/>
                    <w:rPr>
                      <w:rFonts w:ascii="Times New Roman" w:hAnsi="Times New Roman"/>
                      <w:sz w:val="24"/>
                      <w:szCs w:val="24"/>
                    </w:rPr>
                  </w:pPr>
                  <w:r w:rsidRPr="00847676">
                    <w:rPr>
                      <w:rFonts w:ascii="Times New Roman" w:hAnsi="Times New Roman"/>
                      <w:sz w:val="24"/>
                      <w:szCs w:val="24"/>
                    </w:rPr>
                    <w:t>(перерыв 12.00 – 13.00)</w:t>
                  </w:r>
                </w:p>
              </w:tc>
            </w:tr>
            <w:tr w:rsidR="00BE2BFA" w:rsidRPr="00847676" w:rsidTr="00604B43">
              <w:tc>
                <w:tcPr>
                  <w:tcW w:w="3115" w:type="dxa"/>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Вторник</w:t>
                  </w:r>
                </w:p>
              </w:tc>
              <w:tc>
                <w:tcPr>
                  <w:tcW w:w="2555" w:type="dxa"/>
                  <w:tcBorders>
                    <w:top w:val="nil"/>
                    <w:left w:val="nil"/>
                    <w:bottom w:val="nil"/>
                    <w:right w:val="nil"/>
                  </w:tcBorders>
                </w:tcPr>
                <w:p w:rsidR="00BE2BFA" w:rsidRPr="00847676" w:rsidRDefault="00BE2BFA" w:rsidP="00604B43">
                  <w:pPr>
                    <w:widowControl w:val="0"/>
                    <w:autoSpaceDE w:val="0"/>
                    <w:autoSpaceDN w:val="0"/>
                    <w:adjustRightInd w:val="0"/>
                    <w:ind w:firstLine="0"/>
                    <w:jc w:val="center"/>
                    <w:rPr>
                      <w:rFonts w:ascii="Times New Roman" w:hAnsi="Times New Roman"/>
                      <w:sz w:val="24"/>
                      <w:szCs w:val="24"/>
                    </w:rPr>
                  </w:pPr>
                  <w:r w:rsidRPr="00847676">
                    <w:rPr>
                      <w:rFonts w:ascii="Times New Roman" w:hAnsi="Times New Roman"/>
                      <w:sz w:val="24"/>
                      <w:szCs w:val="24"/>
                    </w:rPr>
                    <w:t>8.00 – 17.00</w:t>
                  </w:r>
                </w:p>
              </w:tc>
              <w:tc>
                <w:tcPr>
                  <w:tcW w:w="3675" w:type="dxa"/>
                  <w:tcBorders>
                    <w:top w:val="nil"/>
                    <w:left w:val="nil"/>
                    <w:bottom w:val="nil"/>
                    <w:right w:val="nil"/>
                  </w:tcBorders>
                </w:tcPr>
                <w:p w:rsidR="00BE2BFA" w:rsidRPr="00847676" w:rsidRDefault="00BE2BFA" w:rsidP="00604B43">
                  <w:pPr>
                    <w:ind w:firstLine="0"/>
                    <w:jc w:val="left"/>
                    <w:rPr>
                      <w:rFonts w:ascii="Times New Roman" w:hAnsi="Times New Roman"/>
                      <w:sz w:val="24"/>
                      <w:szCs w:val="24"/>
                    </w:rPr>
                  </w:pPr>
                  <w:r w:rsidRPr="00847676">
                    <w:rPr>
                      <w:rFonts w:ascii="Times New Roman" w:hAnsi="Times New Roman"/>
                      <w:sz w:val="24"/>
                      <w:szCs w:val="24"/>
                    </w:rPr>
                    <w:t>(перерыв 12.00 – 13.00)</w:t>
                  </w:r>
                </w:p>
              </w:tc>
            </w:tr>
            <w:tr w:rsidR="00BE2BFA" w:rsidRPr="00847676" w:rsidTr="00604B43">
              <w:tc>
                <w:tcPr>
                  <w:tcW w:w="3115" w:type="dxa"/>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Среда</w:t>
                  </w:r>
                </w:p>
              </w:tc>
              <w:tc>
                <w:tcPr>
                  <w:tcW w:w="2555" w:type="dxa"/>
                  <w:tcBorders>
                    <w:top w:val="nil"/>
                    <w:left w:val="nil"/>
                    <w:bottom w:val="nil"/>
                    <w:right w:val="nil"/>
                  </w:tcBorders>
                </w:tcPr>
                <w:p w:rsidR="00BE2BFA" w:rsidRPr="00847676" w:rsidRDefault="00BE2BFA" w:rsidP="00604B43">
                  <w:pPr>
                    <w:widowControl w:val="0"/>
                    <w:autoSpaceDE w:val="0"/>
                    <w:autoSpaceDN w:val="0"/>
                    <w:adjustRightInd w:val="0"/>
                    <w:ind w:firstLine="0"/>
                    <w:jc w:val="center"/>
                    <w:rPr>
                      <w:rFonts w:ascii="Times New Roman" w:hAnsi="Times New Roman"/>
                      <w:sz w:val="24"/>
                      <w:szCs w:val="24"/>
                    </w:rPr>
                  </w:pPr>
                  <w:r w:rsidRPr="00847676">
                    <w:rPr>
                      <w:rFonts w:ascii="Times New Roman" w:hAnsi="Times New Roman"/>
                      <w:sz w:val="24"/>
                      <w:szCs w:val="24"/>
                    </w:rPr>
                    <w:t>8.00 – 17.00</w:t>
                  </w:r>
                </w:p>
              </w:tc>
              <w:tc>
                <w:tcPr>
                  <w:tcW w:w="3675" w:type="dxa"/>
                  <w:tcBorders>
                    <w:top w:val="nil"/>
                    <w:left w:val="nil"/>
                    <w:bottom w:val="nil"/>
                    <w:right w:val="nil"/>
                  </w:tcBorders>
                </w:tcPr>
                <w:p w:rsidR="00BE2BFA" w:rsidRPr="00847676" w:rsidRDefault="00BE2BFA" w:rsidP="00604B43">
                  <w:pPr>
                    <w:ind w:firstLine="0"/>
                    <w:jc w:val="left"/>
                    <w:rPr>
                      <w:rFonts w:ascii="Times New Roman" w:hAnsi="Times New Roman"/>
                      <w:sz w:val="24"/>
                      <w:szCs w:val="24"/>
                    </w:rPr>
                  </w:pPr>
                  <w:r w:rsidRPr="00847676">
                    <w:rPr>
                      <w:rFonts w:ascii="Times New Roman" w:hAnsi="Times New Roman"/>
                      <w:sz w:val="24"/>
                      <w:szCs w:val="24"/>
                    </w:rPr>
                    <w:t>(перерыв 12.00 – 13.00)</w:t>
                  </w:r>
                </w:p>
              </w:tc>
            </w:tr>
            <w:tr w:rsidR="00BE2BFA" w:rsidRPr="00847676" w:rsidTr="00604B43">
              <w:tc>
                <w:tcPr>
                  <w:tcW w:w="3115" w:type="dxa"/>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Четверг</w:t>
                  </w:r>
                </w:p>
              </w:tc>
              <w:tc>
                <w:tcPr>
                  <w:tcW w:w="2555" w:type="dxa"/>
                  <w:tcBorders>
                    <w:top w:val="nil"/>
                    <w:left w:val="nil"/>
                    <w:bottom w:val="nil"/>
                    <w:right w:val="nil"/>
                  </w:tcBorders>
                </w:tcPr>
                <w:p w:rsidR="00BE2BFA" w:rsidRPr="00847676" w:rsidRDefault="00BE2BFA" w:rsidP="00604B43">
                  <w:pPr>
                    <w:widowControl w:val="0"/>
                    <w:autoSpaceDE w:val="0"/>
                    <w:autoSpaceDN w:val="0"/>
                    <w:adjustRightInd w:val="0"/>
                    <w:ind w:firstLine="0"/>
                    <w:jc w:val="center"/>
                    <w:rPr>
                      <w:rFonts w:ascii="Times New Roman" w:hAnsi="Times New Roman"/>
                      <w:sz w:val="24"/>
                      <w:szCs w:val="24"/>
                    </w:rPr>
                  </w:pPr>
                  <w:r w:rsidRPr="00847676">
                    <w:rPr>
                      <w:rFonts w:ascii="Times New Roman" w:hAnsi="Times New Roman"/>
                      <w:sz w:val="24"/>
                      <w:szCs w:val="24"/>
                    </w:rPr>
                    <w:t>8.00 – 17.00</w:t>
                  </w:r>
                </w:p>
              </w:tc>
              <w:tc>
                <w:tcPr>
                  <w:tcW w:w="3675" w:type="dxa"/>
                  <w:tcBorders>
                    <w:top w:val="nil"/>
                    <w:left w:val="nil"/>
                    <w:bottom w:val="nil"/>
                    <w:right w:val="nil"/>
                  </w:tcBorders>
                </w:tcPr>
                <w:p w:rsidR="00BE2BFA" w:rsidRPr="00847676" w:rsidRDefault="00BE2BFA" w:rsidP="00604B43">
                  <w:pPr>
                    <w:ind w:firstLine="0"/>
                    <w:jc w:val="left"/>
                    <w:rPr>
                      <w:rFonts w:ascii="Times New Roman" w:hAnsi="Times New Roman"/>
                      <w:sz w:val="24"/>
                      <w:szCs w:val="24"/>
                    </w:rPr>
                  </w:pPr>
                  <w:r w:rsidRPr="00847676">
                    <w:rPr>
                      <w:rFonts w:ascii="Times New Roman" w:hAnsi="Times New Roman"/>
                      <w:sz w:val="24"/>
                      <w:szCs w:val="24"/>
                    </w:rPr>
                    <w:t>(перерыв 12.00 – 13.00)</w:t>
                  </w:r>
                </w:p>
              </w:tc>
            </w:tr>
            <w:tr w:rsidR="00BE2BFA" w:rsidRPr="00847676" w:rsidTr="00604B43">
              <w:tc>
                <w:tcPr>
                  <w:tcW w:w="3115" w:type="dxa"/>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Пятница</w:t>
                  </w:r>
                </w:p>
              </w:tc>
              <w:tc>
                <w:tcPr>
                  <w:tcW w:w="2555" w:type="dxa"/>
                  <w:tcBorders>
                    <w:top w:val="nil"/>
                    <w:left w:val="nil"/>
                    <w:bottom w:val="nil"/>
                    <w:right w:val="nil"/>
                  </w:tcBorders>
                </w:tcPr>
                <w:p w:rsidR="00BE2BFA" w:rsidRPr="00847676" w:rsidRDefault="00BE2BFA" w:rsidP="00604B43">
                  <w:pPr>
                    <w:widowControl w:val="0"/>
                    <w:autoSpaceDE w:val="0"/>
                    <w:autoSpaceDN w:val="0"/>
                    <w:adjustRightInd w:val="0"/>
                    <w:ind w:firstLine="0"/>
                    <w:jc w:val="center"/>
                    <w:rPr>
                      <w:rFonts w:ascii="Times New Roman" w:hAnsi="Times New Roman"/>
                      <w:sz w:val="24"/>
                      <w:szCs w:val="24"/>
                    </w:rPr>
                  </w:pPr>
                  <w:r w:rsidRPr="00847676">
                    <w:rPr>
                      <w:rFonts w:ascii="Times New Roman" w:hAnsi="Times New Roman"/>
                      <w:sz w:val="24"/>
                      <w:szCs w:val="24"/>
                    </w:rPr>
                    <w:t>8.00 – 17.00</w:t>
                  </w:r>
                </w:p>
              </w:tc>
              <w:tc>
                <w:tcPr>
                  <w:tcW w:w="3675" w:type="dxa"/>
                  <w:tcBorders>
                    <w:top w:val="nil"/>
                    <w:left w:val="nil"/>
                    <w:bottom w:val="nil"/>
                    <w:right w:val="nil"/>
                  </w:tcBorders>
                </w:tcPr>
                <w:p w:rsidR="00BE2BFA" w:rsidRPr="00847676" w:rsidRDefault="00BE2BFA" w:rsidP="00604B43">
                  <w:pPr>
                    <w:ind w:firstLine="0"/>
                    <w:jc w:val="left"/>
                    <w:rPr>
                      <w:rFonts w:ascii="Times New Roman" w:hAnsi="Times New Roman"/>
                      <w:sz w:val="24"/>
                      <w:szCs w:val="24"/>
                    </w:rPr>
                  </w:pPr>
                  <w:r w:rsidRPr="00847676">
                    <w:rPr>
                      <w:rFonts w:ascii="Times New Roman" w:hAnsi="Times New Roman"/>
                      <w:sz w:val="24"/>
                      <w:szCs w:val="24"/>
                    </w:rPr>
                    <w:t>(перерыв 12.00 – 13.00)</w:t>
                  </w:r>
                </w:p>
              </w:tc>
            </w:tr>
            <w:tr w:rsidR="00BE2BFA" w:rsidRPr="00847676" w:rsidTr="00604B43">
              <w:tc>
                <w:tcPr>
                  <w:tcW w:w="9345" w:type="dxa"/>
                  <w:gridSpan w:val="3"/>
                  <w:tcBorders>
                    <w:top w:val="nil"/>
                    <w:left w:val="nil"/>
                    <w:bottom w:val="nil"/>
                    <w:right w:val="nil"/>
                  </w:tcBorders>
                </w:tcPr>
                <w:p w:rsidR="00BE2BFA" w:rsidRPr="00847676" w:rsidRDefault="00BE2BFA" w:rsidP="00604B43">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 xml:space="preserve">Суббота, воскресенье – выходные дни </w:t>
                  </w:r>
                </w:p>
                <w:p w:rsidR="00BE2BFA" w:rsidRPr="00847676" w:rsidRDefault="00BE2BFA" w:rsidP="00604B43">
                  <w:pPr>
                    <w:widowControl w:val="0"/>
                    <w:autoSpaceDE w:val="0"/>
                    <w:autoSpaceDN w:val="0"/>
                    <w:adjustRightInd w:val="0"/>
                    <w:ind w:firstLine="601"/>
                    <w:rPr>
                      <w:rFonts w:ascii="Times New Roman" w:hAnsi="Times New Roman"/>
                      <w:sz w:val="24"/>
                      <w:szCs w:val="24"/>
                    </w:rPr>
                  </w:pPr>
                </w:p>
              </w:tc>
            </w:tr>
          </w:tbl>
          <w:p w:rsidR="00BE2BFA" w:rsidRPr="00847676" w:rsidRDefault="00BE2BFA" w:rsidP="004C7559">
            <w:pPr>
              <w:widowControl w:val="0"/>
              <w:autoSpaceDE w:val="0"/>
              <w:autoSpaceDN w:val="0"/>
              <w:adjustRightInd w:val="0"/>
              <w:ind w:firstLine="601"/>
              <w:rPr>
                <w:rFonts w:ascii="Times New Roman" w:hAnsi="Times New Roman"/>
                <w:sz w:val="24"/>
                <w:szCs w:val="24"/>
              </w:rPr>
            </w:pPr>
            <w:r w:rsidRPr="00847676">
              <w:rPr>
                <w:rFonts w:ascii="Times New Roman" w:hAnsi="Times New Roman"/>
                <w:sz w:val="24"/>
                <w:szCs w:val="24"/>
              </w:rPr>
              <w:t>18. Информирование и консультирование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в МФЦ, с которым уполномоченный орган заключил в соответствии с законодательством соглашения о взаимодействии, осуществляются в порядке, установленном настоящей главой.</w:t>
            </w:r>
          </w:p>
          <w:p w:rsidR="00BE2BFA" w:rsidRPr="00847676" w:rsidRDefault="00BE2BFA" w:rsidP="004C7559">
            <w:pPr>
              <w:widowControl w:val="0"/>
              <w:autoSpaceDE w:val="0"/>
              <w:autoSpaceDN w:val="0"/>
              <w:adjustRightInd w:val="0"/>
              <w:ind w:firstLine="601"/>
              <w:rPr>
                <w:rFonts w:ascii="Times New Roman" w:hAnsi="Times New Roman"/>
                <w:sz w:val="24"/>
                <w:szCs w:val="24"/>
              </w:rPr>
            </w:pPr>
          </w:p>
        </w:tc>
      </w:tr>
    </w:tbl>
    <w:p w:rsidR="00BE2BFA" w:rsidRPr="00847676" w:rsidRDefault="00BE2BFA"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847676">
        <w:rPr>
          <w:rFonts w:ascii="Times New Roman" w:hAnsi="Times New Roman"/>
          <w:sz w:val="24"/>
          <w:szCs w:val="24"/>
        </w:rPr>
        <w:t>Раздел II. СТАНДАРТ ПРЕДОСТАВЛЕНИЯ МУНИЦИПАЛЬНОЙ УСЛУГИ</w:t>
      </w:r>
    </w:p>
    <w:p w:rsidR="00BE2BFA" w:rsidRPr="00847676" w:rsidRDefault="00BE2BFA" w:rsidP="00CC7865">
      <w:pPr>
        <w:widowControl w:val="0"/>
        <w:autoSpaceDE w:val="0"/>
        <w:autoSpaceDN w:val="0"/>
        <w:adjustRightInd w:val="0"/>
        <w:rPr>
          <w:rFonts w:ascii="Times New Roman" w:hAnsi="Times New Roman"/>
          <w:sz w:val="24"/>
          <w:szCs w:val="24"/>
        </w:rPr>
      </w:pPr>
    </w:p>
    <w:p w:rsidR="00BE2BFA" w:rsidRPr="00847676" w:rsidRDefault="00BE2BFA"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847676">
        <w:rPr>
          <w:rFonts w:ascii="Times New Roman" w:hAnsi="Times New Roman"/>
          <w:sz w:val="24"/>
          <w:szCs w:val="24"/>
        </w:rPr>
        <w:t>Глава 4. НАИМЕНОВАНИЕ МУНИЦИПАЛЬНОЙ УСЛУГИ</w:t>
      </w:r>
    </w:p>
    <w:p w:rsidR="00BE2BFA" w:rsidRPr="00847676" w:rsidRDefault="00BE2BFA" w:rsidP="00CC7865">
      <w:pPr>
        <w:widowControl w:val="0"/>
        <w:autoSpaceDE w:val="0"/>
        <w:autoSpaceDN w:val="0"/>
        <w:adjustRightInd w:val="0"/>
        <w:ind w:firstLine="709"/>
        <w:rPr>
          <w:rFonts w:ascii="Times New Roman" w:hAnsi="Times New Roman"/>
          <w:sz w:val="24"/>
          <w:szCs w:val="24"/>
        </w:rPr>
      </w:pPr>
    </w:p>
    <w:p w:rsidR="00BE2BFA" w:rsidRPr="00847676" w:rsidRDefault="00BE2BFA" w:rsidP="00F844CE">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19. 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Макаровского муниципального образования.</w:t>
      </w:r>
    </w:p>
    <w:p w:rsidR="00BE2BFA" w:rsidRPr="00847676" w:rsidRDefault="00BE2BFA" w:rsidP="000C74E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20. Под разрешением на ввод объекта в эксплуатацию в соответствии со ст.55 Градостроительного кодекса Российской Федерации понимается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BE2BFA" w:rsidRPr="00847676" w:rsidRDefault="00BE2BFA" w:rsidP="000C74E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21.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BE2BFA" w:rsidRPr="00847676" w:rsidRDefault="00BE2BFA" w:rsidP="000C74ED">
      <w:pPr>
        <w:widowControl w:val="0"/>
        <w:autoSpaceDE w:val="0"/>
        <w:autoSpaceDN w:val="0"/>
        <w:adjustRightInd w:val="0"/>
        <w:ind w:firstLine="709"/>
        <w:rPr>
          <w:rFonts w:ascii="Times New Roman" w:hAnsi="Times New Roman"/>
          <w:sz w:val="24"/>
          <w:szCs w:val="24"/>
        </w:rPr>
      </w:pPr>
    </w:p>
    <w:p w:rsidR="00BE2BFA" w:rsidRPr="00847676" w:rsidRDefault="00BE2BFA"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847676">
        <w:rPr>
          <w:rFonts w:ascii="Times New Roman" w:hAnsi="Times New Roman"/>
          <w:sz w:val="24"/>
          <w:szCs w:val="24"/>
        </w:rPr>
        <w:t>Глава 5. НАИМЕНОВАНИЕ ОРГАНА МЕСТНОГО САМОУПРАВЛЕНИЯ,</w:t>
      </w:r>
    </w:p>
    <w:p w:rsidR="00BE2BFA" w:rsidRPr="00847676" w:rsidRDefault="00BE2BFA" w:rsidP="00F844CE">
      <w:pPr>
        <w:widowControl w:val="0"/>
        <w:autoSpaceDE w:val="0"/>
        <w:autoSpaceDN w:val="0"/>
        <w:adjustRightInd w:val="0"/>
        <w:jc w:val="center"/>
        <w:rPr>
          <w:rFonts w:ascii="Times New Roman" w:hAnsi="Times New Roman"/>
          <w:sz w:val="24"/>
          <w:szCs w:val="24"/>
        </w:rPr>
      </w:pPr>
      <w:r w:rsidRPr="00847676">
        <w:rPr>
          <w:rFonts w:ascii="Times New Roman" w:hAnsi="Times New Roman"/>
          <w:sz w:val="24"/>
          <w:szCs w:val="24"/>
        </w:rPr>
        <w:t>ПРЕДОСТАВЛЯЮЩЕГОМУНИЦИПАЛЬНУЮ УСЛУГУ</w:t>
      </w:r>
    </w:p>
    <w:p w:rsidR="00BE2BFA" w:rsidRPr="00847676" w:rsidRDefault="00BE2BFA" w:rsidP="00F844CE">
      <w:pPr>
        <w:widowControl w:val="0"/>
        <w:autoSpaceDE w:val="0"/>
        <w:autoSpaceDN w:val="0"/>
        <w:adjustRightInd w:val="0"/>
        <w:ind w:firstLine="709"/>
        <w:rPr>
          <w:rFonts w:ascii="Times New Roman" w:hAnsi="Times New Roman"/>
          <w:sz w:val="24"/>
          <w:szCs w:val="24"/>
        </w:rPr>
      </w:pPr>
    </w:p>
    <w:p w:rsidR="00BE2BFA" w:rsidRPr="00847676" w:rsidRDefault="00BE2BFA" w:rsidP="006563E1">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22. Органом местного самоуправления муниципального образования Иркутской области, предоставляющим муниципальную услугу, является уполномоченный орган.</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23.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Макаровского муниципального образования.</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24. В предоставлении муниципальной услуги участвуют:</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Федеральная служба государственной регистрации, кадастра и картографии (Росреестр);</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Федеральная служба по надзору в сфере природопользования (Росприроднадзор);</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служба государственного жилищного и строительного надзора Иркутской области;</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страховые организации;</w:t>
      </w:r>
    </w:p>
    <w:p w:rsidR="00BE2BFA" w:rsidRPr="00847676" w:rsidRDefault="00BE2BFA" w:rsidP="005C7B6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нотариус.</w:t>
      </w:r>
    </w:p>
    <w:p w:rsidR="00BE2BFA" w:rsidRPr="00847676" w:rsidRDefault="00BE2BFA" w:rsidP="006563E1">
      <w:pPr>
        <w:widowControl w:val="0"/>
        <w:autoSpaceDE w:val="0"/>
        <w:autoSpaceDN w:val="0"/>
        <w:adjustRightInd w:val="0"/>
        <w:ind w:firstLine="709"/>
        <w:rPr>
          <w:rFonts w:ascii="Times New Roman" w:hAnsi="Times New Roman"/>
          <w:sz w:val="24"/>
          <w:szCs w:val="24"/>
        </w:rPr>
      </w:pPr>
    </w:p>
    <w:p w:rsidR="00BE2BFA" w:rsidRPr="00847676" w:rsidRDefault="00BE2BFA"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847676">
        <w:rPr>
          <w:rFonts w:ascii="Times New Roman" w:hAnsi="Times New Roman"/>
          <w:sz w:val="24"/>
          <w:szCs w:val="24"/>
        </w:rPr>
        <w:t>Глава 6. ОПИСАНИЕ РЕЗУЛЬТАТА</w:t>
      </w:r>
    </w:p>
    <w:p w:rsidR="00BE2BFA" w:rsidRPr="00847676" w:rsidRDefault="00BE2BFA" w:rsidP="002C02E6">
      <w:pPr>
        <w:widowControl w:val="0"/>
        <w:autoSpaceDE w:val="0"/>
        <w:autoSpaceDN w:val="0"/>
        <w:adjustRightInd w:val="0"/>
        <w:ind w:firstLine="709"/>
        <w:jc w:val="center"/>
        <w:rPr>
          <w:rFonts w:ascii="Times New Roman" w:hAnsi="Times New Roman"/>
          <w:sz w:val="24"/>
          <w:szCs w:val="24"/>
        </w:rPr>
      </w:pPr>
      <w:r w:rsidRPr="00847676">
        <w:rPr>
          <w:rFonts w:ascii="Times New Roman" w:hAnsi="Times New Roman"/>
          <w:sz w:val="24"/>
          <w:szCs w:val="24"/>
        </w:rPr>
        <w:t>ПРЕДОСТАВЛЕНИЯ МУНИЦИПАЛЬНОЙ УСЛУГИ</w:t>
      </w:r>
    </w:p>
    <w:p w:rsidR="00BE2BFA" w:rsidRPr="00847676" w:rsidRDefault="00BE2BFA" w:rsidP="006563E1">
      <w:pPr>
        <w:widowControl w:val="0"/>
        <w:autoSpaceDE w:val="0"/>
        <w:autoSpaceDN w:val="0"/>
        <w:adjustRightInd w:val="0"/>
        <w:ind w:firstLine="709"/>
        <w:rPr>
          <w:rFonts w:ascii="Times New Roman" w:hAnsi="Times New Roman"/>
          <w:sz w:val="24"/>
          <w:szCs w:val="24"/>
        </w:rPr>
      </w:pPr>
    </w:p>
    <w:p w:rsidR="00BE2BFA" w:rsidRPr="00847676" w:rsidRDefault="00BE2BFA" w:rsidP="002C02E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25. Конечным результатом предоставления муниципальной услуги является:</w:t>
      </w:r>
    </w:p>
    <w:p w:rsidR="00BE2BFA" w:rsidRPr="00847676" w:rsidRDefault="00BE2BFA" w:rsidP="004E764A">
      <w:pPr>
        <w:widowControl w:val="0"/>
        <w:autoSpaceDE w:val="0"/>
        <w:autoSpaceDN w:val="0"/>
        <w:adjustRightInd w:val="0"/>
        <w:ind w:firstLine="709"/>
        <w:rPr>
          <w:rFonts w:ascii="Times New Roman" w:hAnsi="Times New Roman"/>
          <w:sz w:val="24"/>
          <w:szCs w:val="24"/>
        </w:rPr>
      </w:pPr>
      <w:bookmarkStart w:id="8" w:name="Par167"/>
      <w:bookmarkEnd w:id="8"/>
      <w:r w:rsidRPr="00847676">
        <w:rPr>
          <w:rFonts w:ascii="Times New Roman" w:hAnsi="Times New Roman"/>
          <w:sz w:val="24"/>
          <w:szCs w:val="24"/>
        </w:rPr>
        <w:t>выдача заявителю разрешения на ввод объекта в эксплуатацию;</w:t>
      </w:r>
    </w:p>
    <w:p w:rsidR="00BE2BFA" w:rsidRPr="00847676" w:rsidRDefault="00BE2BFA" w:rsidP="004E764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отказ в выдаче заявителю разрешения на ввод объекта в эксплуатацию;</w:t>
      </w:r>
    </w:p>
    <w:p w:rsidR="00BE2BFA" w:rsidRPr="00847676" w:rsidRDefault="00BE2BFA" w:rsidP="004E764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выдача заявителю дубликата разрешения на ввод объекта в эксплуатацию.</w:t>
      </w:r>
    </w:p>
    <w:p w:rsidR="00BE2BFA" w:rsidRPr="00847676" w:rsidRDefault="00BE2BFA" w:rsidP="004E764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26. Форма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BE2BFA" w:rsidRPr="00847676" w:rsidRDefault="00BE2BFA" w:rsidP="004E764A">
      <w:pPr>
        <w:widowControl w:val="0"/>
        <w:autoSpaceDE w:val="0"/>
        <w:autoSpaceDN w:val="0"/>
        <w:adjustRightInd w:val="0"/>
        <w:ind w:firstLine="709"/>
        <w:rPr>
          <w:rFonts w:ascii="Times New Roman" w:hAnsi="Times New Roman"/>
          <w:sz w:val="24"/>
          <w:szCs w:val="24"/>
        </w:rPr>
      </w:pPr>
    </w:p>
    <w:p w:rsidR="00BE2BFA" w:rsidRPr="00847676" w:rsidRDefault="00BE2BFA" w:rsidP="00987AC5">
      <w:pPr>
        <w:widowControl w:val="0"/>
        <w:autoSpaceDE w:val="0"/>
        <w:autoSpaceDN w:val="0"/>
        <w:adjustRightInd w:val="0"/>
        <w:ind w:firstLine="726"/>
        <w:jc w:val="center"/>
        <w:outlineLvl w:val="2"/>
        <w:rPr>
          <w:rFonts w:ascii="Times New Roman" w:hAnsi="Times New Roman"/>
          <w:sz w:val="24"/>
          <w:szCs w:val="24"/>
        </w:rPr>
      </w:pPr>
      <w:r w:rsidRPr="00847676">
        <w:rPr>
          <w:rFonts w:ascii="Times New Roman" w:hAnsi="Times New Roman"/>
          <w:sz w:val="24"/>
          <w:szCs w:val="24"/>
        </w:rPr>
        <w:t>Глава 7. СРОК ПРЕДОСТАВЛЕНИЯ МУНИЦИПАЛЬНОЙ УСЛУГИ, В ТОМЧИСЛЕ С УЧЕТОМ НЕОБХОДИМОСТИ ОБРАЩЕНИЯ В ОРГАНИЗАЦИИ,УЧАСТВУЮЩИЕ В ПРЕДОСТАВЛЕНИИ МУНИЦИПАЛЬНОЙ УСЛУГИ, СРОКПРИОСТАНОВЛЕНИЯ ПРЕДОСТАВЛЕНИЯ МУНИЦИПАЛЬНОЙ УСЛУГИ, СРОКВЫДАЧИ ДОКУМЕНТОВ, ЯВЛЯЮЩИХСЯ РЕЗУЛЬТАТОМ ПРЕДОСТАВЛЕНИЯ МУНИЦИПАЛЬНОЙ УСЛУГИ</w:t>
      </w:r>
    </w:p>
    <w:p w:rsidR="00BE2BFA" w:rsidRPr="00847676" w:rsidRDefault="00BE2BFA" w:rsidP="00C24455">
      <w:pPr>
        <w:widowControl w:val="0"/>
        <w:autoSpaceDE w:val="0"/>
        <w:autoSpaceDN w:val="0"/>
        <w:adjustRightInd w:val="0"/>
        <w:ind w:firstLine="709"/>
        <w:rPr>
          <w:rFonts w:ascii="Times New Roman" w:hAnsi="Times New Roman"/>
          <w:sz w:val="24"/>
          <w:szCs w:val="24"/>
        </w:rPr>
      </w:pPr>
    </w:p>
    <w:p w:rsidR="00BE2BFA" w:rsidRPr="00847676" w:rsidRDefault="00BE2BFA" w:rsidP="00FD37CB">
      <w:pPr>
        <w:widowControl w:val="0"/>
        <w:autoSpaceDE w:val="0"/>
        <w:autoSpaceDN w:val="0"/>
        <w:adjustRightInd w:val="0"/>
        <w:ind w:firstLine="709"/>
        <w:rPr>
          <w:rFonts w:ascii="Times New Roman" w:hAnsi="Times New Roman"/>
          <w:sz w:val="24"/>
          <w:szCs w:val="24"/>
        </w:rPr>
      </w:pPr>
      <w:bookmarkStart w:id="9" w:name="Par174"/>
      <w:bookmarkEnd w:id="9"/>
      <w:r w:rsidRPr="00847676">
        <w:rPr>
          <w:rFonts w:ascii="Times New Roman" w:hAnsi="Times New Roman"/>
          <w:sz w:val="24"/>
          <w:szCs w:val="24"/>
        </w:rPr>
        <w:t>27. Срок осуществления процедуры выдачи либо отказа в выдаче разрешения на ввод объекта в эксплуатацию составляет не более 10 рабочих дней с момента регистрации заявления о выдаче разрешения на ввод объекта в эксплуатацию.</w:t>
      </w:r>
    </w:p>
    <w:p w:rsidR="00BE2BFA" w:rsidRPr="00847676" w:rsidRDefault="00BE2BFA" w:rsidP="00FD37C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28. Срок осуществления процедуры выдачи дубликата разрешения на ввод объекта в эксплуатацию составляет не более 5 рабочих дней с момента регистрации заявления о выдаче дубликата разрешения на ввод объекта в эксплуатацию.</w:t>
      </w:r>
    </w:p>
    <w:p w:rsidR="00BE2BFA" w:rsidRPr="00847676" w:rsidRDefault="00BE2BFA" w:rsidP="00FD37C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29.Срок осуществления процедуры выдачи разрешения на ввод объекта в эксплуатацию с исправленными техническими ошибками не может превышать 5 рабочих дней с момента регистрации заявления об исправлении технической ошибки в разрешении на ввод объекта в эксплуатацию.</w:t>
      </w:r>
    </w:p>
    <w:p w:rsidR="00BE2BFA" w:rsidRPr="00847676" w:rsidRDefault="00BE2BFA" w:rsidP="00870787">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30. Срок приостановления предоставления муниципальной услуги законодательством Российской Федерации и Иркутской области не предусмотрен.</w:t>
      </w:r>
    </w:p>
    <w:p w:rsidR="00BE2BFA" w:rsidRPr="00847676" w:rsidRDefault="00BE2BFA" w:rsidP="00870787">
      <w:pPr>
        <w:widowControl w:val="0"/>
        <w:autoSpaceDE w:val="0"/>
        <w:autoSpaceDN w:val="0"/>
        <w:adjustRightInd w:val="0"/>
        <w:ind w:firstLine="709"/>
        <w:rPr>
          <w:rFonts w:ascii="Times New Roman" w:hAnsi="Times New Roman"/>
          <w:sz w:val="24"/>
          <w:szCs w:val="24"/>
        </w:rPr>
      </w:pPr>
    </w:p>
    <w:p w:rsidR="00BE2BFA" w:rsidRPr="00847676" w:rsidRDefault="00BE2BFA" w:rsidP="00FC1713">
      <w:pPr>
        <w:widowControl w:val="0"/>
        <w:autoSpaceDE w:val="0"/>
        <w:autoSpaceDN w:val="0"/>
        <w:adjustRightInd w:val="0"/>
        <w:ind w:firstLine="726"/>
        <w:jc w:val="center"/>
        <w:rPr>
          <w:rFonts w:ascii="Times New Roman" w:hAnsi="Times New Roman"/>
          <w:sz w:val="24"/>
          <w:szCs w:val="24"/>
        </w:rPr>
      </w:pPr>
      <w:bookmarkStart w:id="10" w:name="Par179"/>
      <w:bookmarkEnd w:id="10"/>
      <w:r w:rsidRPr="00847676">
        <w:rPr>
          <w:rFonts w:ascii="Times New Roman" w:hAnsi="Times New Roman"/>
          <w:sz w:val="24"/>
          <w:szCs w:val="24"/>
        </w:rPr>
        <w:t>Глава 8. ПЕРЕЧЕНЬ НОРМАТИВНЫХ ПРАВОВЫХ АКТОВ, РЕГУЛИРУЮЩИХОТНОШЕНИЯ, ВОЗНИКАЮЩИЕ В СВЯЗИ С ПРЕДОСТАВЛЕНИЕМ МУНИЦИПАЛЬНОЙ УСЛУГИ</w:t>
      </w:r>
    </w:p>
    <w:p w:rsidR="00BE2BFA" w:rsidRPr="00847676" w:rsidRDefault="00BE2BFA" w:rsidP="00FC1713">
      <w:pPr>
        <w:widowControl w:val="0"/>
        <w:autoSpaceDE w:val="0"/>
        <w:autoSpaceDN w:val="0"/>
        <w:adjustRightInd w:val="0"/>
        <w:rPr>
          <w:rFonts w:ascii="Times New Roman" w:hAnsi="Times New Roman"/>
          <w:sz w:val="24"/>
          <w:szCs w:val="24"/>
        </w:rPr>
      </w:pPr>
    </w:p>
    <w:p w:rsidR="00BE2BFA" w:rsidRPr="00847676" w:rsidRDefault="00BE2BFA" w:rsidP="00FC1713">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31. Предоставление муниципальной услуги осуществляется в соответствии с законодательством.</w:t>
      </w:r>
    </w:p>
    <w:p w:rsidR="00BE2BFA" w:rsidRPr="00847676" w:rsidRDefault="00BE2BFA" w:rsidP="00FC1713">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32. Правовой основой предоставления муниципальной услуги являются следующие нормативные правовые акты:</w:t>
      </w:r>
    </w:p>
    <w:p w:rsidR="00BE2BFA" w:rsidRPr="00847676" w:rsidRDefault="00BE2BFA" w:rsidP="00FC1713">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BE2BFA" w:rsidRPr="00847676" w:rsidRDefault="00BE2BFA" w:rsidP="00440732">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б) Градостроительный </w:t>
      </w:r>
      <w:hyperlink r:id="rId7" w:history="1">
        <w:r w:rsidRPr="00847676">
          <w:rPr>
            <w:rFonts w:ascii="Times New Roman" w:hAnsi="Times New Roman"/>
            <w:sz w:val="24"/>
            <w:szCs w:val="24"/>
          </w:rPr>
          <w:t>кодекс</w:t>
        </w:r>
      </w:hyperlink>
      <w:r w:rsidRPr="00847676">
        <w:rPr>
          <w:rFonts w:ascii="Times New Roman" w:hAnsi="Times New Roman"/>
          <w:sz w:val="24"/>
          <w:szCs w:val="24"/>
        </w:rPr>
        <w:t xml:space="preserve"> Российской Федерации (Собрание законодательства Российской Федерации, 2005, № 1 (ч. I), ст. 16; № 30 (ч. II), ст. 3128; 2006, № 1, ст. 10, 21; № 23, ст. 2380; № 31 (ч. I), ст. 3442; № 50, ст. 5279; № 52 (ч. I), ст. 5498; 2007, № 1 (ч. I), ст. 21; № 21, ст. 2455; №31, ст. 4012; № 45, ст. 5417; № 46, ст. 5553; № 50, ст. 6237; 2008, № 20, ст. 2251, 2260; № 29 (ч. I), ст. 3418; № 30 (ч. I), ст. 3604; № 30 (ч. II), ст. 3616; № 52 (ч. I), ст. 6236; 2009, № 1, ст. 17; № 29, ст. 3601; № 48, ст. 5711; № 52 (ч. I), ст. 6419; 2010, № 31, ст. 4209; № 48, ст. 6246; № 49, ст. 6410; 2011, № 13, ст. 1688; № 17, ст. 2310; № 27, ст. 3880; № 29, ст. 4281, 4291; № 30 (ч. I), ст. 4563, 4572, 4590, 4591, 4594, 4605; № 49 (ч. I), ст. 7015, 7042; № 50, ст. 7343);</w:t>
      </w:r>
    </w:p>
    <w:p w:rsidR="00BE2BFA" w:rsidRPr="00847676" w:rsidRDefault="00BE2BFA" w:rsidP="00440732">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в) </w:t>
      </w:r>
      <w:hyperlink r:id="rId8" w:history="1">
        <w:r w:rsidRPr="00847676">
          <w:rPr>
            <w:rFonts w:ascii="Times New Roman" w:hAnsi="Times New Roman"/>
            <w:sz w:val="24"/>
            <w:szCs w:val="24"/>
            <w:lang w:eastAsia="en-US"/>
          </w:rPr>
          <w:t>Постановление</w:t>
        </w:r>
      </w:hyperlink>
      <w:r w:rsidRPr="00847676">
        <w:rPr>
          <w:rFonts w:ascii="Times New Roman" w:hAnsi="Times New Roman"/>
          <w:sz w:val="24"/>
          <w:szCs w:val="24"/>
          <w:lang w:eastAsia="en-US"/>
        </w:rPr>
        <w:t xml:space="preserve"> Правительства Российской Федерации от 24 ноября 2005 года № 698 «О форме разрешения на строительство и форме разрешения на ввод объекта в эксплуатацию» (Собрание законодательства Российской Федерации, 28.11.2005, № 48, ст. 5047 Российская газета, № 275, 07.12.2005);</w:t>
      </w:r>
    </w:p>
    <w:p w:rsidR="00BE2BFA" w:rsidRPr="00847676" w:rsidRDefault="00BE2BFA" w:rsidP="00440732">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г)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BE2BFA" w:rsidRPr="00847676" w:rsidRDefault="00BE2BFA" w:rsidP="00440732">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д)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BE2BFA" w:rsidRPr="00847676" w:rsidRDefault="00BE2BFA" w:rsidP="00440732">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е)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BE2BFA" w:rsidRPr="00847676" w:rsidRDefault="00BE2BFA" w:rsidP="00647A2E">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ж) </w:t>
      </w:r>
      <w:hyperlink r:id="rId9" w:history="1">
        <w:r w:rsidRPr="00847676">
          <w:rPr>
            <w:rFonts w:ascii="Times New Roman" w:hAnsi="Times New Roman"/>
            <w:sz w:val="24"/>
            <w:szCs w:val="24"/>
            <w:lang w:eastAsia="en-US"/>
          </w:rPr>
          <w:t>приказ</w:t>
        </w:r>
      </w:hyperlink>
      <w:r w:rsidRPr="00847676">
        <w:rPr>
          <w:rFonts w:ascii="Times New Roman" w:hAnsi="Times New Roman"/>
          <w:sz w:val="24"/>
          <w:szCs w:val="24"/>
          <w:lang w:eastAsia="en-US"/>
        </w:rPr>
        <w:t xml:space="preserve"> Министерства регионального развития Российской Федерации от 19 октября 2006 года№ 121 «Об утверждении Инструкции о порядке заполнения формы разрешения на ввод объекта в эксплуатацию» (зарегистрирован в Министерстве юстиции Российской Федерации 15.11.2006, регистрационный № 8477);</w:t>
      </w:r>
    </w:p>
    <w:p w:rsidR="00BE2BFA" w:rsidRPr="00847676" w:rsidRDefault="00BE2BFA" w:rsidP="00647A2E">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з) Постановление Правительства Российской Федерации от 1 марта 2013 года № 175 «Об установлении документа, необходимого для получения разрешения на ввод объекта в эксплуатацию»;</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en-US"/>
        </w:rPr>
        <w:t>и)</w:t>
      </w:r>
      <w:r w:rsidRPr="00847676">
        <w:rPr>
          <w:rFonts w:ascii="Times New Roman" w:hAnsi="Times New Roman"/>
          <w:i/>
          <w:sz w:val="24"/>
          <w:szCs w:val="24"/>
          <w:lang w:eastAsia="en-US"/>
        </w:rPr>
        <w:t xml:space="preserve"> </w:t>
      </w:r>
      <w:r w:rsidRPr="00847676">
        <w:rPr>
          <w:rFonts w:ascii="Times New Roman" w:hAnsi="Times New Roman"/>
          <w:sz w:val="24"/>
          <w:szCs w:val="24"/>
          <w:lang w:eastAsia="en-US"/>
        </w:rPr>
        <w:t>Устав</w:t>
      </w:r>
      <w:r w:rsidRPr="00847676">
        <w:rPr>
          <w:rFonts w:ascii="Times New Roman" w:hAnsi="Times New Roman"/>
          <w:i/>
          <w:sz w:val="24"/>
          <w:szCs w:val="24"/>
          <w:lang w:eastAsia="en-US"/>
        </w:rPr>
        <w:t xml:space="preserve"> </w:t>
      </w:r>
      <w:r w:rsidRPr="00847676">
        <w:rPr>
          <w:rFonts w:ascii="Times New Roman" w:hAnsi="Times New Roman"/>
          <w:sz w:val="24"/>
          <w:szCs w:val="24"/>
        </w:rPr>
        <w:t>Макаровского муниципального образования.</w:t>
      </w:r>
    </w:p>
    <w:p w:rsidR="00BE2BFA" w:rsidRPr="00847676" w:rsidRDefault="00BE2BFA" w:rsidP="006F77BD">
      <w:pPr>
        <w:autoSpaceDE w:val="0"/>
        <w:autoSpaceDN w:val="0"/>
        <w:adjustRightInd w:val="0"/>
        <w:ind w:firstLine="709"/>
        <w:rPr>
          <w:rFonts w:ascii="Times New Roman" w:hAnsi="Times New Roman"/>
          <w:i/>
          <w:sz w:val="24"/>
          <w:szCs w:val="24"/>
          <w:lang w:eastAsia="en-US"/>
        </w:rPr>
      </w:pPr>
    </w:p>
    <w:p w:rsidR="00BE2BFA" w:rsidRPr="00847676" w:rsidRDefault="00BE2BFA" w:rsidP="00FC1713">
      <w:pPr>
        <w:widowControl w:val="0"/>
        <w:autoSpaceDE w:val="0"/>
        <w:autoSpaceDN w:val="0"/>
        <w:adjustRightInd w:val="0"/>
        <w:ind w:firstLine="709"/>
        <w:rPr>
          <w:rFonts w:ascii="Times New Roman" w:hAnsi="Times New Roman"/>
          <w:sz w:val="24"/>
          <w:szCs w:val="24"/>
        </w:rPr>
      </w:pPr>
    </w:p>
    <w:p w:rsidR="00BE2BFA" w:rsidRPr="00847676" w:rsidRDefault="00BE2BFA"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847676">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BE2BFA" w:rsidRPr="00847676" w:rsidRDefault="00BE2BFA" w:rsidP="00B816CA">
      <w:pPr>
        <w:widowControl w:val="0"/>
        <w:autoSpaceDE w:val="0"/>
        <w:autoSpaceDN w:val="0"/>
        <w:adjustRightInd w:val="0"/>
        <w:rPr>
          <w:rFonts w:ascii="Times New Roman" w:hAnsi="Times New Roman"/>
          <w:sz w:val="24"/>
          <w:szCs w:val="24"/>
          <w:highlight w:val="yellow"/>
        </w:rPr>
      </w:pPr>
    </w:p>
    <w:p w:rsidR="00BE2BFA" w:rsidRPr="00847676" w:rsidRDefault="00BE2BFA" w:rsidP="00FB6E05">
      <w:pPr>
        <w:widowControl w:val="0"/>
        <w:autoSpaceDE w:val="0"/>
        <w:autoSpaceDN w:val="0"/>
        <w:adjustRightInd w:val="0"/>
        <w:ind w:firstLine="709"/>
        <w:rPr>
          <w:rFonts w:ascii="Times New Roman" w:hAnsi="Times New Roman"/>
          <w:sz w:val="24"/>
          <w:szCs w:val="24"/>
        </w:rPr>
      </w:pPr>
      <w:bookmarkStart w:id="12" w:name="Par202"/>
      <w:bookmarkEnd w:id="12"/>
      <w:r w:rsidRPr="00847676">
        <w:rPr>
          <w:rFonts w:ascii="Times New Roman" w:hAnsi="Times New Roman"/>
          <w:sz w:val="24"/>
          <w:szCs w:val="24"/>
        </w:rPr>
        <w:t xml:space="preserve">33. Для получения разрешения на ввод объекта в эксплуатацию заявитель или его представитель обращается в уполномоченный орган с заявлением о выдаче разрешения на ввод объекта в эксплуатацию по форме согласно </w:t>
      </w:r>
      <w:hyperlink r:id="rId10" w:history="1">
        <w:r w:rsidRPr="00847676">
          <w:rPr>
            <w:rFonts w:ascii="Times New Roman" w:hAnsi="Times New Roman"/>
            <w:sz w:val="24"/>
            <w:szCs w:val="24"/>
          </w:rPr>
          <w:t>приложению № 1</w:t>
        </w:r>
      </w:hyperlink>
      <w:r w:rsidRPr="00847676">
        <w:rPr>
          <w:rFonts w:ascii="Times New Roman" w:hAnsi="Times New Roman"/>
          <w:sz w:val="24"/>
          <w:szCs w:val="24"/>
        </w:rPr>
        <w:t xml:space="preserve"> к настоящему административному регламенту (далее – заявление).</w:t>
      </w:r>
    </w:p>
    <w:p w:rsidR="00BE2BFA" w:rsidRPr="00847676" w:rsidRDefault="00BE2BFA" w:rsidP="00FB6E0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34. К заявлению прилагаются следующие документы:</w:t>
      </w:r>
    </w:p>
    <w:p w:rsidR="00BE2BFA" w:rsidRPr="00847676" w:rsidRDefault="00BE2BFA" w:rsidP="00647D9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правоустанавливающие документы на земельный участок, если указанные документы отсутствуют в Едином государственном реестре прав на недвижимое имущество и сделок с ним;</w:t>
      </w:r>
    </w:p>
    <w:p w:rsidR="00BE2BFA" w:rsidRPr="00847676" w:rsidRDefault="00BE2BFA" w:rsidP="00647D9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б) акт приемки объекта капитального строительства (в случае осуществления строительства, реконструкции на основании договора)</w:t>
      </w:r>
    </w:p>
    <w:p w:rsidR="00BE2BFA" w:rsidRPr="00847676" w:rsidRDefault="00BE2BFA" w:rsidP="00647D9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BE2BFA" w:rsidRPr="00847676" w:rsidRDefault="00BE2BFA" w:rsidP="00130C0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г)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BE2BFA" w:rsidRPr="00847676" w:rsidRDefault="00BE2BFA" w:rsidP="00130C0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BE2BFA" w:rsidRPr="00847676" w:rsidRDefault="00BE2BFA" w:rsidP="00130C0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е)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BE2BFA" w:rsidRPr="00847676" w:rsidRDefault="00BE2BFA" w:rsidP="005B63E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ж)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1" w:history="1">
        <w:r w:rsidRPr="00847676">
          <w:rPr>
            <w:rFonts w:ascii="Times New Roman" w:hAnsi="Times New Roman"/>
            <w:sz w:val="24"/>
            <w:szCs w:val="24"/>
          </w:rPr>
          <w:t>законодательством</w:t>
        </w:r>
      </w:hyperlink>
      <w:r w:rsidRPr="00847676">
        <w:rPr>
          <w:rFonts w:ascii="Times New Roman" w:hAnsi="Times New Roman"/>
          <w:sz w:val="24"/>
          <w:szCs w:val="24"/>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E2BFA" w:rsidRPr="00847676" w:rsidRDefault="00BE2BFA" w:rsidP="005B63E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з) технический план, подготовленный в соответствии с требованиями </w:t>
      </w:r>
      <w:hyperlink r:id="rId12" w:history="1">
        <w:r w:rsidRPr="00847676">
          <w:rPr>
            <w:rFonts w:ascii="Times New Roman" w:hAnsi="Times New Roman"/>
            <w:sz w:val="24"/>
            <w:szCs w:val="24"/>
          </w:rPr>
          <w:t>статьи 41</w:t>
        </w:r>
      </w:hyperlink>
      <w:r w:rsidRPr="00847676">
        <w:rPr>
          <w:rFonts w:ascii="Times New Roman" w:hAnsi="Times New Roman"/>
          <w:sz w:val="24"/>
          <w:szCs w:val="24"/>
        </w:rPr>
        <w:t xml:space="preserve"> Федерального закона «О государственном кадастре недвижимости»;</w:t>
      </w:r>
    </w:p>
    <w:p w:rsidR="00BE2BFA" w:rsidRPr="00847676" w:rsidRDefault="00BE2BFA" w:rsidP="00647D9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и)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BE2BFA" w:rsidRPr="00847676" w:rsidRDefault="00BE2BFA" w:rsidP="00073B82">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35. В случае утраты или порчи разрешения на ввод объекта в эксплуатацию заявитель или его представитель подает в уполномоченный орган заявление о выдаче дубликата разрешения на ввод объекта в эксплуатацию.</w:t>
      </w:r>
    </w:p>
    <w:p w:rsidR="00BE2BFA" w:rsidRPr="00847676" w:rsidRDefault="00BE2BFA" w:rsidP="004942E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случае наличия в разрешении на ввод объекта в эксплуатацию технических ошибок, допущенных уполномоченным органов, заявитель или его представитель подает в уполномоченный орган заявление об исправлении технической ошибки (описки, опечатки, грамматической или арифметической ошибки) в сведениях, указанных в разрешении на ввод объекта в эксплуатацию.</w:t>
      </w:r>
    </w:p>
    <w:p w:rsidR="00BE2BFA" w:rsidRPr="00847676" w:rsidRDefault="00BE2BFA" w:rsidP="004942E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При обращении об исправлении технических ошибок или его представитель представляют:</w:t>
      </w:r>
    </w:p>
    <w:p w:rsidR="00BE2BFA" w:rsidRPr="00847676" w:rsidRDefault="00BE2BFA" w:rsidP="004942E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заявление об исправлении технических ошибок;</w:t>
      </w:r>
    </w:p>
    <w:p w:rsidR="00BE2BFA" w:rsidRPr="00847676" w:rsidRDefault="00BE2BFA" w:rsidP="004942E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документы, имеющие юридическую силу, свидетельствующие о наличии в разрешении на ввод объекта в эксплуатацию технической ошибки и содержащие правильные данные;</w:t>
      </w:r>
    </w:p>
    <w:p w:rsidR="00BE2BFA" w:rsidRPr="00847676" w:rsidRDefault="00BE2BFA" w:rsidP="004942E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выданное уполномоченным органом разрешение на ввод объекта в эксплуатацию, в котором содержится техническая ошибка.</w:t>
      </w:r>
    </w:p>
    <w:p w:rsidR="00BE2BFA" w:rsidRPr="00847676" w:rsidRDefault="00BE2BFA" w:rsidP="005E72C0">
      <w:pPr>
        <w:autoSpaceDE w:val="0"/>
        <w:autoSpaceDN w:val="0"/>
        <w:adjustRightInd w:val="0"/>
        <w:ind w:firstLine="709"/>
        <w:rPr>
          <w:rFonts w:ascii="Times New Roman" w:hAnsi="Times New Roman"/>
          <w:sz w:val="24"/>
          <w:szCs w:val="24"/>
        </w:rPr>
      </w:pPr>
      <w:bookmarkStart w:id="13" w:name="Par215"/>
      <w:bookmarkEnd w:id="13"/>
      <w:r w:rsidRPr="00847676">
        <w:rPr>
          <w:rFonts w:ascii="Times New Roman" w:hAnsi="Times New Roman"/>
          <w:sz w:val="24"/>
          <w:szCs w:val="24"/>
        </w:rPr>
        <w:t>36. Заявитель или его представитель должен представить документы, указанные в пункте 34 настоящего административного регламента.</w:t>
      </w:r>
    </w:p>
    <w:p w:rsidR="00BE2BFA" w:rsidRPr="00847676" w:rsidRDefault="00BE2BFA" w:rsidP="005E7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34 настоящего Административного регламента.</w:t>
      </w:r>
    </w:p>
    <w:p w:rsidR="00BE2BFA" w:rsidRPr="00847676" w:rsidRDefault="00BE2BFA" w:rsidP="001456D8">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37. Документы, указанные в под</w:t>
      </w:r>
      <w:hyperlink r:id="rId13" w:history="1">
        <w:r w:rsidRPr="00847676">
          <w:rPr>
            <w:rFonts w:ascii="Times New Roman" w:hAnsi="Times New Roman"/>
            <w:sz w:val="24"/>
            <w:szCs w:val="24"/>
          </w:rPr>
          <w:t xml:space="preserve">пунктах «б»-«е»пункта 34 </w:t>
        </w:r>
      </w:hyperlink>
      <w:r w:rsidRPr="00847676">
        <w:rPr>
          <w:rFonts w:ascii="Times New Roman" w:hAnsi="Times New Roman"/>
          <w:sz w:val="24"/>
          <w:szCs w:val="24"/>
        </w:rPr>
        <w:t>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уполномоченным органом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38. Требования к документам, представляемым заявителем:</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б) тексты документов должны быть написаны разборчиво;</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г) документы не должны быть исполнены карандашом;</w:t>
      </w:r>
    </w:p>
    <w:p w:rsidR="00BE2BFA" w:rsidRPr="00847676" w:rsidRDefault="00BE2BFA" w:rsidP="003F02C0">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BE2BFA" w:rsidRPr="00847676" w:rsidRDefault="00BE2BFA" w:rsidP="000C021B">
      <w:pPr>
        <w:autoSpaceDE w:val="0"/>
        <w:autoSpaceDN w:val="0"/>
        <w:adjustRightInd w:val="0"/>
        <w:ind w:firstLine="709"/>
        <w:rPr>
          <w:rFonts w:ascii="Times New Roman" w:hAnsi="Times New Roman"/>
          <w:sz w:val="24"/>
          <w:szCs w:val="24"/>
          <w:highlight w:val="yellow"/>
        </w:rPr>
      </w:pPr>
    </w:p>
    <w:p w:rsidR="00BE2BFA" w:rsidRPr="00847676" w:rsidRDefault="00BE2BFA"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847676">
        <w:rPr>
          <w:rFonts w:ascii="Times New Roman" w:hAnsi="Times New Roman"/>
          <w:sz w:val="24"/>
          <w:szCs w:val="24"/>
        </w:rPr>
        <w:t>Глава 10.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РАСПОРЯЖЕНИИГОСУДАРСТВЕННЫХ ОРГАНОВ, ОРГАНОВ МЕСТНОГО САМОУПРАВЛЕНИЯМУНИЦИПАЛЬНЫХ ОБРАЗОВАНИЙ ИРКУТСКОЙ ОБЛАСТИ И ИНЫХ ОРГАНОВ,УЧАСТВУЮЩИХ В ПРЕДОСТАВЛЕНИИ ГОСУДАРСТВЕННЫХ ИЛИМУНИЦИПАЛЬНЫХ УСЛУГ, И КОТОРЫЕ ЗАЯВИТЕЛЬ ВПРАВЕ ПРЕДСТАВИТЬ</w:t>
      </w:r>
    </w:p>
    <w:p w:rsidR="00BE2BFA" w:rsidRPr="00847676" w:rsidRDefault="00BE2BFA" w:rsidP="000C021B">
      <w:pPr>
        <w:widowControl w:val="0"/>
        <w:autoSpaceDE w:val="0"/>
        <w:autoSpaceDN w:val="0"/>
        <w:adjustRightInd w:val="0"/>
        <w:rPr>
          <w:rFonts w:ascii="Times New Roman" w:hAnsi="Times New Roman"/>
          <w:sz w:val="24"/>
          <w:szCs w:val="24"/>
          <w:highlight w:val="yellow"/>
        </w:rPr>
      </w:pPr>
    </w:p>
    <w:p w:rsidR="00BE2BFA" w:rsidRPr="00847676" w:rsidRDefault="00BE2BFA" w:rsidP="000C021B">
      <w:pPr>
        <w:widowControl w:val="0"/>
        <w:autoSpaceDE w:val="0"/>
        <w:autoSpaceDN w:val="0"/>
        <w:adjustRightInd w:val="0"/>
        <w:ind w:firstLine="709"/>
        <w:rPr>
          <w:rFonts w:ascii="Times New Roman" w:hAnsi="Times New Roman"/>
          <w:sz w:val="24"/>
          <w:szCs w:val="24"/>
        </w:rPr>
      </w:pPr>
      <w:bookmarkStart w:id="15" w:name="Par232"/>
      <w:bookmarkEnd w:id="15"/>
      <w:r w:rsidRPr="00847676">
        <w:rPr>
          <w:rFonts w:ascii="Times New Roman" w:hAnsi="Times New Roman"/>
          <w:sz w:val="24"/>
          <w:szCs w:val="24"/>
        </w:rPr>
        <w:t>39.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BE2BFA" w:rsidRPr="00847676" w:rsidRDefault="00BE2BFA" w:rsidP="000C021B">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а) правоустанавливающие документы на земельный участок, если указанные документы зарегистрированы в Едином государственном реестре прав на недвижимое имущество и сделок с ним;</w:t>
      </w:r>
    </w:p>
    <w:p w:rsidR="00BE2BFA" w:rsidRPr="00847676" w:rsidRDefault="00BE2BFA" w:rsidP="0061199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б)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BE2BFA" w:rsidRPr="00847676" w:rsidRDefault="00BE2BFA" w:rsidP="0061199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в) разрешение на строительство;</w:t>
      </w:r>
    </w:p>
    <w:p w:rsidR="00BE2BFA" w:rsidRPr="00847676" w:rsidRDefault="00BE2BFA" w:rsidP="0061199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г)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BE2BFA" w:rsidRPr="00847676" w:rsidRDefault="00BE2BFA" w:rsidP="0061199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д) заключение федерального государственного экологического надзора в случаях, предусмотренных </w:t>
      </w:r>
      <w:hyperlink r:id="rId14" w:history="1">
        <w:r w:rsidRPr="00847676">
          <w:rPr>
            <w:rFonts w:ascii="Times New Roman" w:hAnsi="Times New Roman"/>
            <w:sz w:val="24"/>
            <w:szCs w:val="24"/>
            <w:lang w:eastAsia="en-US"/>
          </w:rPr>
          <w:t>частью 7 статьи 54</w:t>
        </w:r>
      </w:hyperlink>
      <w:r w:rsidRPr="00847676">
        <w:rPr>
          <w:rFonts w:ascii="Times New Roman" w:hAnsi="Times New Roman"/>
          <w:sz w:val="24"/>
          <w:szCs w:val="24"/>
          <w:lang w:eastAsia="en-US"/>
        </w:rPr>
        <w:t>Градостроительногокодекса.</w:t>
      </w:r>
    </w:p>
    <w:p w:rsidR="00BE2BFA" w:rsidRPr="00847676" w:rsidRDefault="00BE2BFA" w:rsidP="00220E44">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40. Указанные в подпункте «г» пункте 34 и подпунктах «г», «д» пункта 39 настоящего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5" w:history="1">
        <w:r w:rsidRPr="00847676">
          <w:rPr>
            <w:rFonts w:ascii="Times New Roman" w:hAnsi="Times New Roman"/>
            <w:sz w:val="24"/>
            <w:szCs w:val="24"/>
            <w:lang w:eastAsia="en-US"/>
          </w:rPr>
          <w:t>законодательством</w:t>
        </w:r>
      </w:hyperlink>
      <w:r w:rsidRPr="00847676">
        <w:rPr>
          <w:rFonts w:ascii="Times New Roman" w:hAnsi="Times New Roman"/>
          <w:sz w:val="24"/>
          <w:szCs w:val="24"/>
          <w:lang w:eastAsia="en-US"/>
        </w:rPr>
        <w:t xml:space="preserve"> об энергосбережении и о повышении энергетической эффективности.</w:t>
      </w:r>
    </w:p>
    <w:p w:rsidR="00BE2BFA" w:rsidRPr="00847676" w:rsidRDefault="00BE2BFA" w:rsidP="004254EF">
      <w:pPr>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en-US"/>
        </w:rPr>
        <w:t xml:space="preserve">41. </w:t>
      </w:r>
      <w:r w:rsidRPr="00847676">
        <w:rPr>
          <w:rFonts w:ascii="Times New Roman" w:hAnsi="Times New Roman"/>
          <w:sz w:val="24"/>
          <w:szCs w:val="24"/>
        </w:rPr>
        <w:t xml:space="preserve">Положения </w:t>
      </w:r>
      <w:hyperlink r:id="rId16" w:history="1">
        <w:r w:rsidRPr="00847676">
          <w:rPr>
            <w:rFonts w:ascii="Times New Roman" w:hAnsi="Times New Roman"/>
            <w:sz w:val="24"/>
            <w:szCs w:val="24"/>
          </w:rPr>
          <w:t>пункта 36</w:t>
        </w:r>
      </w:hyperlink>
      <w:r w:rsidRPr="00847676">
        <w:rPr>
          <w:rFonts w:ascii="Times New Roman" w:hAnsi="Times New Roman"/>
          <w:sz w:val="24"/>
          <w:szCs w:val="24"/>
        </w:rPr>
        <w:t xml:space="preserve"> настоящего административного регламента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w:t>
      </w:r>
      <w:hyperlink r:id="rId17" w:history="1">
        <w:r w:rsidRPr="00847676">
          <w:rPr>
            <w:rFonts w:ascii="Times New Roman" w:hAnsi="Times New Roman"/>
            <w:sz w:val="24"/>
            <w:szCs w:val="24"/>
          </w:rPr>
          <w:t>закона</w:t>
        </w:r>
      </w:hyperlink>
      <w:r w:rsidRPr="00847676">
        <w:rPr>
          <w:rFonts w:ascii="Times New Roman" w:hAnsi="Times New Roman"/>
          <w:sz w:val="24"/>
          <w:szCs w:val="24"/>
        </w:rPr>
        <w:t xml:space="preserve"> от 23 ноября 2009 года № 261-ФЗ «Об энергосбережении о повышении энергетической эффективности и о внесении изменений в отдельные законодательные акты Российской Федерации»,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BE2BFA" w:rsidRPr="00847676" w:rsidRDefault="00BE2BFA" w:rsidP="004E613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42. Уполномоченный орган при предоставлении муниципальной услуги не вправе требовать от заявителей:</w:t>
      </w:r>
    </w:p>
    <w:p w:rsidR="00BE2BFA" w:rsidRPr="00847676" w:rsidRDefault="00BE2BFA" w:rsidP="004E613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2BFA" w:rsidRPr="00847676" w:rsidRDefault="00BE2BFA" w:rsidP="004E613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BE2BFA" w:rsidRPr="00847676" w:rsidRDefault="00BE2BFA" w:rsidP="004E6139">
      <w:pPr>
        <w:widowControl w:val="0"/>
        <w:autoSpaceDE w:val="0"/>
        <w:autoSpaceDN w:val="0"/>
        <w:adjustRightInd w:val="0"/>
        <w:rPr>
          <w:rFonts w:ascii="Times New Roman" w:hAnsi="Times New Roman"/>
          <w:sz w:val="24"/>
          <w:szCs w:val="24"/>
        </w:rPr>
      </w:pPr>
    </w:p>
    <w:p w:rsidR="00BE2BFA" w:rsidRPr="00847676" w:rsidRDefault="00BE2BFA" w:rsidP="002A331D">
      <w:pPr>
        <w:ind w:firstLine="0"/>
        <w:jc w:val="center"/>
        <w:rPr>
          <w:rFonts w:ascii="Times New Roman" w:hAnsi="Times New Roman"/>
          <w:sz w:val="24"/>
          <w:szCs w:val="24"/>
        </w:rPr>
      </w:pPr>
      <w:bookmarkStart w:id="16" w:name="Par239"/>
      <w:bookmarkEnd w:id="16"/>
      <w:r w:rsidRPr="00847676">
        <w:rPr>
          <w:rFonts w:ascii="Times New Roman" w:hAnsi="Times New Roman"/>
          <w:sz w:val="24"/>
          <w:szCs w:val="24"/>
        </w:rPr>
        <w:t>Глава 11. ПЕРЕЧЕНЬ ОСНОВАНИЙ ДЛЯ ОТКАЗА В ПРИЕМЕ ЗАЯВЛЕНИЯ ИДОКУМЕНТОВ, НЕОБХОДИМЫХ ДЛЯ ПРЕДОСТАВЛЕНИЯ МУНИЦИПАЛЬНОЙ УСЛУГИ</w:t>
      </w:r>
    </w:p>
    <w:p w:rsidR="00BE2BFA" w:rsidRPr="00847676" w:rsidRDefault="00BE2BFA" w:rsidP="002A331D">
      <w:pPr>
        <w:ind w:firstLine="0"/>
        <w:jc w:val="center"/>
        <w:rPr>
          <w:rFonts w:ascii="Times New Roman" w:hAnsi="Times New Roman"/>
          <w:sz w:val="24"/>
          <w:szCs w:val="24"/>
        </w:rPr>
      </w:pPr>
    </w:p>
    <w:p w:rsidR="00BE2BFA" w:rsidRPr="00847676" w:rsidRDefault="00BE2BFA" w:rsidP="00157485">
      <w:pPr>
        <w:rPr>
          <w:rFonts w:ascii="Times New Roman" w:hAnsi="Times New Roman"/>
          <w:color w:val="000000"/>
          <w:sz w:val="24"/>
          <w:szCs w:val="24"/>
        </w:rPr>
      </w:pPr>
      <w:r w:rsidRPr="00847676">
        <w:rPr>
          <w:rFonts w:ascii="Times New Roman" w:hAnsi="Times New Roman"/>
          <w:color w:val="000000"/>
          <w:sz w:val="24"/>
          <w:szCs w:val="24"/>
        </w:rPr>
        <w:t>43. Основанием для отказа в приеме к рассмотрению заявления и документов являются:</w:t>
      </w:r>
    </w:p>
    <w:p w:rsidR="00BE2BFA" w:rsidRPr="00847676" w:rsidRDefault="00BE2BFA" w:rsidP="00157485">
      <w:pPr>
        <w:rPr>
          <w:rFonts w:ascii="Times New Roman" w:hAnsi="Times New Roman"/>
          <w:color w:val="000000"/>
          <w:sz w:val="24"/>
          <w:szCs w:val="24"/>
        </w:rPr>
      </w:pPr>
      <w:r w:rsidRPr="00847676">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BE2BFA" w:rsidRPr="00847676" w:rsidRDefault="00BE2BFA" w:rsidP="0009029D">
      <w:pPr>
        <w:rPr>
          <w:rFonts w:ascii="Times New Roman" w:hAnsi="Times New Roman"/>
          <w:color w:val="000000"/>
          <w:sz w:val="24"/>
          <w:szCs w:val="24"/>
        </w:rPr>
      </w:pPr>
      <w:r w:rsidRPr="00847676">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BE2BFA" w:rsidRPr="00847676" w:rsidRDefault="00BE2BFA" w:rsidP="0009029D">
      <w:pPr>
        <w:rPr>
          <w:rFonts w:ascii="Times New Roman" w:hAnsi="Times New Roman"/>
          <w:color w:val="000000"/>
          <w:sz w:val="24"/>
          <w:szCs w:val="24"/>
        </w:rPr>
      </w:pPr>
      <w:r w:rsidRPr="00847676">
        <w:rPr>
          <w:rFonts w:ascii="Times New Roman" w:hAnsi="Times New Roman"/>
          <w:color w:val="000000"/>
          <w:sz w:val="24"/>
          <w:szCs w:val="24"/>
        </w:rPr>
        <w:t>44.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BE2BFA" w:rsidRPr="00847676" w:rsidRDefault="00BE2BFA" w:rsidP="0009029D">
      <w:pPr>
        <w:rPr>
          <w:rFonts w:ascii="Times New Roman" w:hAnsi="Times New Roman"/>
          <w:color w:val="000000"/>
          <w:sz w:val="24"/>
          <w:szCs w:val="24"/>
        </w:rPr>
      </w:pPr>
      <w:r w:rsidRPr="00847676">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BE2BFA" w:rsidRPr="00847676" w:rsidRDefault="00BE2BFA" w:rsidP="0009029D">
      <w:pPr>
        <w:rPr>
          <w:rFonts w:ascii="Times New Roman" w:hAnsi="Times New Roman"/>
          <w:color w:val="000000"/>
          <w:sz w:val="24"/>
          <w:szCs w:val="24"/>
        </w:rPr>
      </w:pPr>
      <w:r w:rsidRPr="00847676">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BE2BFA" w:rsidRPr="00847676" w:rsidRDefault="00BE2BFA" w:rsidP="0009029D">
      <w:pPr>
        <w:rPr>
          <w:rFonts w:ascii="Times New Roman" w:hAnsi="Times New Roman"/>
          <w:color w:val="000000"/>
          <w:sz w:val="24"/>
          <w:szCs w:val="24"/>
        </w:rPr>
      </w:pPr>
      <w:r w:rsidRPr="00847676">
        <w:rPr>
          <w:rFonts w:ascii="Times New Roman" w:hAnsi="Times New Roman"/>
          <w:color w:val="000000"/>
          <w:sz w:val="24"/>
          <w:szCs w:val="24"/>
        </w:rPr>
        <w:t xml:space="preserve">45. Отказ в приеме заявления и документов не препятствует повторному обращению гражданина или его представителя в порядке, </w:t>
      </w:r>
      <w:r w:rsidRPr="00847676">
        <w:rPr>
          <w:rFonts w:ascii="Times New Roman" w:hAnsi="Times New Roman"/>
          <w:sz w:val="24"/>
          <w:szCs w:val="24"/>
        </w:rPr>
        <w:t xml:space="preserve">установленном пунктом 86 настоящего </w:t>
      </w:r>
      <w:r w:rsidRPr="00847676">
        <w:rPr>
          <w:rFonts w:ascii="Times New Roman" w:hAnsi="Times New Roman"/>
          <w:color w:val="000000"/>
          <w:sz w:val="24"/>
          <w:szCs w:val="24"/>
        </w:rPr>
        <w:t>административного регламента.</w:t>
      </w:r>
    </w:p>
    <w:p w:rsidR="00BE2BFA" w:rsidRPr="00847676" w:rsidRDefault="00BE2BFA" w:rsidP="00157485">
      <w:pPr>
        <w:rPr>
          <w:rFonts w:ascii="Times New Roman" w:hAnsi="Times New Roman"/>
          <w:color w:val="000000"/>
          <w:sz w:val="24"/>
          <w:szCs w:val="24"/>
        </w:rPr>
      </w:pPr>
    </w:p>
    <w:p w:rsidR="00BE2BFA" w:rsidRPr="00847676" w:rsidRDefault="00BE2BFA"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847676">
        <w:rPr>
          <w:rFonts w:ascii="Times New Roman" w:hAnsi="Times New Roman"/>
          <w:sz w:val="24"/>
          <w:szCs w:val="24"/>
        </w:rPr>
        <w:t>Глава 12. ПЕРЕЧЕНЬ ОСНОВАНИЙ ДЛЯ ПРИОСТАНОВЛЕНИЯ</w:t>
      </w:r>
    </w:p>
    <w:p w:rsidR="00BE2BFA" w:rsidRPr="00847676" w:rsidRDefault="00BE2BFA" w:rsidP="006D39D1">
      <w:pPr>
        <w:widowControl w:val="0"/>
        <w:autoSpaceDE w:val="0"/>
        <w:autoSpaceDN w:val="0"/>
        <w:adjustRightInd w:val="0"/>
        <w:jc w:val="center"/>
        <w:rPr>
          <w:rFonts w:ascii="Times New Roman" w:hAnsi="Times New Roman"/>
          <w:sz w:val="24"/>
          <w:szCs w:val="24"/>
        </w:rPr>
      </w:pPr>
      <w:r w:rsidRPr="00847676">
        <w:rPr>
          <w:rFonts w:ascii="Times New Roman" w:hAnsi="Times New Roman"/>
          <w:sz w:val="24"/>
          <w:szCs w:val="24"/>
        </w:rPr>
        <w:t>ИЛИ ОТКАЗА В ПРЕДОСТАВЛЕНИИМУНИЦИПАЛЬНОЙ УСЛУГИ</w:t>
      </w:r>
    </w:p>
    <w:p w:rsidR="00BE2BFA" w:rsidRPr="00847676" w:rsidRDefault="00BE2BFA" w:rsidP="006D39D1">
      <w:pPr>
        <w:widowControl w:val="0"/>
        <w:autoSpaceDE w:val="0"/>
        <w:autoSpaceDN w:val="0"/>
        <w:adjustRightInd w:val="0"/>
        <w:rPr>
          <w:rFonts w:ascii="Times New Roman" w:hAnsi="Times New Roman"/>
          <w:sz w:val="24"/>
          <w:szCs w:val="24"/>
          <w:highlight w:val="yellow"/>
        </w:rPr>
      </w:pPr>
    </w:p>
    <w:p w:rsidR="00BE2BFA" w:rsidRPr="00847676" w:rsidRDefault="00BE2BFA" w:rsidP="001C2A0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46.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47. Основаниями для отказа в предоставлении муниципальной услуги являются:</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а) отсутствие документов, указанных в пунктах 34 и 39 настоящего административного регламента;</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б)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несоответствие документов требованиям, указанным в пункте 38 настоящего административного регламента;</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г) несоответствие объекта капитального строительства требованиям, установленным в разрешении на строительство;</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48. Неполучение (несвоевременное получение) документов, запрошенных в соответствии с пунктами 34 и 39 настоящего административного регламента, не может являться основанием для отказа в выдаче разрешения на ввод объекта в эксплуатацию.</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49. Основанием для отказа в выдаче разрешения на ввод объекта в эксплуатацию, кроме указанных в пункте 47 настоящего административного регламента оснований, является невыполнение застройщиком требований, предусмотренных частью 18 </w:t>
      </w:r>
      <w:hyperlink r:id="rId18" w:history="1">
        <w:r w:rsidRPr="00847676">
          <w:rPr>
            <w:rFonts w:ascii="Times New Roman" w:hAnsi="Times New Roman"/>
            <w:sz w:val="24"/>
            <w:szCs w:val="24"/>
          </w:rPr>
          <w:t>статьи 51</w:t>
        </w:r>
      </w:hyperlink>
      <w:r w:rsidRPr="00847676">
        <w:rPr>
          <w:rFonts w:ascii="Times New Roman" w:hAnsi="Times New Roman"/>
          <w:sz w:val="24"/>
          <w:szCs w:val="24"/>
        </w:rPr>
        <w:t xml:space="preserve"> настоящего Градостроительного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19" w:history="1">
        <w:r w:rsidRPr="00847676">
          <w:rPr>
            <w:rFonts w:ascii="Times New Roman" w:hAnsi="Times New Roman"/>
            <w:sz w:val="24"/>
            <w:szCs w:val="24"/>
          </w:rPr>
          <w:t>пунктами 2</w:t>
        </w:r>
      </w:hyperlink>
      <w:r w:rsidRPr="00847676">
        <w:rPr>
          <w:rFonts w:ascii="Times New Roman" w:hAnsi="Times New Roman"/>
          <w:sz w:val="24"/>
          <w:szCs w:val="24"/>
        </w:rPr>
        <w:t xml:space="preserve">, </w:t>
      </w:r>
      <w:hyperlink r:id="rId20" w:history="1">
        <w:r w:rsidRPr="00847676">
          <w:rPr>
            <w:rFonts w:ascii="Times New Roman" w:hAnsi="Times New Roman"/>
            <w:sz w:val="24"/>
            <w:szCs w:val="24"/>
          </w:rPr>
          <w:t>8</w:t>
        </w:r>
      </w:hyperlink>
      <w:r w:rsidRPr="00847676">
        <w:rPr>
          <w:rFonts w:ascii="Times New Roman" w:hAnsi="Times New Roman"/>
          <w:sz w:val="24"/>
          <w:szCs w:val="24"/>
        </w:rPr>
        <w:t xml:space="preserve"> - </w:t>
      </w:r>
      <w:hyperlink r:id="rId21" w:history="1">
        <w:r w:rsidRPr="00847676">
          <w:rPr>
            <w:rFonts w:ascii="Times New Roman" w:hAnsi="Times New Roman"/>
            <w:sz w:val="24"/>
            <w:szCs w:val="24"/>
          </w:rPr>
          <w:t>10</w:t>
        </w:r>
      </w:hyperlink>
      <w:r w:rsidRPr="00847676">
        <w:rPr>
          <w:rFonts w:ascii="Times New Roman" w:hAnsi="Times New Roman"/>
          <w:sz w:val="24"/>
          <w:szCs w:val="24"/>
        </w:rPr>
        <w:t xml:space="preserve"> и </w:t>
      </w:r>
      <w:hyperlink r:id="rId22" w:history="1">
        <w:r w:rsidRPr="00847676">
          <w:rPr>
            <w:rFonts w:ascii="Times New Roman" w:hAnsi="Times New Roman"/>
            <w:sz w:val="24"/>
            <w:szCs w:val="24"/>
          </w:rPr>
          <w:t>11.1 части 12 статьи 48</w:t>
        </w:r>
      </w:hyperlink>
      <w:r w:rsidRPr="00847676">
        <w:rPr>
          <w:rFonts w:ascii="Times New Roman" w:hAnsi="Times New Roman"/>
          <w:sz w:val="24"/>
          <w:szCs w:val="24"/>
        </w:rPr>
        <w:t>Градостроительного кодекса,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BE2BFA" w:rsidRPr="00847676" w:rsidRDefault="00BE2BFA" w:rsidP="000372DD">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50.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BE2BFA" w:rsidRPr="00847676" w:rsidRDefault="00BE2BFA" w:rsidP="00CE1521">
      <w:pPr>
        <w:autoSpaceDE w:val="0"/>
        <w:autoSpaceDN w:val="0"/>
        <w:adjustRightInd w:val="0"/>
        <w:ind w:firstLine="709"/>
        <w:rPr>
          <w:rFonts w:ascii="Times New Roman" w:hAnsi="Times New Roman"/>
          <w:sz w:val="24"/>
          <w:szCs w:val="24"/>
        </w:rPr>
      </w:pPr>
    </w:p>
    <w:p w:rsidR="00BE2BFA" w:rsidRPr="00847676" w:rsidRDefault="00BE2BFA"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847676">
        <w:rPr>
          <w:rFonts w:ascii="Times New Roman" w:hAnsi="Times New Roman"/>
          <w:sz w:val="24"/>
          <w:szCs w:val="24"/>
        </w:rPr>
        <w:t>Глава 13. ПЕРЕЧЕНЬ УСЛУГ, КОТОРЫЕ ЯВЛЯЮТСЯ НЕОБХОДИМЫМИ ИОБЯЗАТЕЛЬНЫМИ ДЛЯ ПРЕДОСТАВЛЕНИЯ МУНИЦИПАЛЬНОЙ УСЛУГИ, ВТОМ ЧИСЛЕ СВЕДЕНИЯ О ДОКУМЕНТЕ (ДОКУМЕНТАХ), ВЫДАВАЕМОМ(ВЫДАВАЕМЫХ) ОРГАНИЗАЦИЯМИ, УЧАСТВУЮЩИМИ В ПРЕДОСТАВЛЕНИИ МУНИЦИПАЛЬНОЙ УСЛУГИ</w:t>
      </w:r>
    </w:p>
    <w:p w:rsidR="00BE2BFA" w:rsidRPr="00847676" w:rsidRDefault="00BE2BFA" w:rsidP="003278DA">
      <w:pPr>
        <w:widowControl w:val="0"/>
        <w:autoSpaceDE w:val="0"/>
        <w:autoSpaceDN w:val="0"/>
        <w:adjustRightInd w:val="0"/>
        <w:rPr>
          <w:rFonts w:ascii="Times New Roman" w:hAnsi="Times New Roman"/>
          <w:sz w:val="24"/>
          <w:szCs w:val="24"/>
        </w:rPr>
      </w:pPr>
    </w:p>
    <w:p w:rsidR="00BE2BFA" w:rsidRPr="00847676" w:rsidRDefault="00BE2BFA" w:rsidP="008D5873">
      <w:pPr>
        <w:widowControl w:val="0"/>
        <w:autoSpaceDE w:val="0"/>
        <w:autoSpaceDN w:val="0"/>
        <w:adjustRightInd w:val="0"/>
        <w:ind w:firstLine="709"/>
        <w:rPr>
          <w:rFonts w:ascii="Times New Roman" w:hAnsi="Times New Roman"/>
          <w:color w:val="000000"/>
          <w:sz w:val="24"/>
          <w:szCs w:val="24"/>
        </w:rPr>
      </w:pPr>
      <w:r w:rsidRPr="00847676">
        <w:rPr>
          <w:rFonts w:ascii="Times New Roman" w:hAnsi="Times New Roman"/>
          <w:sz w:val="24"/>
          <w:szCs w:val="24"/>
        </w:rPr>
        <w:t>51. </w:t>
      </w:r>
      <w:r w:rsidRPr="00847676">
        <w:rPr>
          <w:rFonts w:ascii="Times New Roman" w:hAnsi="Times New Roman"/>
          <w:color w:val="000000"/>
          <w:sz w:val="24"/>
          <w:szCs w:val="24"/>
        </w:rPr>
        <w:t xml:space="preserve">Для получения муниципальной услуги заявителю необходимо получить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23" w:history="1">
        <w:r w:rsidRPr="00847676">
          <w:rPr>
            <w:rFonts w:ascii="Times New Roman" w:hAnsi="Times New Roman"/>
            <w:color w:val="000000"/>
            <w:sz w:val="24"/>
            <w:szCs w:val="24"/>
          </w:rPr>
          <w:t>законодательством</w:t>
        </w:r>
      </w:hyperlink>
      <w:r w:rsidRPr="00847676">
        <w:rPr>
          <w:rFonts w:ascii="Times New Roman" w:hAnsi="Times New Roman"/>
          <w:color w:val="000000"/>
          <w:sz w:val="24"/>
          <w:szCs w:val="24"/>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BE2BFA" w:rsidRPr="00847676" w:rsidRDefault="00BE2BFA" w:rsidP="005E3707">
      <w:pPr>
        <w:widowControl w:val="0"/>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52. Для получения документа, указанного в пункте 51 настоящего административного регламента необходимо обратиться в соответствующую страховую организацию.</w:t>
      </w:r>
    </w:p>
    <w:p w:rsidR="00BE2BFA" w:rsidRPr="00847676" w:rsidRDefault="00BE2BFA" w:rsidP="00374FBA">
      <w:pPr>
        <w:widowControl w:val="0"/>
        <w:autoSpaceDE w:val="0"/>
        <w:autoSpaceDN w:val="0"/>
        <w:adjustRightInd w:val="0"/>
        <w:ind w:firstLine="709"/>
        <w:rPr>
          <w:rFonts w:ascii="Times New Roman" w:hAnsi="Times New Roman"/>
          <w:sz w:val="24"/>
          <w:szCs w:val="24"/>
        </w:rPr>
      </w:pPr>
    </w:p>
    <w:p w:rsidR="00BE2BFA" w:rsidRPr="00847676" w:rsidRDefault="00BE2BFA" w:rsidP="00374FBA">
      <w:pPr>
        <w:widowControl w:val="0"/>
        <w:autoSpaceDE w:val="0"/>
        <w:autoSpaceDN w:val="0"/>
        <w:adjustRightInd w:val="0"/>
        <w:jc w:val="center"/>
        <w:outlineLvl w:val="2"/>
        <w:rPr>
          <w:rFonts w:ascii="Times New Roman" w:hAnsi="Times New Roman"/>
          <w:sz w:val="24"/>
          <w:szCs w:val="24"/>
        </w:rPr>
      </w:pPr>
      <w:bookmarkStart w:id="19" w:name="Par270"/>
      <w:bookmarkEnd w:id="19"/>
      <w:r w:rsidRPr="00847676">
        <w:rPr>
          <w:rFonts w:ascii="Times New Roman" w:hAnsi="Times New Roman"/>
          <w:sz w:val="24"/>
          <w:szCs w:val="24"/>
        </w:rPr>
        <w:t>Глава 14. ПОРЯДОК, РАЗМЕР И ОСНОВАНИЯ ВЗИМАНИЯГОСУДАРСТВЕННОЙ ПОШЛИНЫ ИЛИ ИНОЙ ПЛАТЫ, ВЗИМАЕМОЙЗА ПРЕДОСТАВЛЕНИЕ МУНИЦИПАЛЬНОЙУСЛУГИ, В ТОМ ЧИСЛЕ В ЭЛЕКТРОННОЙ ФОРМЕ</w:t>
      </w:r>
    </w:p>
    <w:p w:rsidR="00BE2BFA" w:rsidRPr="00847676" w:rsidRDefault="00BE2BFA" w:rsidP="00374FBA">
      <w:pPr>
        <w:widowControl w:val="0"/>
        <w:autoSpaceDE w:val="0"/>
        <w:autoSpaceDN w:val="0"/>
        <w:adjustRightInd w:val="0"/>
        <w:rPr>
          <w:rFonts w:ascii="Times New Roman" w:hAnsi="Times New Roman"/>
          <w:sz w:val="24"/>
          <w:szCs w:val="24"/>
        </w:rPr>
      </w:pPr>
    </w:p>
    <w:p w:rsidR="00BE2BFA" w:rsidRPr="00847676" w:rsidRDefault="00BE2BFA" w:rsidP="00374FB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53.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BE2BFA" w:rsidRPr="00847676" w:rsidRDefault="00BE2BFA" w:rsidP="00374FB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54.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BE2BFA" w:rsidRPr="00847676" w:rsidRDefault="00BE2BFA" w:rsidP="00374FBA">
      <w:pPr>
        <w:widowControl w:val="0"/>
        <w:autoSpaceDE w:val="0"/>
        <w:autoSpaceDN w:val="0"/>
        <w:adjustRightInd w:val="0"/>
        <w:rPr>
          <w:rFonts w:ascii="Times New Roman" w:hAnsi="Times New Roman"/>
          <w:sz w:val="24"/>
          <w:szCs w:val="24"/>
        </w:rPr>
      </w:pPr>
    </w:p>
    <w:p w:rsidR="00BE2BFA" w:rsidRPr="00847676" w:rsidRDefault="00BE2BFA" w:rsidP="005D45ED">
      <w:pPr>
        <w:ind w:firstLine="0"/>
        <w:jc w:val="center"/>
        <w:rPr>
          <w:rFonts w:ascii="Times New Roman" w:hAnsi="Times New Roman"/>
          <w:sz w:val="24"/>
          <w:szCs w:val="24"/>
        </w:rPr>
      </w:pPr>
      <w:bookmarkStart w:id="20" w:name="Par277"/>
      <w:bookmarkEnd w:id="20"/>
      <w:r w:rsidRPr="00847676">
        <w:rPr>
          <w:rFonts w:ascii="Times New Roman" w:hAnsi="Times New Roman"/>
          <w:sz w:val="24"/>
          <w:szCs w:val="24"/>
        </w:rPr>
        <w:t>Глава 15. ПОРЯДОК, РАЗМЕР И ОСНОВАНИЯ ВЗИМАНИЯ ПЛАТЫ ЗАПРЕДОСТАВЛЕНИЕ УСЛУГ, КОТОРЫЕ ЯВЛЯЮТСЯ НЕОБХОДИМЫМИ ИОБЯЗАТЕЛЬНЫМИ ДЛЯ ПРЕДОСТАВЛЕНИЯ МУНИЦИПАЛЬНОЙ УСЛУГИ,ВКЛЮЧАЯ ИНФОРМАЦИЮ О МЕТОДИКЕ РАСЧЕТА РАЗМЕРА ТАКОЙ ПЛАТЫ</w:t>
      </w:r>
    </w:p>
    <w:p w:rsidR="00BE2BFA" w:rsidRPr="00847676" w:rsidRDefault="00BE2BFA" w:rsidP="005D45ED">
      <w:pPr>
        <w:rPr>
          <w:rFonts w:ascii="Times New Roman" w:hAnsi="Times New Roman"/>
          <w:sz w:val="24"/>
          <w:szCs w:val="24"/>
        </w:rPr>
      </w:pPr>
    </w:p>
    <w:p w:rsidR="00BE2BFA" w:rsidRPr="00847676" w:rsidRDefault="00BE2BFA" w:rsidP="005D45ED">
      <w:pPr>
        <w:rPr>
          <w:rFonts w:ascii="Times New Roman" w:hAnsi="Times New Roman"/>
          <w:sz w:val="24"/>
          <w:szCs w:val="24"/>
        </w:rPr>
      </w:pPr>
      <w:r w:rsidRPr="00847676">
        <w:rPr>
          <w:rFonts w:ascii="Times New Roman" w:hAnsi="Times New Roman"/>
          <w:sz w:val="24"/>
          <w:szCs w:val="24"/>
        </w:rPr>
        <w:t>55.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BE2BFA" w:rsidRPr="00847676" w:rsidRDefault="00BE2BFA" w:rsidP="005D45ED">
      <w:pPr>
        <w:rPr>
          <w:rFonts w:ascii="Times New Roman" w:hAnsi="Times New Roman"/>
          <w:sz w:val="24"/>
          <w:szCs w:val="24"/>
        </w:rPr>
      </w:pPr>
      <w:r w:rsidRPr="00847676">
        <w:rPr>
          <w:rFonts w:ascii="Times New Roman" w:hAnsi="Times New Roman"/>
          <w:sz w:val="24"/>
          <w:szCs w:val="24"/>
        </w:rPr>
        <w:t>56.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BE2BFA" w:rsidRPr="00847676" w:rsidRDefault="00BE2BFA" w:rsidP="005D45ED">
      <w:pPr>
        <w:rPr>
          <w:rFonts w:ascii="Times New Roman" w:hAnsi="Times New Roman"/>
          <w:sz w:val="24"/>
          <w:szCs w:val="24"/>
        </w:rPr>
      </w:pPr>
    </w:p>
    <w:p w:rsidR="00BE2BFA" w:rsidRPr="00847676" w:rsidRDefault="00BE2BFA" w:rsidP="005D45ED">
      <w:pPr>
        <w:ind w:firstLine="0"/>
        <w:jc w:val="center"/>
        <w:rPr>
          <w:rFonts w:ascii="Times New Roman" w:hAnsi="Times New Roman"/>
          <w:sz w:val="24"/>
          <w:szCs w:val="24"/>
        </w:rPr>
      </w:pPr>
      <w:bookmarkStart w:id="21" w:name="Par285"/>
      <w:bookmarkEnd w:id="21"/>
      <w:r w:rsidRPr="00847676">
        <w:rPr>
          <w:rFonts w:ascii="Times New Roman" w:hAnsi="Times New Roman"/>
          <w:sz w:val="24"/>
          <w:szCs w:val="24"/>
        </w:rPr>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BE2BFA" w:rsidRPr="00847676" w:rsidRDefault="00BE2BFA" w:rsidP="00EF35C2">
      <w:pPr>
        <w:rPr>
          <w:rFonts w:ascii="Times New Roman" w:hAnsi="Times New Roman"/>
          <w:sz w:val="24"/>
          <w:szCs w:val="24"/>
        </w:rPr>
      </w:pPr>
    </w:p>
    <w:p w:rsidR="00BE2BFA" w:rsidRPr="00847676" w:rsidRDefault="00BE2BFA" w:rsidP="00EF35C2">
      <w:pPr>
        <w:rPr>
          <w:rFonts w:ascii="Times New Roman" w:hAnsi="Times New Roman"/>
          <w:sz w:val="24"/>
          <w:szCs w:val="24"/>
        </w:rPr>
      </w:pPr>
      <w:bookmarkStart w:id="22" w:name="Par289"/>
      <w:bookmarkEnd w:id="22"/>
      <w:r w:rsidRPr="00847676">
        <w:rPr>
          <w:rFonts w:ascii="Times New Roman" w:hAnsi="Times New Roman"/>
          <w:sz w:val="24"/>
          <w:szCs w:val="24"/>
        </w:rPr>
        <w:t>57. Максимальное время ожидания в очереди при подаче заявления и документов не превышает 15 минут.</w:t>
      </w:r>
    </w:p>
    <w:p w:rsidR="00BE2BFA" w:rsidRPr="00847676" w:rsidRDefault="00BE2BFA" w:rsidP="00EF35C2">
      <w:pPr>
        <w:rPr>
          <w:rFonts w:ascii="Times New Roman" w:hAnsi="Times New Roman"/>
          <w:sz w:val="24"/>
          <w:szCs w:val="24"/>
        </w:rPr>
      </w:pPr>
      <w:r w:rsidRPr="00847676">
        <w:rPr>
          <w:rFonts w:ascii="Times New Roman" w:hAnsi="Times New Roman"/>
          <w:sz w:val="24"/>
          <w:szCs w:val="24"/>
        </w:rPr>
        <w:t>58. Максимальное время ожидания в очереди при получении результата муниципальной услуги не превышает 15 минут.</w:t>
      </w:r>
    </w:p>
    <w:p w:rsidR="00BE2BFA" w:rsidRPr="00847676" w:rsidRDefault="00BE2BFA" w:rsidP="00EF35C2">
      <w:pPr>
        <w:rPr>
          <w:rFonts w:ascii="Times New Roman" w:hAnsi="Times New Roman"/>
          <w:sz w:val="24"/>
          <w:szCs w:val="24"/>
        </w:rPr>
      </w:pPr>
    </w:p>
    <w:p w:rsidR="00BE2BFA" w:rsidRPr="00847676" w:rsidRDefault="00BE2BFA" w:rsidP="009251CB">
      <w:pPr>
        <w:ind w:firstLine="0"/>
        <w:jc w:val="center"/>
        <w:rPr>
          <w:rFonts w:ascii="Times New Roman" w:hAnsi="Times New Roman"/>
          <w:sz w:val="24"/>
          <w:szCs w:val="24"/>
        </w:rPr>
      </w:pPr>
      <w:bookmarkStart w:id="23" w:name="Par293"/>
      <w:bookmarkEnd w:id="23"/>
      <w:r w:rsidRPr="00847676">
        <w:rPr>
          <w:rFonts w:ascii="Times New Roman" w:hAnsi="Times New Roman"/>
          <w:sz w:val="24"/>
          <w:szCs w:val="24"/>
        </w:rPr>
        <w:t>Глава 17. СРОК И ПОРЯДОК РЕГИСТРАЦИИ ЗАЯВЛЕНИЯ</w:t>
      </w:r>
    </w:p>
    <w:p w:rsidR="00BE2BFA" w:rsidRPr="00847676" w:rsidRDefault="00BE2BFA" w:rsidP="009251CB">
      <w:pPr>
        <w:ind w:firstLine="0"/>
        <w:jc w:val="center"/>
        <w:rPr>
          <w:rFonts w:ascii="Times New Roman" w:hAnsi="Times New Roman"/>
          <w:sz w:val="24"/>
          <w:szCs w:val="24"/>
        </w:rPr>
      </w:pPr>
      <w:r w:rsidRPr="00847676">
        <w:rPr>
          <w:rFonts w:ascii="Times New Roman" w:hAnsi="Times New Roman"/>
          <w:sz w:val="24"/>
          <w:szCs w:val="24"/>
        </w:rPr>
        <w:t>ЗАЯВИТЕЛЯ О ПРЕДОСТАВЛЕНИИМУНИЦИПАЛЬНОЙ УСЛУГИ, В ТОМ ЧИСЛЕ В ЭЛЕКТРОННОЙ ФОРМЕ</w:t>
      </w:r>
    </w:p>
    <w:p w:rsidR="00BE2BFA" w:rsidRPr="00847676" w:rsidRDefault="00BE2BFA" w:rsidP="009251CB">
      <w:pPr>
        <w:ind w:firstLine="0"/>
        <w:jc w:val="center"/>
        <w:rPr>
          <w:rFonts w:ascii="Times New Roman" w:hAnsi="Times New Roman"/>
          <w:sz w:val="24"/>
          <w:szCs w:val="24"/>
        </w:rPr>
      </w:pPr>
    </w:p>
    <w:p w:rsidR="00BE2BFA" w:rsidRPr="00847676" w:rsidRDefault="00BE2BFA" w:rsidP="009251CB">
      <w:pPr>
        <w:rPr>
          <w:rFonts w:ascii="Times New Roman" w:hAnsi="Times New Roman"/>
          <w:sz w:val="24"/>
          <w:szCs w:val="24"/>
        </w:rPr>
      </w:pPr>
      <w:r w:rsidRPr="00847676">
        <w:rPr>
          <w:rFonts w:ascii="Times New Roman" w:hAnsi="Times New Roman"/>
          <w:sz w:val="24"/>
          <w:szCs w:val="24"/>
        </w:rPr>
        <w:t>59.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BE2BFA" w:rsidRPr="00847676" w:rsidRDefault="00BE2BFA" w:rsidP="009251CB">
      <w:pPr>
        <w:rPr>
          <w:rFonts w:ascii="Times New Roman" w:hAnsi="Times New Roman"/>
          <w:sz w:val="24"/>
          <w:szCs w:val="24"/>
        </w:rPr>
      </w:pPr>
      <w:r w:rsidRPr="00847676">
        <w:rPr>
          <w:rFonts w:ascii="Times New Roman" w:hAnsi="Times New Roman"/>
          <w:sz w:val="24"/>
          <w:szCs w:val="24"/>
        </w:rPr>
        <w:t>60. Максимальное время регистрации заявления о предоставлении муниципальной услуги составляет 10 минут.</w:t>
      </w:r>
    </w:p>
    <w:p w:rsidR="00BE2BFA" w:rsidRPr="00847676" w:rsidRDefault="00BE2BFA" w:rsidP="009251CB">
      <w:pPr>
        <w:rPr>
          <w:rFonts w:ascii="Times New Roman" w:hAnsi="Times New Roman"/>
          <w:sz w:val="24"/>
          <w:szCs w:val="24"/>
        </w:rPr>
      </w:pPr>
    </w:p>
    <w:p w:rsidR="00BE2BFA" w:rsidRPr="00847676" w:rsidRDefault="00BE2BFA" w:rsidP="00F534A9">
      <w:pPr>
        <w:widowControl w:val="0"/>
        <w:autoSpaceDE w:val="0"/>
        <w:autoSpaceDN w:val="0"/>
        <w:adjustRightInd w:val="0"/>
        <w:jc w:val="center"/>
        <w:outlineLvl w:val="2"/>
        <w:rPr>
          <w:rFonts w:ascii="Times New Roman" w:hAnsi="Times New Roman"/>
          <w:sz w:val="24"/>
          <w:szCs w:val="24"/>
        </w:rPr>
      </w:pPr>
      <w:bookmarkStart w:id="24" w:name="Par300"/>
      <w:bookmarkEnd w:id="24"/>
      <w:r w:rsidRPr="00847676">
        <w:rPr>
          <w:rFonts w:ascii="Times New Roman" w:hAnsi="Times New Roman"/>
          <w:sz w:val="24"/>
          <w:szCs w:val="24"/>
        </w:rPr>
        <w:t>Глава 18. ТРЕБОВАНИЯ К ПОМЕЩЕНИЯМ,</w:t>
      </w:r>
    </w:p>
    <w:p w:rsidR="00BE2BFA" w:rsidRPr="00847676" w:rsidRDefault="00BE2BFA" w:rsidP="00F534A9">
      <w:pPr>
        <w:widowControl w:val="0"/>
        <w:autoSpaceDE w:val="0"/>
        <w:autoSpaceDN w:val="0"/>
        <w:adjustRightInd w:val="0"/>
        <w:jc w:val="center"/>
        <w:rPr>
          <w:rFonts w:ascii="Times New Roman" w:hAnsi="Times New Roman"/>
          <w:sz w:val="24"/>
          <w:szCs w:val="24"/>
        </w:rPr>
      </w:pPr>
      <w:r w:rsidRPr="00847676">
        <w:rPr>
          <w:rFonts w:ascii="Times New Roman" w:hAnsi="Times New Roman"/>
          <w:sz w:val="24"/>
          <w:szCs w:val="24"/>
        </w:rPr>
        <w:t>В КОТОРЫХ ПРЕДОСТАВЛЯЕТСЯ МУНИЦИПАЛЬНАЯ УСЛУГА</w:t>
      </w:r>
    </w:p>
    <w:p w:rsidR="00BE2BFA" w:rsidRPr="00847676" w:rsidRDefault="00BE2BFA" w:rsidP="00F534A9">
      <w:pPr>
        <w:widowControl w:val="0"/>
        <w:autoSpaceDE w:val="0"/>
        <w:autoSpaceDN w:val="0"/>
        <w:adjustRightInd w:val="0"/>
        <w:ind w:firstLine="709"/>
        <w:rPr>
          <w:rFonts w:ascii="Times New Roman" w:hAnsi="Times New Roman"/>
          <w:sz w:val="24"/>
          <w:szCs w:val="24"/>
        </w:rPr>
      </w:pP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BE2BFA" w:rsidRPr="00847676" w:rsidRDefault="00BE2BFA" w:rsidP="00F534A9">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62. Информационные таблички (вывески) размещаются рядом с входом, либо на двери входа так, чтобы они были хорошо видны заявителям.</w:t>
      </w:r>
    </w:p>
    <w:p w:rsidR="00BE2BFA" w:rsidRPr="00847676" w:rsidRDefault="00BE2BFA" w:rsidP="00F534A9">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rPr>
        <w:t xml:space="preserve">63. </w:t>
      </w:r>
      <w:r w:rsidRPr="00847676">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64. Прием заявлений и документов, необходимых для предоставления муниципальной услуги, осуществляется в кабинетах уполномоченного органа.</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65.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66.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67.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E2BFA" w:rsidRPr="00847676" w:rsidRDefault="00BE2BFA" w:rsidP="00F534A9">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69.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BE2BFA" w:rsidRPr="00847676" w:rsidRDefault="00BE2BFA" w:rsidP="00F534A9">
      <w:pPr>
        <w:widowControl w:val="0"/>
        <w:autoSpaceDE w:val="0"/>
        <w:autoSpaceDN w:val="0"/>
        <w:adjustRightInd w:val="0"/>
        <w:ind w:firstLine="709"/>
        <w:rPr>
          <w:rFonts w:ascii="Times New Roman" w:hAnsi="Times New Roman"/>
          <w:sz w:val="24"/>
          <w:szCs w:val="24"/>
        </w:rPr>
      </w:pPr>
    </w:p>
    <w:p w:rsidR="00BE2BFA" w:rsidRPr="00847676" w:rsidRDefault="00BE2BFA" w:rsidP="00033E0A">
      <w:pPr>
        <w:widowControl w:val="0"/>
        <w:autoSpaceDE w:val="0"/>
        <w:autoSpaceDN w:val="0"/>
        <w:adjustRightInd w:val="0"/>
        <w:jc w:val="center"/>
        <w:outlineLvl w:val="2"/>
        <w:rPr>
          <w:rFonts w:ascii="Times New Roman" w:hAnsi="Times New Roman"/>
          <w:sz w:val="24"/>
          <w:szCs w:val="24"/>
        </w:rPr>
      </w:pPr>
      <w:bookmarkStart w:id="25" w:name="Par313"/>
      <w:bookmarkEnd w:id="25"/>
      <w:r w:rsidRPr="00847676">
        <w:rPr>
          <w:rFonts w:ascii="Times New Roman" w:hAnsi="Times New Roman"/>
          <w:sz w:val="24"/>
          <w:szCs w:val="24"/>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E2BFA" w:rsidRPr="00847676" w:rsidRDefault="00BE2BFA" w:rsidP="00033E0A">
      <w:pPr>
        <w:widowControl w:val="0"/>
        <w:autoSpaceDE w:val="0"/>
        <w:autoSpaceDN w:val="0"/>
        <w:adjustRightInd w:val="0"/>
        <w:rPr>
          <w:rFonts w:ascii="Times New Roman" w:hAnsi="Times New Roman"/>
          <w:sz w:val="24"/>
          <w:szCs w:val="24"/>
        </w:rPr>
      </w:pP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70. Основными показателями доступности и качества муниципальной услуги являются:</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среднее время ожидания в очереди при подаче документов;</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количество взаимодействий заявителя с должностными лицами уполномоченного органа.</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71.  Основными требованиями к качеству рассмотрения обращений заявителей являются:</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достоверность предоставляемой заявителям информации о ходе рассмотрения обращения;</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полнота информирования заявителей о ходе рассмотрения обращения;</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наглядность форм предоставляемой информации об административных процедурах;</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удобство и доступность получения заявителями информации о порядке предоставления государственной услуги;</w:t>
      </w:r>
    </w:p>
    <w:p w:rsidR="00BE2BFA" w:rsidRPr="00847676" w:rsidRDefault="00BE2BFA" w:rsidP="00033E0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оперативность вынесения решения в отношении рассматриваемого обращения.</w:t>
      </w:r>
    </w:p>
    <w:p w:rsidR="00BE2BFA" w:rsidRPr="00847676" w:rsidRDefault="00BE2BFA" w:rsidP="00A4284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72.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BE2BFA" w:rsidRPr="00847676" w:rsidRDefault="00BE2BFA" w:rsidP="00A4284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73. Взаимодействие заявителя с должностными лицами уполномоченного органа осуществляется при личном обращении заявителя:</w:t>
      </w:r>
    </w:p>
    <w:p w:rsidR="00BE2BFA" w:rsidRPr="00847676" w:rsidRDefault="00BE2BFA" w:rsidP="00A4284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для подачи документов, необходимых для предоставления муниципальной услуги;</w:t>
      </w:r>
    </w:p>
    <w:p w:rsidR="00BE2BFA" w:rsidRPr="00847676" w:rsidRDefault="00BE2BFA" w:rsidP="00A4284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за получением результата предоставления муниципальной услуги.</w:t>
      </w:r>
    </w:p>
    <w:p w:rsidR="00BE2BFA" w:rsidRPr="00847676" w:rsidRDefault="00BE2BFA" w:rsidP="00443473">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74.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BE2BFA" w:rsidRPr="00847676" w:rsidRDefault="00BE2BFA" w:rsidP="00EE4171">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75.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BE2BFA" w:rsidRPr="00847676" w:rsidRDefault="00BE2BFA" w:rsidP="00EE4171">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76. Заявителю обеспечивается возможность получения муниципальной услуги посредством использования электронной почты, региональной государственной информационной системы «Региональный портал государственных и муниципальных услуг Иркутской области», МФЦ.</w:t>
      </w:r>
    </w:p>
    <w:p w:rsidR="00BE2BFA" w:rsidRPr="00847676" w:rsidRDefault="00BE2BFA" w:rsidP="00EE4171">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Заявителю посредством использования региональной государственной информационной системы «Региональный портал государственных и муниципальных услуг Иркутской области», МФЦ, обеспечивается возможность получения сведений о ходе предоставления государственной услуги.</w:t>
      </w:r>
    </w:p>
    <w:p w:rsidR="00BE2BFA" w:rsidRPr="00847676" w:rsidRDefault="00BE2BFA" w:rsidP="00EE4171">
      <w:pPr>
        <w:widowControl w:val="0"/>
        <w:autoSpaceDE w:val="0"/>
        <w:autoSpaceDN w:val="0"/>
        <w:adjustRightInd w:val="0"/>
        <w:ind w:firstLine="709"/>
        <w:rPr>
          <w:rFonts w:ascii="Times New Roman" w:hAnsi="Times New Roman"/>
          <w:sz w:val="24"/>
          <w:szCs w:val="24"/>
        </w:rPr>
      </w:pPr>
    </w:p>
    <w:p w:rsidR="00BE2BFA" w:rsidRPr="00847676" w:rsidRDefault="00BE2BFA" w:rsidP="00033E0A">
      <w:pPr>
        <w:widowControl w:val="0"/>
        <w:autoSpaceDE w:val="0"/>
        <w:autoSpaceDN w:val="0"/>
        <w:adjustRightInd w:val="0"/>
        <w:jc w:val="center"/>
        <w:outlineLvl w:val="2"/>
        <w:rPr>
          <w:rFonts w:ascii="Times New Roman" w:hAnsi="Times New Roman"/>
          <w:sz w:val="24"/>
          <w:szCs w:val="24"/>
        </w:rPr>
      </w:pPr>
      <w:bookmarkStart w:id="26" w:name="Par328"/>
      <w:bookmarkEnd w:id="26"/>
      <w:r w:rsidRPr="00847676">
        <w:rPr>
          <w:rFonts w:ascii="Times New Roman" w:hAnsi="Times New Roman"/>
          <w:sz w:val="24"/>
          <w:szCs w:val="24"/>
        </w:rPr>
        <w:t>Глава 20. ИНЫЕ ТРЕБОВАНИЯ, В ТОМ ЧИСЛЕ УЧИТЫВАЮЩИЕОСОБЕННОСТИ ПРЕДОСТАВЛЕНИЯ МУНИЦИПАЛЬНОЙ УСЛУГИ ВМНОГОФУНКЦИОНАЛЬНЫХ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BE2BFA" w:rsidRPr="00847676" w:rsidRDefault="00BE2BFA" w:rsidP="00033E0A">
      <w:pPr>
        <w:widowControl w:val="0"/>
        <w:autoSpaceDE w:val="0"/>
        <w:autoSpaceDN w:val="0"/>
        <w:adjustRightInd w:val="0"/>
        <w:rPr>
          <w:rFonts w:ascii="Times New Roman" w:hAnsi="Times New Roman"/>
          <w:sz w:val="24"/>
          <w:szCs w:val="24"/>
        </w:rPr>
      </w:pP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77.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 обработка заявления и представленных документов;</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78. Заявители имеют возможность получения муниципальной услуги в электронной форме с использованием региональной государственной информационной системы «Региональный портал государственных и муниципальных услуг Иркутской области» в части:</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 получения информации о порядке предоставления муниципальной услуги;</w:t>
      </w:r>
    </w:p>
    <w:p w:rsidR="00BE2BFA" w:rsidRPr="00847676" w:rsidRDefault="00BE2BFA" w:rsidP="00A55AD8">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3)направления запроса и документов, необходимых для предоставления муниципальной услуги.</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79.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4" w:history="1">
        <w:r w:rsidRPr="00847676">
          <w:rPr>
            <w:rFonts w:ascii="Times New Roman" w:hAnsi="Times New Roman"/>
            <w:sz w:val="24"/>
            <w:szCs w:val="24"/>
          </w:rPr>
          <w:t>закона</w:t>
        </w:r>
      </w:hyperlink>
      <w:r w:rsidRPr="00847676">
        <w:rPr>
          <w:rFonts w:ascii="Times New Roman" w:hAnsi="Times New Roman"/>
          <w:sz w:val="24"/>
          <w:szCs w:val="24"/>
        </w:rPr>
        <w:t xml:space="preserve"> от 6 апреля 2011 года № 63-ФЗ «Об электронной подписи» и требованиями Федерального </w:t>
      </w:r>
      <w:hyperlink r:id="rId25" w:history="1">
        <w:r w:rsidRPr="00847676">
          <w:rPr>
            <w:rFonts w:ascii="Times New Roman" w:hAnsi="Times New Roman"/>
            <w:sz w:val="24"/>
            <w:szCs w:val="24"/>
          </w:rPr>
          <w:t>закона</w:t>
        </w:r>
      </w:hyperlink>
      <w:r w:rsidRPr="00847676">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80.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34 и 39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81.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82.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30 административного регламента. Заявитель также вправе представить по собственной инициативе документы, указанные в пункте 39 административного регламента.</w:t>
      </w:r>
    </w:p>
    <w:p w:rsidR="00BE2BFA" w:rsidRPr="00847676" w:rsidRDefault="00BE2BFA" w:rsidP="001908C0">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83. Для обработки персональных данных при регистрации субъекта персональных данных в региональной государственной информационной системе «Региональный портал государственных и муниципальных услуг Иркутской области»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BE2BFA" w:rsidRPr="00847676" w:rsidRDefault="00BE2BFA" w:rsidP="004127E2">
      <w:pPr>
        <w:widowControl w:val="0"/>
        <w:autoSpaceDE w:val="0"/>
        <w:autoSpaceDN w:val="0"/>
        <w:adjustRightInd w:val="0"/>
        <w:ind w:firstLine="709"/>
        <w:rPr>
          <w:rFonts w:ascii="Times New Roman" w:hAnsi="Times New Roman"/>
          <w:sz w:val="24"/>
          <w:szCs w:val="24"/>
        </w:rPr>
      </w:pPr>
    </w:p>
    <w:p w:rsidR="00BE2BFA" w:rsidRPr="00847676" w:rsidRDefault="00BE2BFA" w:rsidP="004127E2">
      <w:pPr>
        <w:widowControl w:val="0"/>
        <w:autoSpaceDE w:val="0"/>
        <w:autoSpaceDN w:val="0"/>
        <w:adjustRightInd w:val="0"/>
        <w:jc w:val="center"/>
        <w:rPr>
          <w:rFonts w:ascii="Times New Roman" w:hAnsi="Times New Roman"/>
          <w:sz w:val="24"/>
          <w:szCs w:val="24"/>
        </w:rPr>
      </w:pPr>
      <w:bookmarkStart w:id="27" w:name="Par339"/>
      <w:bookmarkEnd w:id="27"/>
      <w:r w:rsidRPr="00847676">
        <w:rPr>
          <w:rFonts w:ascii="Times New Roman" w:hAnsi="Times New Roman"/>
          <w:sz w:val="24"/>
          <w:szCs w:val="24"/>
        </w:rPr>
        <w:t>Раздел III. СОСТАВ, ПОСЛЕДОВАТЕЛЬНОСТЬ И СРОКИВЫПОЛНЕНИЯ АДМИНИСТРАТИВНЫХ ПРОЦЕДУР, ТРЕБОВАНИЯК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BE2BFA" w:rsidRPr="00847676" w:rsidRDefault="00BE2BFA" w:rsidP="004127E2">
      <w:pPr>
        <w:widowControl w:val="0"/>
        <w:autoSpaceDE w:val="0"/>
        <w:autoSpaceDN w:val="0"/>
        <w:adjustRightInd w:val="0"/>
        <w:ind w:firstLine="709"/>
        <w:rPr>
          <w:rFonts w:ascii="Times New Roman" w:hAnsi="Times New Roman"/>
          <w:sz w:val="24"/>
          <w:szCs w:val="24"/>
        </w:rPr>
      </w:pPr>
    </w:p>
    <w:p w:rsidR="00BE2BFA" w:rsidRPr="00847676" w:rsidRDefault="00BE2BFA" w:rsidP="004127E2">
      <w:pPr>
        <w:widowControl w:val="0"/>
        <w:autoSpaceDE w:val="0"/>
        <w:autoSpaceDN w:val="0"/>
        <w:adjustRightInd w:val="0"/>
        <w:ind w:firstLine="709"/>
        <w:jc w:val="center"/>
        <w:rPr>
          <w:rFonts w:ascii="Times New Roman" w:hAnsi="Times New Roman"/>
          <w:sz w:val="24"/>
          <w:szCs w:val="24"/>
        </w:rPr>
      </w:pPr>
      <w:bookmarkStart w:id="28" w:name="Par343"/>
      <w:bookmarkEnd w:id="28"/>
      <w:r w:rsidRPr="00847676">
        <w:rPr>
          <w:rFonts w:ascii="Times New Roman" w:hAnsi="Times New Roman"/>
          <w:sz w:val="24"/>
          <w:szCs w:val="24"/>
        </w:rPr>
        <w:t>Глава 21. СОСТАВ И ПОСЛЕДОВАТЕЛЬНОСТЬАДМИНИСТРАТИВНЫХ ПРОЦЕДУР</w:t>
      </w:r>
    </w:p>
    <w:p w:rsidR="00BE2BFA" w:rsidRPr="00847676" w:rsidRDefault="00BE2BFA" w:rsidP="00235C0D">
      <w:pPr>
        <w:widowControl w:val="0"/>
        <w:autoSpaceDE w:val="0"/>
        <w:autoSpaceDN w:val="0"/>
        <w:adjustRightInd w:val="0"/>
        <w:ind w:firstLine="709"/>
        <w:rPr>
          <w:rFonts w:ascii="Times New Roman" w:hAnsi="Times New Roman"/>
          <w:sz w:val="24"/>
          <w:szCs w:val="24"/>
        </w:rPr>
      </w:pPr>
    </w:p>
    <w:p w:rsidR="00BE2BFA" w:rsidRPr="00847676" w:rsidRDefault="00BE2BFA" w:rsidP="00235C0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84. Предоставление муниципальной услуги включает в себя следующие административные процедуры:</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 прием заявления о выдаче разрешения на ввод объекта в эксплуатацию;</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2) проверка соответствия заявления и представляемых документов требованиям административного регламента;</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4) рассмотрение заявления и представленных документов по существу;</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5) выдача разрешения на ввод объекта в эксплуатацию заявителю;</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6) выдача дубликата разрешения на ввод объекта в эксплуатацию;</w:t>
      </w:r>
    </w:p>
    <w:p w:rsidR="00BE2BFA" w:rsidRPr="00847676" w:rsidRDefault="00BE2BFA" w:rsidP="006C3435">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7) исправление технических ошибок в разрешении на ввод объекта в эксплуатацию.</w:t>
      </w:r>
    </w:p>
    <w:p w:rsidR="00BE2BFA" w:rsidRPr="00847676" w:rsidRDefault="00BE2BFA" w:rsidP="00235C0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85. Блок-схема предоставления муниципальной услуги приводится в приложении № 2 к настоящему административному регламенту.</w:t>
      </w:r>
    </w:p>
    <w:p w:rsidR="00BE2BFA" w:rsidRPr="00847676" w:rsidRDefault="00BE2BFA" w:rsidP="00235C0D">
      <w:pPr>
        <w:widowControl w:val="0"/>
        <w:autoSpaceDE w:val="0"/>
        <w:autoSpaceDN w:val="0"/>
        <w:adjustRightInd w:val="0"/>
        <w:ind w:firstLine="709"/>
        <w:rPr>
          <w:rFonts w:ascii="Times New Roman" w:hAnsi="Times New Roman"/>
          <w:sz w:val="24"/>
          <w:szCs w:val="24"/>
        </w:rPr>
      </w:pPr>
    </w:p>
    <w:p w:rsidR="00BE2BFA" w:rsidRPr="00847676" w:rsidRDefault="00BE2BFA" w:rsidP="00235C0D">
      <w:pPr>
        <w:widowControl w:val="0"/>
        <w:autoSpaceDE w:val="0"/>
        <w:autoSpaceDN w:val="0"/>
        <w:adjustRightInd w:val="0"/>
        <w:ind w:firstLine="709"/>
        <w:jc w:val="center"/>
        <w:rPr>
          <w:rFonts w:ascii="Times New Roman" w:hAnsi="Times New Roman"/>
          <w:sz w:val="24"/>
          <w:szCs w:val="24"/>
        </w:rPr>
      </w:pPr>
      <w:bookmarkStart w:id="29" w:name="Par353"/>
      <w:bookmarkEnd w:id="29"/>
      <w:r w:rsidRPr="00847676">
        <w:rPr>
          <w:rFonts w:ascii="Times New Roman" w:hAnsi="Times New Roman"/>
          <w:sz w:val="24"/>
          <w:szCs w:val="24"/>
        </w:rPr>
        <w:t>Глава 22. ПРИЕМ ЗАЯВЛЕНИЯ О ВЫДАЧЕ РАЗРЕШЕНИЯ НА ВВОД ОБЪЕКТА В ЭКСПЛУАТАЦИЮ</w:t>
      </w:r>
    </w:p>
    <w:p w:rsidR="00BE2BFA" w:rsidRPr="00847676" w:rsidRDefault="00BE2BFA" w:rsidP="0090014E">
      <w:pPr>
        <w:autoSpaceDE w:val="0"/>
        <w:autoSpaceDN w:val="0"/>
        <w:adjustRightInd w:val="0"/>
        <w:ind w:firstLine="0"/>
        <w:rPr>
          <w:rFonts w:ascii="Times New Roman" w:hAnsi="Times New Roman"/>
          <w:sz w:val="24"/>
          <w:szCs w:val="24"/>
          <w:lang w:eastAsia="en-US"/>
        </w:rPr>
      </w:pPr>
      <w:bookmarkStart w:id="30" w:name="Par355"/>
      <w:bookmarkEnd w:id="30"/>
    </w:p>
    <w:p w:rsidR="00BE2BFA" w:rsidRPr="00847676" w:rsidRDefault="00BE2BFA" w:rsidP="005343C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86. Основанием для начала административной процедуры является поступление в уполномоченный орган заявления о выдаче разрешения на ввод объекта в эксплуатацию с приложением документов одним из следующих способов:</w:t>
      </w:r>
    </w:p>
    <w:p w:rsidR="00BE2BFA" w:rsidRPr="00847676" w:rsidRDefault="00BE2BFA" w:rsidP="003D4146">
      <w:pPr>
        <w:widowControl w:val="0"/>
        <w:ind w:firstLine="709"/>
        <w:rPr>
          <w:rFonts w:ascii="Times New Roman" w:hAnsi="Times New Roman"/>
          <w:sz w:val="24"/>
          <w:szCs w:val="24"/>
        </w:rPr>
      </w:pPr>
      <w:r w:rsidRPr="00847676">
        <w:rPr>
          <w:rFonts w:ascii="Times New Roman" w:hAnsi="Times New Roman"/>
          <w:sz w:val="24"/>
          <w:szCs w:val="24"/>
        </w:rPr>
        <w:t>а) в уполномоченный орган:</w:t>
      </w:r>
    </w:p>
    <w:p w:rsidR="00BE2BFA" w:rsidRPr="00847676" w:rsidRDefault="00BE2BFA" w:rsidP="003D4146">
      <w:pPr>
        <w:widowControl w:val="0"/>
        <w:ind w:firstLine="709"/>
        <w:rPr>
          <w:rFonts w:ascii="Times New Roman" w:hAnsi="Times New Roman"/>
          <w:sz w:val="24"/>
          <w:szCs w:val="24"/>
        </w:rPr>
      </w:pPr>
      <w:r w:rsidRPr="00847676">
        <w:rPr>
          <w:rFonts w:ascii="Times New Roman" w:hAnsi="Times New Roman"/>
          <w:sz w:val="24"/>
          <w:szCs w:val="24"/>
        </w:rPr>
        <w:t>посредством личного обращения заявителя или его представителя,</w:t>
      </w:r>
    </w:p>
    <w:p w:rsidR="00BE2BFA" w:rsidRPr="00847676" w:rsidRDefault="00BE2BFA" w:rsidP="003D4146">
      <w:pPr>
        <w:widowControl w:val="0"/>
        <w:ind w:firstLine="709"/>
        <w:rPr>
          <w:rFonts w:ascii="Times New Roman" w:hAnsi="Times New Roman"/>
          <w:sz w:val="24"/>
          <w:szCs w:val="24"/>
        </w:rPr>
      </w:pPr>
      <w:r w:rsidRPr="00847676">
        <w:rPr>
          <w:rFonts w:ascii="Times New Roman" w:hAnsi="Times New Roman"/>
          <w:sz w:val="24"/>
          <w:szCs w:val="24"/>
        </w:rPr>
        <w:t>посредством почтового отправления;</w:t>
      </w:r>
    </w:p>
    <w:p w:rsidR="00BE2BFA" w:rsidRPr="00847676" w:rsidRDefault="00BE2BFA" w:rsidP="003D4146">
      <w:pPr>
        <w:widowControl w:val="0"/>
        <w:ind w:firstLine="709"/>
        <w:rPr>
          <w:rFonts w:ascii="Times New Roman" w:hAnsi="Times New Roman"/>
          <w:sz w:val="24"/>
          <w:szCs w:val="24"/>
        </w:rPr>
      </w:pPr>
      <w:r w:rsidRPr="00847676">
        <w:rPr>
          <w:rFonts w:ascii="Times New Roman" w:hAnsi="Times New Roman"/>
          <w:sz w:val="24"/>
          <w:szCs w:val="24"/>
        </w:rPr>
        <w:t>в электронной форме;</w:t>
      </w:r>
    </w:p>
    <w:p w:rsidR="00BE2BFA" w:rsidRPr="00847676" w:rsidRDefault="00BE2BFA" w:rsidP="003D4146">
      <w:pPr>
        <w:widowControl w:val="0"/>
        <w:ind w:firstLine="709"/>
        <w:rPr>
          <w:rFonts w:ascii="Times New Roman" w:hAnsi="Times New Roman"/>
          <w:sz w:val="24"/>
          <w:szCs w:val="24"/>
        </w:rPr>
      </w:pPr>
      <w:r w:rsidRPr="00847676">
        <w:rPr>
          <w:rFonts w:ascii="Times New Roman" w:hAnsi="Times New Roman"/>
          <w:sz w:val="24"/>
          <w:szCs w:val="24"/>
        </w:rPr>
        <w:t>б) в МФЦ посредством личного обращения заявителя или его представителя.</w:t>
      </w:r>
    </w:p>
    <w:p w:rsidR="00BE2BFA" w:rsidRPr="00847676" w:rsidRDefault="00BE2BFA" w:rsidP="003D414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87.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федеральной почтовой связи, с помощью средств электронной связи) в журнале регистрации обращений за предоставлением муниципальной услуги или </w:t>
      </w:r>
      <w:r w:rsidRPr="00847676">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847676">
        <w:rPr>
          <w:rFonts w:ascii="Times New Roman" w:hAnsi="Times New Roman"/>
          <w:sz w:val="24"/>
          <w:szCs w:val="24"/>
          <w:lang w:eastAsia="en-US"/>
        </w:rPr>
        <w:t>.</w:t>
      </w:r>
    </w:p>
    <w:p w:rsidR="00BE2BFA" w:rsidRPr="00847676" w:rsidRDefault="00BE2BFA" w:rsidP="003D414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88. Днем обращения заявителя считается дата регистрации в уполномоченном органе заявления и документов.</w:t>
      </w:r>
    </w:p>
    <w:p w:rsidR="00BE2BFA" w:rsidRPr="00847676" w:rsidRDefault="00BE2BFA" w:rsidP="003D414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BE2BFA" w:rsidRPr="00847676" w:rsidRDefault="00BE2BFA" w:rsidP="000061FD">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89. Максимальное время приема заявления и прилагаемых к нему документов при личном обращении заявителя не превышает 10 минут.</w:t>
      </w:r>
    </w:p>
    <w:p w:rsidR="00BE2BFA" w:rsidRPr="00847676" w:rsidRDefault="00BE2BFA" w:rsidP="00784A9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90.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BE2BFA" w:rsidRPr="00847676" w:rsidRDefault="00BE2BFA" w:rsidP="00784A9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91.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BE2BFA" w:rsidRPr="00847676" w:rsidRDefault="00BE2BFA" w:rsidP="0038196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92.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BE2BFA" w:rsidRPr="00847676" w:rsidRDefault="00BE2BFA" w:rsidP="0038196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 просматривает электронные образы заявления и прилагаемых к нему документов;</w:t>
      </w:r>
    </w:p>
    <w:p w:rsidR="00BE2BFA" w:rsidRPr="00847676" w:rsidRDefault="00BE2BFA" w:rsidP="0038196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2) осуществляет контроль полученных электронных образов заявления и прилагаемых к нему документов на предмет целостности;</w:t>
      </w:r>
    </w:p>
    <w:p w:rsidR="00BE2BFA" w:rsidRPr="00847676" w:rsidRDefault="00BE2BFA" w:rsidP="0038196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3) фиксирует дату получения заявления и прилагаемых к нему документов;</w:t>
      </w:r>
    </w:p>
    <w:p w:rsidR="00BE2BFA" w:rsidRPr="00847676" w:rsidRDefault="00BE2BFA" w:rsidP="00381966">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34 настоящего административного регламента, а также на право заявителя представить по собственной инициативе документы, указанные в пункте 39 настоящего административного регламента в срок, не превышающий 2 рабочих дней с даты получения ходатайства и прилагаемых к нему документов (при наличии) в электронной форме.</w:t>
      </w:r>
    </w:p>
    <w:p w:rsidR="00BE2BFA" w:rsidRPr="00847676" w:rsidRDefault="00BE2BFA" w:rsidP="00C53351">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93.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BE2BFA" w:rsidRPr="00847676" w:rsidRDefault="00BE2BFA" w:rsidP="00C53351">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94. Результатом исполнения административной процедуры по приему заявления о выдаче разрешения на ввод объекта в эксплуатацию,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BE2BFA" w:rsidRPr="00847676" w:rsidRDefault="00BE2BFA" w:rsidP="00C53351">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95. В случаях, предусмотренных главой 11 настоящего административного регламента заявителю или его представителю может быть отказано в приеме к рассмотрению заявления и документов, необходимых для оказания муниципальной услуги.</w:t>
      </w:r>
    </w:p>
    <w:p w:rsidR="00BE2BFA" w:rsidRPr="00847676" w:rsidRDefault="00BE2BFA" w:rsidP="002801AC">
      <w:pPr>
        <w:autoSpaceDE w:val="0"/>
        <w:autoSpaceDN w:val="0"/>
        <w:adjustRightInd w:val="0"/>
        <w:ind w:firstLine="709"/>
        <w:rPr>
          <w:rFonts w:ascii="Times New Roman" w:hAnsi="Times New Roman"/>
          <w:sz w:val="24"/>
          <w:szCs w:val="24"/>
          <w:lang w:eastAsia="en-US"/>
        </w:rPr>
      </w:pPr>
    </w:p>
    <w:p w:rsidR="00BE2BFA" w:rsidRPr="00847676" w:rsidRDefault="00BE2BFA" w:rsidP="002801AC">
      <w:pPr>
        <w:widowControl w:val="0"/>
        <w:autoSpaceDE w:val="0"/>
        <w:autoSpaceDN w:val="0"/>
        <w:adjustRightInd w:val="0"/>
        <w:ind w:firstLine="709"/>
        <w:jc w:val="center"/>
        <w:rPr>
          <w:rFonts w:ascii="Times New Roman" w:hAnsi="Times New Roman"/>
          <w:sz w:val="24"/>
          <w:szCs w:val="24"/>
        </w:rPr>
      </w:pPr>
      <w:bookmarkStart w:id="31" w:name="Par376"/>
      <w:bookmarkEnd w:id="31"/>
      <w:r w:rsidRPr="00847676">
        <w:rPr>
          <w:rFonts w:ascii="Times New Roman" w:hAnsi="Times New Roman"/>
          <w:sz w:val="24"/>
          <w:szCs w:val="24"/>
        </w:rPr>
        <w:t>Глава 23. ПРОВЕРКА СООТВЕТСТВИЯ ЗАЯВЛЕНИЯ И ПРЕДОСТАВЛЯЕМЫХ ДОКУМЕНТОВ ТРЕБОВАНИЯМ АДМИНИСТРАТИВНОГО РЕГЛАМЕНТА</w:t>
      </w:r>
    </w:p>
    <w:p w:rsidR="00BE2BFA" w:rsidRPr="00847676" w:rsidRDefault="00BE2BFA" w:rsidP="002801AC">
      <w:pPr>
        <w:widowControl w:val="0"/>
        <w:autoSpaceDE w:val="0"/>
        <w:autoSpaceDN w:val="0"/>
        <w:adjustRightInd w:val="0"/>
        <w:ind w:firstLine="709"/>
        <w:rPr>
          <w:rFonts w:ascii="Times New Roman" w:hAnsi="Times New Roman"/>
          <w:sz w:val="24"/>
          <w:szCs w:val="24"/>
        </w:rPr>
      </w:pPr>
    </w:p>
    <w:p w:rsidR="00BE2BFA" w:rsidRPr="00847676" w:rsidRDefault="00BE2BFA" w:rsidP="000061FD">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96.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BE2BFA" w:rsidRPr="00847676" w:rsidRDefault="00BE2BFA" w:rsidP="00220F78">
      <w:pPr>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en-US"/>
        </w:rPr>
        <w:t>97. В течение рабочего дня, следующего за днем регистрации поступившего заявления, д</w:t>
      </w:r>
      <w:r w:rsidRPr="00847676">
        <w:rPr>
          <w:rFonts w:ascii="Times New Roman" w:hAnsi="Times New Roman"/>
          <w:sz w:val="24"/>
          <w:szCs w:val="24"/>
        </w:rPr>
        <w:t>олжностное лицо уполномоченного органа, ответственное за предоставление муниципальной услуги, осуществляет следующие действия:</w:t>
      </w:r>
    </w:p>
    <w:p w:rsidR="00BE2BFA" w:rsidRPr="00847676" w:rsidRDefault="00BE2BFA" w:rsidP="00220F78">
      <w:pPr>
        <w:pStyle w:val="ListParagraph"/>
        <w:autoSpaceDE w:val="0"/>
        <w:autoSpaceDN w:val="0"/>
        <w:adjustRightInd w:val="0"/>
        <w:ind w:left="0" w:firstLine="709"/>
        <w:rPr>
          <w:rFonts w:ascii="Times New Roman" w:hAnsi="Times New Roman"/>
          <w:sz w:val="24"/>
          <w:szCs w:val="24"/>
        </w:rPr>
      </w:pPr>
      <w:r w:rsidRPr="00847676">
        <w:rPr>
          <w:rFonts w:ascii="Times New Roman" w:hAnsi="Times New Roman"/>
          <w:sz w:val="24"/>
          <w:szCs w:val="24"/>
        </w:rPr>
        <w:t>а)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BE2BFA" w:rsidRPr="00847676" w:rsidRDefault="00BE2BFA" w:rsidP="00220F78">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б) проверяет комплектность представленных документов на соответствие исчерпывающему перечню документов, необходимых в соответствии с пунктом 34 настоящего административного регламента; </w:t>
      </w:r>
    </w:p>
    <w:p w:rsidR="00BE2BFA" w:rsidRPr="00847676" w:rsidRDefault="00BE2BFA" w:rsidP="00220F78">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проверяет комплектность документов, которые находятся в распоряжении органов и (или) организаций, участвующих в предоставлении муниципальной услуги, в случае их самостоятельного представления заявителем, и определяет перечень информации, которую необходимо запросить по средствам межведомственного информационного взаимодействия;</w:t>
      </w:r>
    </w:p>
    <w:p w:rsidR="00BE2BFA" w:rsidRPr="00847676" w:rsidRDefault="00BE2BFA" w:rsidP="00220F78">
      <w:pPr>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г) осуществляет сверку копий документов, представленных заявителем с подлинниками документов, представленными заявителем.</w:t>
      </w:r>
    </w:p>
    <w:p w:rsidR="00BE2BFA" w:rsidRPr="00847676" w:rsidRDefault="00BE2BFA" w:rsidP="00220F7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98. Критерием принятия решения по результатам проведенных административных действий является отсутствие или наличие указанных в подпункте «а» пункта 47 настоящего административного регламента оснований для отказа в предоставлении муниципальной услуги.</w:t>
      </w:r>
    </w:p>
    <w:p w:rsidR="00BE2BFA" w:rsidRPr="00847676" w:rsidRDefault="00BE2BFA" w:rsidP="00220F7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99. Результатом административной процедуры является отказ в предоставлении муниципальной услуги или выявленная необходимость в формировании и направлении межведомственных запросов в органы (организации), участвующие в предоставлении муниципальной услуги.</w:t>
      </w:r>
    </w:p>
    <w:p w:rsidR="00BE2BFA" w:rsidRPr="00847676" w:rsidRDefault="00BE2BFA" w:rsidP="00220F78">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100. Способом фиксации результата выполнения административной процедуры является оформленный в установленном порядке отказ в предоставлении муниципальной услуги, либо отметка на заявлении о передаче в дальнейшую работу или внесение вышеобозначенной информации в </w:t>
      </w:r>
      <w:r w:rsidRPr="00847676">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847676">
        <w:rPr>
          <w:rFonts w:ascii="Times New Roman" w:hAnsi="Times New Roman"/>
          <w:sz w:val="24"/>
          <w:szCs w:val="24"/>
          <w:lang w:eastAsia="en-US"/>
        </w:rPr>
        <w:t>.</w:t>
      </w:r>
    </w:p>
    <w:p w:rsidR="00BE2BFA" w:rsidRPr="00847676" w:rsidRDefault="00BE2BFA" w:rsidP="000061FD">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101. 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2 рабочих дней подготавливает и направляет заявителю или его представителю уведомление об отказе с указанием причин отказа.</w:t>
      </w:r>
    </w:p>
    <w:p w:rsidR="00BE2BFA" w:rsidRPr="00847676" w:rsidRDefault="00BE2BFA" w:rsidP="00804700">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102. Уведомление об отказе в выдаче разрешения на ввод объекта в эксплуатацию должно содержать полное наименование уполномоченного органа, подготовившего данное уведомление, а также полное наименование застройщика.</w:t>
      </w:r>
    </w:p>
    <w:p w:rsidR="00BE2BFA" w:rsidRPr="00847676" w:rsidRDefault="00BE2BFA" w:rsidP="00804700">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на выдачу разрешения на ввод объектов в эксплуатацию и копий прилагаемых к нему документов посредством использования электронной почты или подачи заявления через </w:t>
      </w:r>
      <w:r w:rsidRPr="00847676">
        <w:rPr>
          <w:rFonts w:ascii="Times New Roman" w:hAnsi="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w:t>
      </w:r>
      <w:r w:rsidRPr="00847676">
        <w:rPr>
          <w:rFonts w:ascii="Times New Roman" w:hAnsi="Times New Roman"/>
          <w:sz w:val="24"/>
          <w:szCs w:val="24"/>
          <w:lang w:eastAsia="en-US"/>
        </w:rPr>
        <w:t>, МФЦ, копии представленных заявителем или его представителем документов к уведомлению не прикладываются.</w:t>
      </w:r>
    </w:p>
    <w:p w:rsidR="00BE2BFA" w:rsidRPr="00847676" w:rsidRDefault="00BE2BFA" w:rsidP="000061FD">
      <w:pPr>
        <w:autoSpaceDE w:val="0"/>
        <w:autoSpaceDN w:val="0"/>
        <w:adjustRightInd w:val="0"/>
        <w:ind w:firstLine="709"/>
        <w:rPr>
          <w:rFonts w:ascii="Times New Roman" w:hAnsi="Times New Roman"/>
          <w:sz w:val="24"/>
          <w:szCs w:val="24"/>
          <w:lang w:eastAsia="en-US"/>
        </w:rPr>
      </w:pPr>
    </w:p>
    <w:p w:rsidR="00BE2BFA" w:rsidRPr="00847676" w:rsidRDefault="00BE2BFA" w:rsidP="0066768D">
      <w:pPr>
        <w:widowControl w:val="0"/>
        <w:autoSpaceDE w:val="0"/>
        <w:autoSpaceDN w:val="0"/>
        <w:adjustRightInd w:val="0"/>
        <w:ind w:firstLine="709"/>
        <w:jc w:val="center"/>
        <w:rPr>
          <w:rFonts w:ascii="Times New Roman" w:hAnsi="Times New Roman"/>
          <w:sz w:val="24"/>
          <w:szCs w:val="24"/>
        </w:rPr>
      </w:pPr>
      <w:r w:rsidRPr="00847676">
        <w:rPr>
          <w:rFonts w:ascii="Times New Roman" w:hAnsi="Times New Roman"/>
          <w:sz w:val="24"/>
          <w:szCs w:val="24"/>
        </w:rPr>
        <w:t>Глава 24. ФОРМИРОВАНИЕ И НАПРАВЛЕНИЕ МЕЖВЕДОМСТВЕННЫХ ЗАПРОСОВ В ОРГАНЫ (ОРГАНИЗАЦИИ), УЧАСТВУЮЩИЕ В ПРЕДОСТАВЛЕНИИ МУНИЦИПАЛЬНОЙ УСЛУГИ</w:t>
      </w:r>
    </w:p>
    <w:p w:rsidR="00BE2BFA" w:rsidRPr="00847676" w:rsidRDefault="00BE2BFA" w:rsidP="00BE6D8D">
      <w:pPr>
        <w:widowControl w:val="0"/>
        <w:autoSpaceDE w:val="0"/>
        <w:autoSpaceDN w:val="0"/>
        <w:adjustRightInd w:val="0"/>
        <w:ind w:firstLine="709"/>
        <w:rPr>
          <w:rFonts w:ascii="Times New Roman" w:hAnsi="Times New Roman"/>
          <w:sz w:val="24"/>
          <w:szCs w:val="24"/>
        </w:rPr>
      </w:pP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103.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39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104. Направление межведомственного запроса и представление документов и информации, перечисленных в пункте 39 настоящего административного регламента, допускаются только в целях, связанных с предоставлением муниципальной услуги.</w:t>
      </w: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105. Межведомственный запрос о представлении документов, указанных в пункте 39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6" w:history="1">
        <w:r w:rsidRPr="00847676">
          <w:rPr>
            <w:rFonts w:ascii="Times New Roman" w:hAnsi="Times New Roman"/>
            <w:sz w:val="24"/>
            <w:szCs w:val="24"/>
          </w:rPr>
          <w:t>статьи 7.2</w:t>
        </w:r>
      </w:hyperlink>
      <w:r w:rsidRPr="00847676">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w:t>
      </w: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BE2BFA" w:rsidRPr="00847676" w:rsidRDefault="00BE2BFA" w:rsidP="00C2108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106.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BE2BFA" w:rsidRPr="00847676" w:rsidRDefault="00BE2BFA" w:rsidP="00BA65A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BE2BFA" w:rsidRPr="00847676" w:rsidRDefault="00BE2BFA" w:rsidP="00BA65A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В случае отсутствия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заявителю или его представителю может быть отказано в предоставлении муниципальной услуги в соответствии с подпунктом «а» пункта 43 настоящего административного регламента.</w:t>
      </w:r>
    </w:p>
    <w:p w:rsidR="00BE2BFA" w:rsidRPr="00847676" w:rsidRDefault="00BE2BFA" w:rsidP="00BA65A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en-US"/>
        </w:rPr>
        <w:t>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2 рабочих дней со дня поступления информации об отсутствии необходимых сведений подготавливает и направляет заявителю или его представителю уведомление об отказе с указанием причин отказа.</w:t>
      </w:r>
    </w:p>
    <w:p w:rsidR="00BE2BFA" w:rsidRPr="00847676" w:rsidRDefault="00BE2BFA" w:rsidP="00BA65A6">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107.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BE2BFA" w:rsidRPr="00847676" w:rsidRDefault="00BE2BFA" w:rsidP="00BA65A6">
      <w:pPr>
        <w:widowControl w:val="0"/>
        <w:tabs>
          <w:tab w:val="num" w:pos="1715"/>
        </w:tabs>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108.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847676">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847676">
        <w:rPr>
          <w:rFonts w:ascii="Times New Roman" w:hAnsi="Times New Roman"/>
          <w:sz w:val="24"/>
          <w:szCs w:val="24"/>
          <w:lang w:eastAsia="en-US"/>
        </w:rPr>
        <w:t>.</w:t>
      </w:r>
    </w:p>
    <w:p w:rsidR="00BE2BFA" w:rsidRPr="00847676" w:rsidRDefault="00BE2BFA" w:rsidP="00BE6D8D">
      <w:pPr>
        <w:widowControl w:val="0"/>
        <w:autoSpaceDE w:val="0"/>
        <w:autoSpaceDN w:val="0"/>
        <w:adjustRightInd w:val="0"/>
        <w:ind w:firstLine="709"/>
        <w:rPr>
          <w:rFonts w:ascii="Times New Roman" w:hAnsi="Times New Roman"/>
          <w:sz w:val="24"/>
          <w:szCs w:val="24"/>
        </w:rPr>
      </w:pPr>
    </w:p>
    <w:p w:rsidR="00BE2BFA" w:rsidRPr="00847676" w:rsidRDefault="00BE2BFA" w:rsidP="0013126A">
      <w:pPr>
        <w:widowControl w:val="0"/>
        <w:autoSpaceDE w:val="0"/>
        <w:autoSpaceDN w:val="0"/>
        <w:adjustRightInd w:val="0"/>
        <w:spacing w:line="216" w:lineRule="auto"/>
        <w:ind w:firstLine="709"/>
        <w:jc w:val="center"/>
        <w:rPr>
          <w:rFonts w:ascii="Times New Roman" w:hAnsi="Times New Roman"/>
          <w:sz w:val="24"/>
          <w:szCs w:val="24"/>
        </w:rPr>
      </w:pPr>
      <w:r w:rsidRPr="00847676">
        <w:rPr>
          <w:rFonts w:ascii="Times New Roman" w:hAnsi="Times New Roman"/>
          <w:sz w:val="24"/>
          <w:szCs w:val="24"/>
        </w:rPr>
        <w:t>Глава 25. РАССМОТРЕНИЕ ЗАЯВЛЕНИЯ И ПРЕДСТАВЛЕННЫХ ДОКУМЕНТОВ ПО СУЩЕСТВУ</w:t>
      </w:r>
    </w:p>
    <w:p w:rsidR="00BE2BFA" w:rsidRPr="00847676" w:rsidRDefault="00BE2BFA" w:rsidP="004E437A">
      <w:pPr>
        <w:widowControl w:val="0"/>
        <w:autoSpaceDE w:val="0"/>
        <w:autoSpaceDN w:val="0"/>
        <w:adjustRightInd w:val="0"/>
        <w:ind w:firstLine="709"/>
        <w:jc w:val="center"/>
        <w:rPr>
          <w:rFonts w:ascii="Times New Roman" w:hAnsi="Times New Roman"/>
          <w:sz w:val="24"/>
          <w:szCs w:val="24"/>
        </w:rPr>
      </w:pPr>
    </w:p>
    <w:p w:rsidR="00BE2BFA" w:rsidRPr="00847676" w:rsidRDefault="00BE2BFA" w:rsidP="004E437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109.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BE2BFA" w:rsidRPr="00847676" w:rsidRDefault="00BE2BFA" w:rsidP="004E437A">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rPr>
        <w:t>110. В течение 2 рабочих дней после проверки соответствия заявления и представленных документов требования пункта 38 настоящего административного регламента должностное лицо уполномоченного органа, ответственное за предоставление муниципальной услуги, осуществляет проверку</w:t>
      </w:r>
      <w:r w:rsidRPr="00847676">
        <w:rPr>
          <w:rFonts w:ascii="Times New Roman" w:hAnsi="Times New Roman"/>
          <w:sz w:val="24"/>
          <w:szCs w:val="24"/>
          <w:lang w:eastAsia="en-US"/>
        </w:rPr>
        <w:t xml:space="preserve"> представленной документации на предмет выявления оснований для отказа в выдаче разрешения на ввод объекта в эксплуатацию, установленных в </w:t>
      </w:r>
      <w:hyperlink r:id="rId27" w:history="1">
        <w:r w:rsidRPr="00847676">
          <w:rPr>
            <w:rFonts w:ascii="Times New Roman" w:hAnsi="Times New Roman"/>
            <w:sz w:val="24"/>
            <w:szCs w:val="24"/>
            <w:lang w:eastAsia="en-US"/>
          </w:rPr>
          <w:t>подпунктах</w:t>
        </w:r>
      </w:hyperlink>
      <w:r w:rsidRPr="00847676">
        <w:rPr>
          <w:rFonts w:ascii="Times New Roman" w:hAnsi="Times New Roman"/>
          <w:sz w:val="24"/>
          <w:szCs w:val="24"/>
          <w:lang w:eastAsia="en-US"/>
        </w:rPr>
        <w:t xml:space="preserve"> «б» - «д» пункта 43 и пункте 45 настоящего административного регламента.</w:t>
      </w:r>
    </w:p>
    <w:p w:rsidR="00BE2BFA" w:rsidRPr="00847676" w:rsidRDefault="00BE2BFA" w:rsidP="004E437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111. В случае выявления в ходе проверки оснований для отказа в выдаче разрешения на ввод объекта в эксплуатацию, установленных в </w:t>
      </w:r>
      <w:hyperlink r:id="rId28" w:history="1">
        <w:r w:rsidRPr="00847676">
          <w:rPr>
            <w:rFonts w:ascii="Times New Roman" w:hAnsi="Times New Roman"/>
            <w:sz w:val="24"/>
            <w:szCs w:val="24"/>
            <w:lang w:eastAsia="en-US"/>
          </w:rPr>
          <w:t>подпунктах</w:t>
        </w:r>
      </w:hyperlink>
      <w:r w:rsidRPr="00847676">
        <w:rPr>
          <w:rFonts w:ascii="Times New Roman" w:hAnsi="Times New Roman"/>
          <w:sz w:val="24"/>
          <w:szCs w:val="24"/>
          <w:lang w:eastAsia="en-US"/>
        </w:rPr>
        <w:t xml:space="preserve"> «б» - «д» пункта 47 и пункте 49 настоящего административного регламента, </w:t>
      </w:r>
      <w:r w:rsidRPr="00847676">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847676">
        <w:rPr>
          <w:rFonts w:ascii="Times New Roman" w:hAnsi="Times New Roman"/>
          <w:sz w:val="24"/>
          <w:szCs w:val="24"/>
          <w:lang w:eastAsia="en-US"/>
        </w:rPr>
        <w:t>, в течение 2 рабочих дней подготавливает и направляет заявителю уведомление об отказе с указанием оснований отказа в предоставлении муниципальной услуги.</w:t>
      </w:r>
    </w:p>
    <w:p w:rsidR="00BE2BFA" w:rsidRPr="00847676" w:rsidRDefault="00BE2BFA" w:rsidP="004E437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112. В случае если в ходе проверки основания для отказа в выдаче разрешения на ввод объектов в эксплуатацию, установленные в </w:t>
      </w:r>
      <w:hyperlink r:id="rId29" w:history="1">
        <w:r w:rsidRPr="00847676">
          <w:rPr>
            <w:rFonts w:ascii="Times New Roman" w:hAnsi="Times New Roman"/>
            <w:sz w:val="24"/>
            <w:szCs w:val="24"/>
            <w:lang w:eastAsia="en-US"/>
          </w:rPr>
          <w:t>подпунктах</w:t>
        </w:r>
      </w:hyperlink>
      <w:r w:rsidRPr="00847676">
        <w:rPr>
          <w:rFonts w:ascii="Times New Roman" w:hAnsi="Times New Roman"/>
          <w:sz w:val="24"/>
          <w:szCs w:val="24"/>
          <w:lang w:eastAsia="en-US"/>
        </w:rPr>
        <w:t xml:space="preserve"> «б» - «г» пункта 47 и пункте 49 настоящего административного регламента, выявлены не были, </w:t>
      </w:r>
      <w:r w:rsidRPr="00847676">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847676">
        <w:rPr>
          <w:rFonts w:ascii="Times New Roman" w:hAnsi="Times New Roman"/>
          <w:sz w:val="24"/>
          <w:szCs w:val="24"/>
          <w:lang w:eastAsia="en-US"/>
        </w:rPr>
        <w:t>, в течение 2 дней со дня окончания проверки документов на соответствие требованиям законодательства подготавливает разрешение на ввод объекта в эксплуатацию по утвержденной форме.</w:t>
      </w:r>
    </w:p>
    <w:p w:rsidR="00BE2BFA" w:rsidRPr="00847676" w:rsidRDefault="00BE2BFA" w:rsidP="004E437A">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В разрешении на ввод объектов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30" w:history="1">
        <w:r w:rsidRPr="00847676">
          <w:rPr>
            <w:rFonts w:ascii="Times New Roman" w:hAnsi="Times New Roman"/>
            <w:sz w:val="24"/>
            <w:szCs w:val="24"/>
            <w:lang w:eastAsia="en-US"/>
          </w:rPr>
          <w:t>законом</w:t>
        </w:r>
      </w:hyperlink>
      <w:r w:rsidRPr="00847676">
        <w:rPr>
          <w:rFonts w:ascii="Times New Roman" w:hAnsi="Times New Roman"/>
          <w:sz w:val="24"/>
          <w:szCs w:val="24"/>
          <w:lang w:eastAsia="en-US"/>
        </w:rPr>
        <w:t xml:space="preserve"> от 24 июля 2007 года № 221-ФЗ «О государственном кадастре недвижимости» требованиям к составу сведений в графической и текстовой частях технического плана.</w:t>
      </w:r>
    </w:p>
    <w:p w:rsidR="00BE2BFA" w:rsidRPr="00847676" w:rsidRDefault="00BE2BFA" w:rsidP="004E437A">
      <w:pPr>
        <w:widowControl w:val="0"/>
        <w:autoSpaceDE w:val="0"/>
        <w:autoSpaceDN w:val="0"/>
        <w:adjustRightInd w:val="0"/>
        <w:ind w:firstLine="709"/>
        <w:rPr>
          <w:rFonts w:ascii="Times New Roman" w:hAnsi="Times New Roman"/>
          <w:sz w:val="24"/>
          <w:szCs w:val="24"/>
        </w:rPr>
      </w:pPr>
    </w:p>
    <w:p w:rsidR="00BE2BFA" w:rsidRPr="00847676" w:rsidRDefault="00BE2BFA" w:rsidP="00293561">
      <w:pPr>
        <w:widowControl w:val="0"/>
        <w:autoSpaceDE w:val="0"/>
        <w:autoSpaceDN w:val="0"/>
        <w:adjustRightInd w:val="0"/>
        <w:ind w:firstLine="709"/>
        <w:jc w:val="center"/>
        <w:rPr>
          <w:rFonts w:ascii="Times New Roman" w:hAnsi="Times New Roman"/>
          <w:sz w:val="24"/>
          <w:szCs w:val="24"/>
        </w:rPr>
      </w:pPr>
      <w:r w:rsidRPr="00847676">
        <w:rPr>
          <w:rFonts w:ascii="Times New Roman" w:hAnsi="Times New Roman"/>
          <w:sz w:val="24"/>
          <w:szCs w:val="24"/>
        </w:rPr>
        <w:t>Глава 26. ВЫДАЧА РАЗРЕШЕНИЯ НА ВВОД ОБЪЕКТА В ЭКСПЛУАТАЦИЮ</w:t>
      </w:r>
    </w:p>
    <w:p w:rsidR="00BE2BFA" w:rsidRPr="00847676" w:rsidRDefault="00BE2BFA" w:rsidP="00293561">
      <w:pPr>
        <w:widowControl w:val="0"/>
        <w:autoSpaceDE w:val="0"/>
        <w:autoSpaceDN w:val="0"/>
        <w:adjustRightInd w:val="0"/>
        <w:ind w:firstLine="709"/>
        <w:jc w:val="center"/>
        <w:rPr>
          <w:rFonts w:ascii="Times New Roman" w:hAnsi="Times New Roman"/>
          <w:sz w:val="24"/>
          <w:szCs w:val="24"/>
        </w:rPr>
      </w:pPr>
    </w:p>
    <w:p w:rsidR="00BE2BFA" w:rsidRPr="00847676" w:rsidRDefault="00BE2BFA" w:rsidP="004929AE">
      <w:pPr>
        <w:autoSpaceDE w:val="0"/>
        <w:autoSpaceDN w:val="0"/>
        <w:adjustRightInd w:val="0"/>
        <w:ind w:firstLine="540"/>
        <w:rPr>
          <w:rFonts w:ascii="Times New Roman" w:hAnsi="Times New Roman"/>
          <w:sz w:val="24"/>
          <w:szCs w:val="24"/>
          <w:lang w:eastAsia="en-US"/>
        </w:rPr>
      </w:pPr>
      <w:r w:rsidRPr="00847676">
        <w:rPr>
          <w:rFonts w:ascii="Times New Roman" w:hAnsi="Times New Roman"/>
          <w:sz w:val="24"/>
          <w:szCs w:val="24"/>
          <w:lang w:eastAsia="en-US"/>
        </w:rPr>
        <w:t xml:space="preserve">113. Основанием для начала административной процедуры является направление подготовленного </w:t>
      </w:r>
      <w:r w:rsidRPr="00847676">
        <w:rPr>
          <w:rFonts w:ascii="Times New Roman" w:hAnsi="Times New Roman"/>
          <w:sz w:val="24"/>
          <w:szCs w:val="24"/>
        </w:rPr>
        <w:t>должностным лицом уполномоченного органа, ответственным за предоставление муниципальной услуги</w:t>
      </w:r>
      <w:r w:rsidRPr="00847676">
        <w:rPr>
          <w:rFonts w:ascii="Times New Roman" w:hAnsi="Times New Roman"/>
          <w:sz w:val="24"/>
          <w:szCs w:val="24"/>
          <w:lang w:eastAsia="en-US"/>
        </w:rPr>
        <w:t>, руководителю уполномоченного органа разрешения на ввод объекта в эксплуатацию по утвержденной форме.</w:t>
      </w:r>
    </w:p>
    <w:p w:rsidR="00BE2BFA" w:rsidRPr="00847676" w:rsidRDefault="00BE2BFA" w:rsidP="004929AE">
      <w:pPr>
        <w:autoSpaceDE w:val="0"/>
        <w:autoSpaceDN w:val="0"/>
        <w:adjustRightInd w:val="0"/>
        <w:ind w:firstLine="540"/>
        <w:rPr>
          <w:rFonts w:ascii="Times New Roman" w:hAnsi="Times New Roman"/>
          <w:sz w:val="24"/>
          <w:szCs w:val="24"/>
          <w:lang w:eastAsia="en-US"/>
        </w:rPr>
      </w:pPr>
      <w:r w:rsidRPr="00847676">
        <w:rPr>
          <w:rFonts w:ascii="Times New Roman" w:hAnsi="Times New Roman"/>
          <w:sz w:val="24"/>
          <w:szCs w:val="24"/>
          <w:lang w:eastAsia="en-US"/>
        </w:rPr>
        <w:t xml:space="preserve">114. глава администрации не позднее 2 рабочих дней подписывает подготовленное </w:t>
      </w:r>
      <w:r w:rsidRPr="00847676">
        <w:rPr>
          <w:rFonts w:ascii="Times New Roman" w:hAnsi="Times New Roman"/>
          <w:sz w:val="24"/>
          <w:szCs w:val="24"/>
        </w:rPr>
        <w:t>должностным лицом уполномоченного органа, ответственным за предоставление муниципальной услуги, разрешение на ввод объекта в эксплуатацию</w:t>
      </w:r>
      <w:r w:rsidRPr="00847676">
        <w:rPr>
          <w:rFonts w:ascii="Times New Roman" w:hAnsi="Times New Roman"/>
          <w:sz w:val="24"/>
          <w:szCs w:val="24"/>
          <w:lang w:eastAsia="en-US"/>
        </w:rPr>
        <w:t>.</w:t>
      </w:r>
    </w:p>
    <w:p w:rsidR="00BE2BFA" w:rsidRPr="00847676" w:rsidRDefault="00BE2BFA" w:rsidP="004929AE">
      <w:pPr>
        <w:autoSpaceDE w:val="0"/>
        <w:autoSpaceDN w:val="0"/>
        <w:adjustRightInd w:val="0"/>
        <w:ind w:firstLine="540"/>
        <w:rPr>
          <w:rFonts w:ascii="Times New Roman" w:hAnsi="Times New Roman"/>
          <w:i/>
          <w:sz w:val="24"/>
          <w:szCs w:val="24"/>
          <w:lang w:eastAsia="en-US"/>
        </w:rPr>
      </w:pPr>
      <w:r w:rsidRPr="00847676">
        <w:rPr>
          <w:rFonts w:ascii="Times New Roman" w:hAnsi="Times New Roman"/>
          <w:sz w:val="24"/>
          <w:szCs w:val="24"/>
          <w:lang w:eastAsia="en-US"/>
        </w:rPr>
        <w:t xml:space="preserve">115. </w:t>
      </w:r>
      <w:r w:rsidRPr="00847676">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847676">
        <w:rPr>
          <w:rFonts w:ascii="Times New Roman" w:hAnsi="Times New Roman"/>
          <w:sz w:val="24"/>
          <w:szCs w:val="24"/>
          <w:lang w:eastAsia="en-US"/>
        </w:rPr>
        <w:t xml:space="preserve"> регистрирует разрешение на ввод объекта в эксплуатацию в </w:t>
      </w:r>
      <w:r w:rsidRPr="00847676">
        <w:rPr>
          <w:rFonts w:ascii="Times New Roman" w:hAnsi="Times New Roman"/>
          <w:i/>
          <w:sz w:val="24"/>
          <w:szCs w:val="24"/>
          <w:lang w:eastAsia="en-US"/>
        </w:rPr>
        <w:t>Журнале регистрации заявлений о выдаче разрешений на ввод объекта в эксплуатацию и учета выданных разрешений (отказов в выдаче разрешений) на ввод объекта в эксплуатацию.</w:t>
      </w:r>
    </w:p>
    <w:p w:rsidR="00BE2BFA" w:rsidRPr="00847676" w:rsidRDefault="00BE2BFA" w:rsidP="004929AE">
      <w:pPr>
        <w:autoSpaceDE w:val="0"/>
        <w:autoSpaceDN w:val="0"/>
        <w:adjustRightInd w:val="0"/>
        <w:ind w:firstLine="540"/>
        <w:rPr>
          <w:rFonts w:ascii="Times New Roman" w:hAnsi="Times New Roman"/>
          <w:sz w:val="24"/>
          <w:szCs w:val="24"/>
          <w:lang w:eastAsia="en-US"/>
        </w:rPr>
      </w:pPr>
      <w:r w:rsidRPr="00847676">
        <w:rPr>
          <w:rFonts w:ascii="Times New Roman" w:hAnsi="Times New Roman"/>
          <w:sz w:val="24"/>
          <w:szCs w:val="24"/>
          <w:lang w:eastAsia="en-US"/>
        </w:rPr>
        <w:t xml:space="preserve">116. </w:t>
      </w:r>
      <w:r w:rsidRPr="00847676">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847676">
        <w:rPr>
          <w:rFonts w:ascii="Times New Roman" w:hAnsi="Times New Roman"/>
          <w:sz w:val="24"/>
          <w:szCs w:val="24"/>
          <w:lang w:eastAsia="en-US"/>
        </w:rPr>
        <w:t xml:space="preserve"> не позднее 10рабочихдней, следующих за днем регистрации поступившего заявления, вручает разрешение на ввод объектов в эксплуатацию заявителю или его представителю лично под роспись или направляет его в адрес заявителя почтовым отправлением с уведомлением.</w:t>
      </w:r>
    </w:p>
    <w:p w:rsidR="00BE2BFA" w:rsidRPr="00847676" w:rsidRDefault="00BE2BFA" w:rsidP="004929AE">
      <w:pPr>
        <w:autoSpaceDE w:val="0"/>
        <w:autoSpaceDN w:val="0"/>
        <w:adjustRightInd w:val="0"/>
        <w:ind w:firstLine="540"/>
        <w:rPr>
          <w:rFonts w:ascii="Times New Roman" w:hAnsi="Times New Roman"/>
          <w:sz w:val="24"/>
          <w:szCs w:val="24"/>
          <w:lang w:eastAsia="en-US"/>
        </w:rPr>
      </w:pPr>
      <w:r w:rsidRPr="00847676">
        <w:rPr>
          <w:rFonts w:ascii="Times New Roman" w:hAnsi="Times New Roman"/>
          <w:sz w:val="24"/>
          <w:szCs w:val="24"/>
          <w:lang w:eastAsia="en-US"/>
        </w:rPr>
        <w:t>117. Разрешение на ввод объекта в эксплуатацию изготавливается в двух экземплярах, один из которых выдается заявителю или его представителю, второй хранится в архиве выдавшего разрешение на ввод объекта в эксплуатацию органа. Одновременно с выдачей разрешения на ввод объекта в эксплуатацию заявителю или его представителю возвращаются подлинники представленных заявителем или его представителем документов. Копии указанных документов остаются в уполномоченном органе, в который заявитель обратился с заявлением.</w:t>
      </w:r>
    </w:p>
    <w:p w:rsidR="00BE2BFA" w:rsidRPr="00847676" w:rsidRDefault="00BE2BFA" w:rsidP="004E437A">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en-US"/>
        </w:rPr>
        <w:t>118. В течение 3 рабочих дней со дня выдачи разрешения на ввод объекта в эксплуатацию должностное лицо уполномоченного органа, ответственное за выдачу разрешения на ввод объекта в эксплуатацию, направляет копию разрешения на ввод объекта в эксплуатацию в орган, уполномоченный осуществлять государственный строительный надзор.</w:t>
      </w:r>
    </w:p>
    <w:p w:rsidR="00BE2BFA" w:rsidRPr="00847676" w:rsidRDefault="00BE2BFA" w:rsidP="004E437A">
      <w:pPr>
        <w:widowControl w:val="0"/>
        <w:autoSpaceDE w:val="0"/>
        <w:autoSpaceDN w:val="0"/>
        <w:adjustRightInd w:val="0"/>
        <w:ind w:firstLine="709"/>
        <w:rPr>
          <w:rFonts w:ascii="Times New Roman" w:hAnsi="Times New Roman"/>
          <w:sz w:val="24"/>
          <w:szCs w:val="24"/>
        </w:rPr>
      </w:pPr>
    </w:p>
    <w:p w:rsidR="00BE2BFA" w:rsidRPr="00847676" w:rsidRDefault="00BE2BFA" w:rsidP="0013126A">
      <w:pPr>
        <w:widowControl w:val="0"/>
        <w:autoSpaceDE w:val="0"/>
        <w:autoSpaceDN w:val="0"/>
        <w:adjustRightInd w:val="0"/>
        <w:spacing w:line="216" w:lineRule="auto"/>
        <w:jc w:val="center"/>
        <w:outlineLvl w:val="2"/>
        <w:rPr>
          <w:rFonts w:ascii="Times New Roman" w:hAnsi="Times New Roman"/>
          <w:sz w:val="24"/>
          <w:szCs w:val="24"/>
        </w:rPr>
      </w:pPr>
      <w:bookmarkStart w:id="32" w:name="Par398"/>
      <w:bookmarkEnd w:id="32"/>
      <w:r w:rsidRPr="00847676">
        <w:rPr>
          <w:rFonts w:ascii="Times New Roman" w:hAnsi="Times New Roman"/>
          <w:sz w:val="24"/>
          <w:szCs w:val="24"/>
        </w:rPr>
        <w:t>Глава 27. ВЫДАЧА ДУБЛИКАТА РАЗРЕШЕНИЯ НА ВВОД ОБЪЕКТА В ЭКСПЛУАТАЦИЮ</w:t>
      </w:r>
    </w:p>
    <w:p w:rsidR="00BE2BFA" w:rsidRPr="00847676" w:rsidRDefault="00BE2BFA" w:rsidP="00EE785A">
      <w:pPr>
        <w:widowControl w:val="0"/>
        <w:autoSpaceDE w:val="0"/>
        <w:autoSpaceDN w:val="0"/>
        <w:adjustRightInd w:val="0"/>
        <w:jc w:val="center"/>
        <w:outlineLvl w:val="2"/>
        <w:rPr>
          <w:rFonts w:ascii="Times New Roman" w:hAnsi="Times New Roman"/>
          <w:sz w:val="24"/>
          <w:szCs w:val="24"/>
        </w:rPr>
      </w:pP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119. При утрате разрешения на ввод объекта в эксплуатацию заявителю на основании его письменного заявления о выдаче дубликата на ввод объектов в эксплуатацию уполномоченным органом выдается его дубликат.</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120. Основанием для начала административной процедуры является поступление в уполномоченный орган заявления о выдаче дубликата разрешения на ввод объекта в эксплуатацию.</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121. Заявление о выдаче дубликата разрешения на ввод объекта в эксплуатацию подается заявителем или его представителем лично, либо почтовым отправлением (в том числе с использованием электронной почты), либо через </w:t>
      </w:r>
      <w:r w:rsidRPr="00847676">
        <w:rPr>
          <w:rFonts w:ascii="Times New Roman" w:hAnsi="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w:t>
      </w:r>
      <w:r w:rsidRPr="00847676">
        <w:rPr>
          <w:rFonts w:ascii="Times New Roman" w:hAnsi="Times New Roman"/>
          <w:sz w:val="24"/>
          <w:szCs w:val="24"/>
          <w:lang w:eastAsia="en-US"/>
        </w:rPr>
        <w:t>, МФЦ.</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Срок выдачи дубликата разрешения на ввод объектов в эксплуатацию не может превышать 5 рабочих дней с момента регистрации заявления.</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122. Дубликат разрешения на ввод объекта в эксплуатацию выдается в строгом соответствии со вторым экземпляром разрешения на ввод объекта в эксплуатацию, находящимся в архиве уполномоченного органа, выдавшего разрешение на ввод объектов в эксплуатацию.</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На лицевой стороне дубликата разрешения на ввод объекта в эксплуатацию в правом верхнем углу проставляется штамп «Дубликат».</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Должностное лицо уполномоченного органа, </w:t>
      </w:r>
      <w:r w:rsidRPr="00847676">
        <w:rPr>
          <w:rFonts w:ascii="Times New Roman" w:hAnsi="Times New Roman"/>
          <w:sz w:val="24"/>
          <w:szCs w:val="24"/>
        </w:rPr>
        <w:t>ответственное за предоставление муниципальной услуги</w:t>
      </w:r>
      <w:r w:rsidRPr="00847676">
        <w:rPr>
          <w:rFonts w:ascii="Times New Roman" w:hAnsi="Times New Roman"/>
          <w:sz w:val="24"/>
          <w:szCs w:val="24"/>
          <w:lang w:eastAsia="en-US"/>
        </w:rPr>
        <w:t>, не позднее 5 рабочих дней, следующих за днем регистрации поступившего заявления, вручает дубликат разрешения на ввод объекта в эксплуатацию заявителю либо его представителю лично под роспись или направляет его в адрес заявителя почтовым отправлением с уведомлением.</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p>
    <w:p w:rsidR="00BE2BFA" w:rsidRPr="00847676" w:rsidRDefault="00BE2BFA" w:rsidP="0059587E">
      <w:pPr>
        <w:widowControl w:val="0"/>
        <w:autoSpaceDE w:val="0"/>
        <w:autoSpaceDN w:val="0"/>
        <w:adjustRightInd w:val="0"/>
        <w:spacing w:line="216" w:lineRule="auto"/>
        <w:jc w:val="center"/>
        <w:outlineLvl w:val="2"/>
        <w:rPr>
          <w:rFonts w:ascii="Times New Roman" w:hAnsi="Times New Roman"/>
          <w:sz w:val="24"/>
          <w:szCs w:val="24"/>
        </w:rPr>
      </w:pPr>
      <w:r w:rsidRPr="00847676">
        <w:rPr>
          <w:rFonts w:ascii="Times New Roman" w:hAnsi="Times New Roman"/>
          <w:sz w:val="24"/>
          <w:szCs w:val="24"/>
        </w:rPr>
        <w:t>Глава 28. ИСПРАВЛЕНИЕ ТЕХНИЧЕСКИХ ОШИБОК В СВЕДЕНИЯХ, УКАЗАННЫХ В РАЗРЕШЕНИИ НА ВВОД ОБЪЕКТА В ЭКСПЛУАТАЦИЮ</w:t>
      </w:r>
    </w:p>
    <w:p w:rsidR="00BE2BFA" w:rsidRPr="00847676" w:rsidRDefault="00BE2BFA" w:rsidP="0059587E">
      <w:pPr>
        <w:widowControl w:val="0"/>
        <w:autoSpaceDE w:val="0"/>
        <w:autoSpaceDN w:val="0"/>
        <w:adjustRightInd w:val="0"/>
        <w:spacing w:line="216" w:lineRule="auto"/>
        <w:jc w:val="center"/>
        <w:outlineLvl w:val="2"/>
        <w:rPr>
          <w:rFonts w:ascii="Times New Roman" w:hAnsi="Times New Roman"/>
          <w:sz w:val="24"/>
          <w:szCs w:val="24"/>
        </w:rPr>
      </w:pP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123. Основанием для начала административной процедуры является поступление в уполномоченный орган заявления об исправлении технической ошибки (описки, опечатки, грамматической или арифметической ошибки) в сведениях, указанных в разрешении на ввод объекта в эксплуатацию, допущенной уполномоченным органом при выдаче разрешения на ввод объекта в эксплуатацию (далее - техническая ошибка).</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124. Заявление об исправлении технической ошибки в сведениях, указанных в разрешении на ввод объекта в эксплуатацию, подается заявителем или его представителем лично, либо почтовым отправлением (в том числе с использованием электронной почты), либо через </w:t>
      </w:r>
      <w:r w:rsidRPr="00847676">
        <w:rPr>
          <w:rFonts w:ascii="Times New Roman" w:hAnsi="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w:t>
      </w:r>
      <w:r w:rsidRPr="00847676">
        <w:rPr>
          <w:rFonts w:ascii="Times New Roman" w:hAnsi="Times New Roman"/>
          <w:sz w:val="24"/>
          <w:szCs w:val="24"/>
          <w:lang w:eastAsia="en-US"/>
        </w:rPr>
        <w:t>, МФЦ.</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125. Должностное лицо, осуществляющее прием заявлений об исправлении технических ошибок, регистрирует заявление и передает его должностному лицу уполномоченного органа, ответственному за предоставление муниципальной услуги, для принятия решения об исправлении технических ошибок.</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Должностное лицо уполномоченного органа, ответственное за предоставление муниципальной услуги, рассматривает заявление об исправлении технических ошибок и представленные заявителем или его представителем документы и принимает решение об исправлении технических ошибок путем проставления письменной резолюции о внесении соответствующих изменений в разрешении на ввод объекта в эксплуатацию.</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126. Срок выдачи разрешения на ввод объекта в эксплуатацию с исправленными техническими ошибками не может превышать 5 рабочих дней с момента регистрации заявления.</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127. Исправленное разрешение на ввод объекта в эксплуатацию выдается в строгом соответствии с реквизитами второго экземпляра разрешения на ввод объектов в эксплуатацию, находящегося в архиве уполномоченного органа, выдавшего разрешение на ввод объектов в эксплуатацию.</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 xml:space="preserve">128. Должностное лицо уполномоченного органа, ответственное </w:t>
      </w:r>
      <w:r w:rsidRPr="00847676">
        <w:rPr>
          <w:rFonts w:ascii="Times New Roman" w:hAnsi="Times New Roman"/>
          <w:sz w:val="24"/>
          <w:szCs w:val="24"/>
        </w:rPr>
        <w:t>за предоставление муниципальной услуги</w:t>
      </w:r>
      <w:r w:rsidRPr="00847676">
        <w:rPr>
          <w:rFonts w:ascii="Times New Roman" w:hAnsi="Times New Roman"/>
          <w:sz w:val="24"/>
          <w:szCs w:val="24"/>
          <w:lang w:eastAsia="en-US"/>
        </w:rPr>
        <w:t>, не позднее 5 рабочих дней, следующих за днем регистрации поступившего заявления, если оригинал разрешения на ввод объекта в эксплуатацию, в котором содержится техническая ошибка, не был представлен заявителем или его представителем ранее, вручает разрешение на ввод объекта в эксплуатацию с исправленными техническими ошибками заявителю или его представителю лично под роспись с изъятием у заявителя или его представителя оригинала разрешения на ввод объекта в эксплуатацию, в котором содержится техническая ошибка, или направляет в адрес заявителя почтовым отправлением с уведомлением или посредством использования электронной почты письмо о возможности получения разрешения на ввод объекта в эксплуатацию с исправленными техническими ошибками при предоставлении в уполномоченный орган оригинала разрешения на ввод объектов в эксплуатацию, в котором содержится техническая ошибка.</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В случае, если оригинал разрешения на ввод объекта в эксплуатацию, в котором содержится техническая ошибка, был представлен заявителем или его представителем ранее, должностное лицо уполномоченного органа, ответственное за выдачу разрешения на ввод объекта в эксплуатацию с исправленными техническими ошибками, не позднее 5 рабочих дней, следующих за днем регистрации поступившего заявления, вручает разрешение на ввод объекта в эксплуатацию с исправленными техническими ошибками заявителю или его представителю лично под роспись или направляет его в адрес заявителя почтовым отправлением с уведомлением.</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Датой выдачи разрешения на ввод объекта в эксплуатацию с исправленными техническими ошибками считается дата его отправления заявителю почтовым отправлением с уведомлением или дата отправления заявителю посредством использования электронной почты или почтовым отправлением с уведомлением письма о возможности получения разрешения на ввод объекта в эксплуатацию с исправленными техническими ошибками при предоставлении в уполномоченный орган оригинала разрешения на ввод объектов в эксплуатацию, в котором содержится техническая ошибка.</w:t>
      </w:r>
    </w:p>
    <w:p w:rsidR="00BE2BFA" w:rsidRPr="00847676" w:rsidRDefault="00BE2BFA" w:rsidP="00FE22B8">
      <w:pPr>
        <w:widowControl w:val="0"/>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en-US"/>
        </w:rPr>
        <w:t>Оригинал разрешения на ввод объекта в эксплуатацию, в котором содержится техническая ошибка, после выдачи заявителю или его представителю разрешения на ввод объекта в эксплуатацию с исправленными техническими ошибками не подлежит возвращению заявителю или его представителю.</w:t>
      </w:r>
    </w:p>
    <w:p w:rsidR="00BE2BFA" w:rsidRPr="00847676" w:rsidRDefault="00BE2BFA" w:rsidP="00E671F2">
      <w:pPr>
        <w:widowControl w:val="0"/>
        <w:autoSpaceDE w:val="0"/>
        <w:autoSpaceDN w:val="0"/>
        <w:adjustRightInd w:val="0"/>
        <w:ind w:firstLine="709"/>
        <w:rPr>
          <w:rFonts w:ascii="Times New Roman" w:hAnsi="Times New Roman"/>
          <w:sz w:val="24"/>
          <w:szCs w:val="24"/>
          <w:lang w:eastAsia="en-US"/>
        </w:rPr>
      </w:pPr>
    </w:p>
    <w:p w:rsidR="00BE2BFA" w:rsidRPr="00847676" w:rsidRDefault="00BE2BFA" w:rsidP="008D54E6">
      <w:pPr>
        <w:widowControl w:val="0"/>
        <w:autoSpaceDE w:val="0"/>
        <w:autoSpaceDN w:val="0"/>
        <w:adjustRightInd w:val="0"/>
        <w:jc w:val="center"/>
        <w:outlineLvl w:val="2"/>
        <w:rPr>
          <w:rFonts w:ascii="Times New Roman" w:hAnsi="Times New Roman"/>
          <w:sz w:val="24"/>
          <w:szCs w:val="24"/>
        </w:rPr>
      </w:pPr>
      <w:bookmarkStart w:id="33" w:name="Par410"/>
      <w:bookmarkEnd w:id="33"/>
      <w:r w:rsidRPr="00847676">
        <w:rPr>
          <w:rFonts w:ascii="Times New Roman" w:hAnsi="Times New Roman"/>
          <w:sz w:val="24"/>
          <w:szCs w:val="24"/>
        </w:rPr>
        <w:t>Раздел IV. ФОРМЫ КОНТРОЛЯ ЗА ПРЕДОСТАВЛЕНИЕМ МУНИЦИПАЛЬНОЙ УСЛУГИ</w:t>
      </w:r>
    </w:p>
    <w:p w:rsidR="00BE2BFA" w:rsidRPr="00847676" w:rsidRDefault="00BE2BFA" w:rsidP="008D54E6">
      <w:pPr>
        <w:widowControl w:val="0"/>
        <w:autoSpaceDE w:val="0"/>
        <w:autoSpaceDN w:val="0"/>
        <w:adjustRightInd w:val="0"/>
        <w:jc w:val="center"/>
        <w:outlineLvl w:val="2"/>
        <w:rPr>
          <w:rFonts w:ascii="Times New Roman" w:hAnsi="Times New Roman"/>
          <w:sz w:val="24"/>
          <w:szCs w:val="24"/>
        </w:rPr>
      </w:pPr>
    </w:p>
    <w:p w:rsidR="00BE2BFA" w:rsidRPr="00847676" w:rsidRDefault="00BE2BFA" w:rsidP="00275D87">
      <w:pPr>
        <w:widowControl w:val="0"/>
        <w:autoSpaceDE w:val="0"/>
        <w:autoSpaceDN w:val="0"/>
        <w:adjustRightInd w:val="0"/>
        <w:jc w:val="center"/>
        <w:outlineLvl w:val="2"/>
        <w:rPr>
          <w:rFonts w:ascii="Times New Roman" w:hAnsi="Times New Roman"/>
          <w:sz w:val="24"/>
          <w:szCs w:val="24"/>
        </w:rPr>
      </w:pPr>
      <w:bookmarkStart w:id="34" w:name="Par413"/>
      <w:bookmarkEnd w:id="34"/>
      <w:r w:rsidRPr="00847676">
        <w:rPr>
          <w:rFonts w:ascii="Times New Roman" w:hAnsi="Times New Roman"/>
          <w:sz w:val="24"/>
          <w:szCs w:val="24"/>
        </w:rPr>
        <w:t>Глава 29. ПОРЯДОК ОСУЩЕСТВЛЕНИЯ ТЕКУЩЕГО КОНТРОЛЯ ЗАСОБЛЮДЕНИЕМ И ИСПОЛНЕНИЕМ ОТВЕТСТВЕННЫМИ ДОЛЖНОСТНЫМИ ЛИЦАМИПОЛОЖЕНИЙ АДМИНИСТРАТИВНОГО РЕГЛАМЕНТА И ИНЫХ НОРМАТИВНЫХПРАВОВЫХ АКТОВ, УСТАНАВЛИВАЮЩИХ ТРЕБОВАНИЯ К ПРЕДОСТАВЛЕНИЮ МУНИЦИПАЛЬНОЙ УСЛУГИ, А ТАКЖЕ ПРИНЯТИЕМ ИМИ РЕШЕНИЙ</w:t>
      </w:r>
    </w:p>
    <w:p w:rsidR="00BE2BFA" w:rsidRPr="00847676" w:rsidRDefault="00BE2BFA" w:rsidP="00275D87">
      <w:pPr>
        <w:widowControl w:val="0"/>
        <w:autoSpaceDE w:val="0"/>
        <w:autoSpaceDN w:val="0"/>
        <w:adjustRightInd w:val="0"/>
        <w:jc w:val="center"/>
        <w:outlineLvl w:val="2"/>
        <w:rPr>
          <w:rFonts w:ascii="Times New Roman" w:hAnsi="Times New Roman"/>
          <w:sz w:val="24"/>
          <w:szCs w:val="24"/>
        </w:rPr>
      </w:pPr>
    </w:p>
    <w:p w:rsidR="00BE2BFA" w:rsidRPr="00847676" w:rsidRDefault="00BE2BFA" w:rsidP="00275D87">
      <w:pPr>
        <w:widowControl w:val="0"/>
        <w:autoSpaceDE w:val="0"/>
        <w:autoSpaceDN w:val="0"/>
        <w:adjustRightInd w:val="0"/>
        <w:ind w:firstLine="709"/>
        <w:rPr>
          <w:rFonts w:ascii="Times New Roman" w:hAnsi="Times New Roman"/>
          <w:sz w:val="24"/>
          <w:szCs w:val="24"/>
          <w:lang w:eastAsia="ko-KR"/>
        </w:rPr>
      </w:pPr>
      <w:r w:rsidRPr="00847676">
        <w:rPr>
          <w:rFonts w:ascii="Times New Roman" w:hAnsi="Times New Roman"/>
          <w:sz w:val="24"/>
          <w:szCs w:val="24"/>
          <w:lang w:eastAsia="ko-KR"/>
        </w:rPr>
        <w:t>129.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BE2BFA" w:rsidRPr="00847676" w:rsidRDefault="00BE2BFA" w:rsidP="00275D87">
      <w:pPr>
        <w:autoSpaceDE w:val="0"/>
        <w:autoSpaceDN w:val="0"/>
        <w:adjustRightInd w:val="0"/>
        <w:ind w:firstLine="709"/>
        <w:rPr>
          <w:rFonts w:ascii="Times New Roman" w:hAnsi="Times New Roman"/>
          <w:color w:val="000000"/>
          <w:sz w:val="24"/>
          <w:szCs w:val="24"/>
        </w:rPr>
      </w:pPr>
      <w:r w:rsidRPr="00847676">
        <w:rPr>
          <w:rFonts w:ascii="Times New Roman" w:hAnsi="Times New Roman"/>
          <w:sz w:val="24"/>
          <w:szCs w:val="24"/>
          <w:lang w:eastAsia="ko-KR"/>
        </w:rPr>
        <w:t>130. </w:t>
      </w:r>
      <w:r w:rsidRPr="00847676">
        <w:rPr>
          <w:rFonts w:ascii="Times New Roman" w:hAnsi="Times New Roman"/>
          <w:color w:val="000000"/>
          <w:sz w:val="24"/>
          <w:szCs w:val="24"/>
        </w:rPr>
        <w:t>Основными задачами текущего контроля являются:</w:t>
      </w:r>
    </w:p>
    <w:p w:rsidR="00BE2BFA" w:rsidRPr="00847676" w:rsidRDefault="00BE2BFA" w:rsidP="00275D8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BE2BFA" w:rsidRPr="00847676" w:rsidRDefault="00BE2BFA" w:rsidP="00275D8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б) выявление нарушений в сроках и качестве предоставления муниципальной услуги;</w:t>
      </w:r>
    </w:p>
    <w:p w:rsidR="00BE2BFA" w:rsidRPr="00847676" w:rsidRDefault="00BE2BFA" w:rsidP="00275D8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BE2BFA" w:rsidRPr="00847676" w:rsidRDefault="00BE2BFA" w:rsidP="00275D8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г) принятие мер по надлежащему предоставлению муниципальной услуги.</w:t>
      </w:r>
    </w:p>
    <w:p w:rsidR="00BE2BFA" w:rsidRPr="00847676" w:rsidRDefault="00BE2BFA" w:rsidP="00275D8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131. Текущий контроль осуществляется на постоянной основе.</w:t>
      </w:r>
    </w:p>
    <w:p w:rsidR="00BE2BFA" w:rsidRPr="00847676" w:rsidRDefault="00BE2BFA" w:rsidP="00275D87">
      <w:pPr>
        <w:pStyle w:val="ConsPlusNormal"/>
        <w:ind w:firstLine="709"/>
        <w:jc w:val="both"/>
        <w:rPr>
          <w:rFonts w:ascii="Times New Roman" w:hAnsi="Times New Roman" w:cs="Times New Roman"/>
          <w:sz w:val="24"/>
          <w:szCs w:val="24"/>
          <w:lang w:eastAsia="ko-KR"/>
        </w:rPr>
      </w:pPr>
    </w:p>
    <w:p w:rsidR="00BE2BFA" w:rsidRPr="00847676" w:rsidRDefault="00BE2BFA" w:rsidP="00275D87">
      <w:pPr>
        <w:widowControl w:val="0"/>
        <w:autoSpaceDE w:val="0"/>
        <w:autoSpaceDN w:val="0"/>
        <w:adjustRightInd w:val="0"/>
        <w:jc w:val="center"/>
        <w:outlineLvl w:val="2"/>
        <w:rPr>
          <w:rFonts w:ascii="Times New Roman" w:hAnsi="Times New Roman"/>
          <w:sz w:val="24"/>
          <w:szCs w:val="24"/>
        </w:rPr>
      </w:pPr>
      <w:bookmarkStart w:id="35" w:name="Par427"/>
      <w:bookmarkEnd w:id="35"/>
      <w:r w:rsidRPr="00847676">
        <w:rPr>
          <w:rFonts w:ascii="Times New Roman" w:hAnsi="Times New Roman"/>
          <w:sz w:val="24"/>
          <w:szCs w:val="24"/>
        </w:rPr>
        <w:t>Глава 30. ПОРЯДОК И ПЕРИОДИЧНОСТЬ ОСУЩЕСТВЛЕНИЯ ПЛАНОВЫХ ИВНЕПЛАНОВЫХ ПРОВЕРОК ПОЛНОТЫ И КАЧЕСТВА ПРЕДОСТАВЛЕНИЯ МУНИЦИПАЛЬНОЙ УСЛУГИ, В ТОМ ЧИСЛЕ ПОРЯДОК И ФОРМЫ КОНТРОЛЯЗА ПОЛНОТОЙ И КАЧЕСТВОМ ПРЕДОСТАВЛЕНИЯ МУНИЦИПАЛЬНОЙ УСЛУГИ</w:t>
      </w:r>
    </w:p>
    <w:p w:rsidR="00BE2BFA" w:rsidRPr="00847676" w:rsidRDefault="00BE2BFA" w:rsidP="00275D87">
      <w:pPr>
        <w:widowControl w:val="0"/>
        <w:autoSpaceDE w:val="0"/>
        <w:autoSpaceDN w:val="0"/>
        <w:adjustRightInd w:val="0"/>
        <w:jc w:val="center"/>
        <w:outlineLvl w:val="2"/>
        <w:rPr>
          <w:rFonts w:ascii="Times New Roman" w:hAnsi="Times New Roman"/>
          <w:sz w:val="24"/>
          <w:szCs w:val="24"/>
        </w:rPr>
      </w:pPr>
    </w:p>
    <w:p w:rsidR="00BE2BFA" w:rsidRPr="00847676" w:rsidRDefault="00BE2BFA" w:rsidP="00C33FE7">
      <w:pPr>
        <w:tabs>
          <w:tab w:val="num" w:pos="1715"/>
        </w:tabs>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132. Контроль за полнотой и качеством предоставления муниципальной услуги осуществляется в формах:</w:t>
      </w:r>
    </w:p>
    <w:p w:rsidR="00BE2BFA" w:rsidRPr="00847676" w:rsidRDefault="00BE2BFA" w:rsidP="00C33FE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1) проведения плановых проверок;</w:t>
      </w:r>
    </w:p>
    <w:p w:rsidR="00BE2BFA" w:rsidRPr="00847676" w:rsidRDefault="00BE2BFA" w:rsidP="00C33FE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color w:val="000000"/>
          <w:sz w:val="24"/>
          <w:szCs w:val="24"/>
        </w:rPr>
        <w:t>133.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w:t>
      </w:r>
      <w:r w:rsidRPr="00847676">
        <w:rPr>
          <w:rFonts w:ascii="Times New Roman" w:hAnsi="Times New Roman"/>
          <w:sz w:val="24"/>
          <w:szCs w:val="24"/>
        </w:rPr>
        <w:t xml:space="preserve"> Макаровского муниципального образования</w:t>
      </w:r>
      <w:r w:rsidRPr="00847676">
        <w:rPr>
          <w:rFonts w:ascii="Times New Roman" w:hAnsi="Times New Roman"/>
          <w:color w:val="000000"/>
          <w:sz w:val="24"/>
          <w:szCs w:val="24"/>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E2BFA" w:rsidRPr="00847676" w:rsidRDefault="00BE2BFA" w:rsidP="00C33FE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134.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BE2BFA" w:rsidRPr="00847676" w:rsidRDefault="00BE2BFA" w:rsidP="00C33FE7">
      <w:pPr>
        <w:autoSpaceDE w:val="0"/>
        <w:autoSpaceDN w:val="0"/>
        <w:adjustRightInd w:val="0"/>
        <w:ind w:firstLine="709"/>
        <w:rPr>
          <w:rFonts w:ascii="Times New Roman" w:hAnsi="Times New Roman"/>
          <w:color w:val="000000"/>
          <w:sz w:val="24"/>
          <w:szCs w:val="24"/>
        </w:rPr>
      </w:pPr>
      <w:r w:rsidRPr="00847676">
        <w:rPr>
          <w:rFonts w:ascii="Times New Roman" w:hAnsi="Times New Roman"/>
          <w:color w:val="000000"/>
          <w:sz w:val="24"/>
          <w:szCs w:val="24"/>
        </w:rPr>
        <w:t xml:space="preserve">135.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31" w:history="1">
        <w:r w:rsidRPr="00847676">
          <w:rPr>
            <w:rFonts w:ascii="Times New Roman" w:hAnsi="Times New Roman"/>
            <w:color w:val="000000"/>
            <w:sz w:val="24"/>
            <w:szCs w:val="24"/>
          </w:rPr>
          <w:t>законодательством</w:t>
        </w:r>
      </w:hyperlink>
      <w:r w:rsidRPr="00847676">
        <w:rPr>
          <w:rFonts w:ascii="Times New Roman" w:hAnsi="Times New Roman"/>
          <w:color w:val="000000"/>
          <w:sz w:val="24"/>
          <w:szCs w:val="24"/>
        </w:rPr>
        <w:t xml:space="preserve"> Российской Федерации порядке.</w:t>
      </w:r>
    </w:p>
    <w:p w:rsidR="00BE2BFA" w:rsidRPr="00847676" w:rsidRDefault="00BE2BFA" w:rsidP="00275D87">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136.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BE2BFA" w:rsidRPr="00847676" w:rsidRDefault="00BE2BFA" w:rsidP="001A4E6C">
      <w:pPr>
        <w:pStyle w:val="ConsPlusNormal"/>
        <w:ind w:firstLine="709"/>
        <w:jc w:val="both"/>
        <w:rPr>
          <w:rFonts w:ascii="Times New Roman" w:hAnsi="Times New Roman" w:cs="Times New Roman"/>
          <w:sz w:val="24"/>
          <w:szCs w:val="24"/>
          <w:lang w:eastAsia="ko-KR"/>
        </w:rPr>
      </w:pPr>
      <w:bookmarkStart w:id="36" w:name="Par439"/>
      <w:bookmarkEnd w:id="36"/>
    </w:p>
    <w:p w:rsidR="00BE2BFA" w:rsidRPr="00847676" w:rsidRDefault="00BE2BFA" w:rsidP="001A4E6C">
      <w:pPr>
        <w:pStyle w:val="ConsPlusNormal"/>
        <w:ind w:firstLine="709"/>
        <w:jc w:val="both"/>
        <w:rPr>
          <w:rFonts w:ascii="Times New Roman" w:hAnsi="Times New Roman" w:cs="Times New Roman"/>
          <w:sz w:val="24"/>
          <w:szCs w:val="24"/>
          <w:lang w:eastAsia="ko-KR"/>
        </w:rPr>
      </w:pPr>
    </w:p>
    <w:p w:rsidR="00BE2BFA" w:rsidRPr="00847676" w:rsidRDefault="00BE2BFA" w:rsidP="001A4E6C">
      <w:pPr>
        <w:widowControl w:val="0"/>
        <w:autoSpaceDE w:val="0"/>
        <w:autoSpaceDN w:val="0"/>
        <w:adjustRightInd w:val="0"/>
        <w:jc w:val="center"/>
        <w:outlineLvl w:val="2"/>
        <w:rPr>
          <w:rFonts w:ascii="Times New Roman" w:hAnsi="Times New Roman"/>
          <w:sz w:val="24"/>
          <w:szCs w:val="24"/>
        </w:rPr>
      </w:pPr>
      <w:r w:rsidRPr="00847676">
        <w:rPr>
          <w:rFonts w:ascii="Times New Roman" w:hAnsi="Times New Roman"/>
          <w:sz w:val="24"/>
          <w:szCs w:val="24"/>
        </w:rPr>
        <w:t>Глава 31. ОТВЕТСТВЕННОСТЬ ДОЛЖНОСТНЫХ ЛИЦ ОРГАНА МЕСТНОГО САМОУПРАВЛЕНИЯ ЗА РЕШЕНИЯ И ДЕЙСТВИЯ (БЕЗДЕЙСТВИЕ), ПРИНИМАЕМЫЕ(ОСУЩЕСТВЛЯЕМЫЕ) ИМИ В ХОДЕ ПРЕДОСТАВЛЕНИЯ МУНИЦИПАЛЬНОЙ УСЛУГИ</w:t>
      </w:r>
    </w:p>
    <w:p w:rsidR="00BE2BFA" w:rsidRPr="00847676" w:rsidRDefault="00BE2BFA" w:rsidP="001A4E6C">
      <w:pPr>
        <w:widowControl w:val="0"/>
        <w:autoSpaceDE w:val="0"/>
        <w:autoSpaceDN w:val="0"/>
        <w:adjustRightInd w:val="0"/>
        <w:jc w:val="center"/>
        <w:outlineLvl w:val="2"/>
        <w:rPr>
          <w:rFonts w:ascii="Times New Roman" w:hAnsi="Times New Roman"/>
          <w:sz w:val="24"/>
          <w:szCs w:val="24"/>
        </w:rPr>
      </w:pPr>
    </w:p>
    <w:p w:rsidR="00BE2BFA" w:rsidRPr="00847676" w:rsidRDefault="00BE2BFA" w:rsidP="001A4E6C">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137.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BE2BFA" w:rsidRPr="00847676" w:rsidRDefault="00BE2BFA" w:rsidP="001A4E6C">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138.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BE2BFA" w:rsidRPr="00847676" w:rsidRDefault="00BE2BFA" w:rsidP="001A4E6C">
      <w:pPr>
        <w:pStyle w:val="ConsPlusNormal"/>
        <w:ind w:firstLine="709"/>
        <w:jc w:val="both"/>
        <w:rPr>
          <w:rFonts w:ascii="Times New Roman" w:hAnsi="Times New Roman" w:cs="Times New Roman"/>
          <w:sz w:val="24"/>
          <w:szCs w:val="24"/>
          <w:lang w:eastAsia="ko-KR"/>
        </w:rPr>
      </w:pPr>
    </w:p>
    <w:p w:rsidR="00BE2BFA" w:rsidRPr="00847676" w:rsidRDefault="00BE2BFA" w:rsidP="00A84D3B">
      <w:pPr>
        <w:widowControl w:val="0"/>
        <w:autoSpaceDE w:val="0"/>
        <w:autoSpaceDN w:val="0"/>
        <w:adjustRightInd w:val="0"/>
        <w:jc w:val="center"/>
        <w:outlineLvl w:val="2"/>
        <w:rPr>
          <w:rFonts w:ascii="Times New Roman" w:hAnsi="Times New Roman"/>
          <w:sz w:val="24"/>
          <w:szCs w:val="24"/>
        </w:rPr>
      </w:pPr>
      <w:bookmarkStart w:id="37" w:name="Par447"/>
      <w:bookmarkEnd w:id="37"/>
      <w:r w:rsidRPr="00847676">
        <w:rPr>
          <w:rFonts w:ascii="Times New Roman" w:hAnsi="Times New Roman"/>
          <w:sz w:val="24"/>
          <w:szCs w:val="24"/>
        </w:rPr>
        <w:t>Глава 32. ПОЛОЖЕНИЯ, ХАРАКТЕРИЗУЮЩИЕ ТРЕБОВАНИЯ К ПОРЯДКУ ИФОРМАМ КОНТРОЛЯ ЗА ПРЕДОСТАВЛЕНИЕМ МУНИЦИПАЛЬНОЙ УСЛУГИ, ВТОМ ЧИСЛЕ СО СТОРОНЫ ЗАЯВИТЕЛЕЙ,ИХ ОБЪЕДИНЕНИЙ И ОРГАНИЗАЦИЕЙ</w:t>
      </w:r>
    </w:p>
    <w:p w:rsidR="00BE2BFA" w:rsidRPr="00847676" w:rsidRDefault="00BE2BFA" w:rsidP="00A84D3B">
      <w:pPr>
        <w:widowControl w:val="0"/>
        <w:autoSpaceDE w:val="0"/>
        <w:autoSpaceDN w:val="0"/>
        <w:adjustRightInd w:val="0"/>
        <w:jc w:val="center"/>
        <w:outlineLvl w:val="2"/>
        <w:rPr>
          <w:rFonts w:ascii="Times New Roman" w:hAnsi="Times New Roman"/>
          <w:sz w:val="24"/>
          <w:szCs w:val="24"/>
        </w:rPr>
      </w:pPr>
    </w:p>
    <w:p w:rsidR="00BE2BFA" w:rsidRPr="00847676" w:rsidRDefault="00BE2BFA" w:rsidP="00A84D3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ko-KR"/>
        </w:rPr>
        <w:t>139. </w:t>
      </w:r>
      <w:r w:rsidRPr="00847676">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BE2BFA" w:rsidRPr="00847676" w:rsidRDefault="00BE2BFA" w:rsidP="00A84D3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нарушения прав и законных интересов заявителей решением, действием (бездействием) </w:t>
      </w:r>
      <w:r w:rsidRPr="00847676">
        <w:rPr>
          <w:rFonts w:ascii="Times New Roman" w:hAnsi="Times New Roman"/>
          <w:sz w:val="24"/>
          <w:szCs w:val="24"/>
          <w:lang w:eastAsia="ko-KR"/>
        </w:rPr>
        <w:t>уполномоченного органа</w:t>
      </w:r>
      <w:r w:rsidRPr="00847676">
        <w:rPr>
          <w:rFonts w:ascii="Times New Roman" w:hAnsi="Times New Roman"/>
          <w:sz w:val="24"/>
          <w:szCs w:val="24"/>
        </w:rPr>
        <w:t>, его должностных лиц;</w:t>
      </w:r>
    </w:p>
    <w:p w:rsidR="00BE2BFA" w:rsidRPr="00847676" w:rsidRDefault="00BE2BFA" w:rsidP="00A84D3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E2BFA" w:rsidRPr="00847676" w:rsidRDefault="00BE2BFA" w:rsidP="00A84D3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некорректного поведения должностных лиц </w:t>
      </w:r>
      <w:r w:rsidRPr="00847676">
        <w:rPr>
          <w:rFonts w:ascii="Times New Roman" w:hAnsi="Times New Roman"/>
          <w:sz w:val="24"/>
          <w:szCs w:val="24"/>
          <w:lang w:eastAsia="ko-KR"/>
        </w:rPr>
        <w:t>уполномоченного органа</w:t>
      </w:r>
      <w:r w:rsidRPr="00847676">
        <w:rPr>
          <w:rFonts w:ascii="Times New Roman" w:hAnsi="Times New Roman"/>
          <w:sz w:val="24"/>
          <w:szCs w:val="24"/>
        </w:rPr>
        <w:t>, нарушения правил служебной этики при предоставлении муниципальной услуги.</w:t>
      </w:r>
    </w:p>
    <w:p w:rsidR="00BE2BFA" w:rsidRPr="00847676" w:rsidRDefault="00BE2BFA" w:rsidP="00A84D3B">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rPr>
        <w:t xml:space="preserve">140. Информацию, указанную в пункте 139 настоящего административного регламента, заявители могут сообщить по телефонам </w:t>
      </w:r>
      <w:r w:rsidRPr="00847676">
        <w:rPr>
          <w:rFonts w:ascii="Times New Roman" w:hAnsi="Times New Roman"/>
          <w:sz w:val="24"/>
          <w:szCs w:val="24"/>
          <w:lang w:eastAsia="ko-KR"/>
        </w:rPr>
        <w:t>уполномоченного органа</w:t>
      </w:r>
      <w:r w:rsidRPr="00847676">
        <w:rPr>
          <w:rFonts w:ascii="Times New Roman" w:hAnsi="Times New Roman"/>
          <w:sz w:val="24"/>
          <w:szCs w:val="24"/>
        </w:rPr>
        <w:t>, указанным в пункте 16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141. Контроль за предоставлением муниципальной услуги осуществляется в соответствии с действующим законодательством.</w:t>
      </w: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bookmarkStart w:id="38" w:name="Par454"/>
      <w:bookmarkEnd w:id="38"/>
      <w:r w:rsidRPr="00847676">
        <w:rPr>
          <w:rFonts w:ascii="Times New Roman" w:hAnsi="Times New Roman"/>
          <w:sz w:val="24"/>
          <w:szCs w:val="24"/>
        </w:rPr>
        <w:t>Раздел V. ДОСУДЕБНЫЙ (ВНЕСУДЕБНЫЙ) ПОРЯДОК ОБЖАЛОВАНИЯРЕШЕНИЙ И ДЕЙСТВИЙ (БЕЗДЕЙСТВИЯ) ОРГАНА, ПРЕДОСТАВЛЯЮЩЕГО МУНИЦИПАЛЬНУЮ УСЛУГУ, А ТАКЖЕ ДОЛЖНОСТНЫХ ЛИЦ, МУНИЦИПАЛЬНЫХ СЛУЖАЩИХ</w:t>
      </w: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bookmarkStart w:id="39" w:name="Par459"/>
      <w:bookmarkEnd w:id="39"/>
      <w:r w:rsidRPr="00847676">
        <w:rPr>
          <w:rFonts w:ascii="Times New Roman" w:hAnsi="Times New Roman"/>
          <w:sz w:val="24"/>
          <w:szCs w:val="24"/>
        </w:rPr>
        <w:t>Глава 31. ОБЖАЛОВАНИЕ РЕШЕНИЙ И ДЕЙСТВИЙ (БЕЗДЕЙСТВИЯ) УПОЛНОМОЧЕННОГО ОРГАНА, А ТАКЖЕ ДОЛЖНОСТНЫХ ЛИЦУПОЛНОМОЧЕННОГО ОРГАНА</w:t>
      </w:r>
    </w:p>
    <w:p w:rsidR="00BE2BFA" w:rsidRPr="00847676" w:rsidRDefault="00BE2BFA" w:rsidP="00237317">
      <w:pPr>
        <w:widowControl w:val="0"/>
        <w:autoSpaceDE w:val="0"/>
        <w:autoSpaceDN w:val="0"/>
        <w:adjustRightInd w:val="0"/>
        <w:jc w:val="center"/>
        <w:outlineLvl w:val="2"/>
        <w:rPr>
          <w:rFonts w:ascii="Times New Roman" w:hAnsi="Times New Roman"/>
          <w:sz w:val="24"/>
          <w:szCs w:val="24"/>
        </w:rPr>
      </w:pP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142.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143.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органс заявлением об обжаловании решений и действий (бездействия) уполномоченного органа, а также должностных лиц уполномоченного органа(далее – жалоба).</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144. Информацию о порядке подачи и рассмотрения жалобы заинтересованные лица могут получить:</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на официальном сайте уполномоченного органа в информационно-телекоммуникационной сети «Интернет»;</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в региональной государственной информационной системе «Региональный портал государственных и муниципальных услуг Иркутской области» в информационно-телекоммуникационной сети «Интернет»: http://38.gosuslugi.ru.</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145. Заинтересованное лицо может обратиться с жалобой, в том числе в следующих случаях:</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нарушение срока предоставления муниципальной услуги;</w:t>
      </w:r>
    </w:p>
    <w:p w:rsidR="00BE2BFA" w:rsidRPr="00847676" w:rsidRDefault="00BE2BFA" w:rsidP="006F77BD">
      <w:pPr>
        <w:widowControl w:val="0"/>
        <w:autoSpaceDE w:val="0"/>
        <w:autoSpaceDN w:val="0"/>
        <w:adjustRightInd w:val="0"/>
        <w:ind w:firstLine="709"/>
        <w:rPr>
          <w:rFonts w:ascii="Times New Roman" w:hAnsi="Times New Roman"/>
          <w:sz w:val="24"/>
          <w:szCs w:val="24"/>
        </w:rPr>
      </w:pPr>
      <w:r w:rsidRPr="00847676">
        <w:rPr>
          <w:rFonts w:ascii="Times New Roman" w:hAnsi="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847676">
        <w:rPr>
          <w:rFonts w:ascii="Times New Roman" w:hAnsi="Times New Roman"/>
          <w:i/>
          <w:sz w:val="24"/>
          <w:szCs w:val="24"/>
          <w:lang w:eastAsia="ko-KR"/>
        </w:rPr>
        <w:t xml:space="preserve">актами </w:t>
      </w:r>
      <w:r w:rsidRPr="00847676">
        <w:rPr>
          <w:rFonts w:ascii="Times New Roman" w:hAnsi="Times New Roman"/>
          <w:sz w:val="24"/>
          <w:szCs w:val="24"/>
        </w:rPr>
        <w:t xml:space="preserve">Макаровского муниципального образования </w:t>
      </w:r>
      <w:r w:rsidRPr="00847676">
        <w:rPr>
          <w:rFonts w:ascii="Times New Roman" w:hAnsi="Times New Roman"/>
          <w:sz w:val="24"/>
          <w:szCs w:val="24"/>
          <w:lang w:eastAsia="ko-KR"/>
        </w:rPr>
        <w:t>настоящим административным регламентом для предоставления муниципальной услуги;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847676">
        <w:rPr>
          <w:rFonts w:ascii="Times New Roman" w:hAnsi="Times New Roman" w:cs="Times New Roman"/>
          <w:i/>
          <w:sz w:val="24"/>
          <w:szCs w:val="24"/>
          <w:lang w:eastAsia="ko-KR"/>
        </w:rPr>
        <w:t xml:space="preserve">актами </w:t>
      </w:r>
      <w:r w:rsidRPr="00847676">
        <w:rPr>
          <w:rFonts w:ascii="Times New Roman" w:hAnsi="Times New Roman" w:cs="Times New Roman"/>
          <w:sz w:val="24"/>
          <w:szCs w:val="24"/>
        </w:rPr>
        <w:t>Макаровского муниципального образования</w:t>
      </w:r>
      <w:r w:rsidRPr="00847676">
        <w:rPr>
          <w:rFonts w:ascii="Times New Roman" w:hAnsi="Times New Roman" w:cs="Times New Roman"/>
          <w:sz w:val="24"/>
          <w:szCs w:val="24"/>
          <w:lang w:eastAsia="ko-KR"/>
        </w:rPr>
        <w:t xml:space="preserve"> для предоставления муниципальной услуги, у заявителя;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847676">
        <w:rPr>
          <w:rFonts w:ascii="Times New Roman" w:hAnsi="Times New Roman" w:cs="Times New Roman"/>
          <w:i/>
          <w:sz w:val="24"/>
          <w:szCs w:val="24"/>
          <w:lang w:eastAsia="ko-KR"/>
        </w:rPr>
        <w:t>актами</w:t>
      </w:r>
      <w:r w:rsidRPr="00847676">
        <w:rPr>
          <w:rFonts w:ascii="Times New Roman" w:hAnsi="Times New Roman" w:cs="Times New Roman"/>
          <w:sz w:val="24"/>
          <w:szCs w:val="24"/>
        </w:rPr>
        <w:t xml:space="preserve"> Макаровского муниципального образования</w:t>
      </w:r>
      <w:r w:rsidRPr="00847676">
        <w:rPr>
          <w:rFonts w:ascii="Times New Roman" w:hAnsi="Times New Roman" w:cs="Times New Roman"/>
          <w:sz w:val="24"/>
          <w:szCs w:val="24"/>
          <w:lang w:eastAsia="ko-KR"/>
        </w:rPr>
        <w:t>, а также настоящим административным регламентом;</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847676">
        <w:rPr>
          <w:rFonts w:ascii="Times New Roman" w:hAnsi="Times New Roman" w:cs="Times New Roman"/>
          <w:i/>
          <w:sz w:val="24"/>
          <w:szCs w:val="24"/>
          <w:lang w:eastAsia="ko-KR"/>
        </w:rPr>
        <w:t>актами</w:t>
      </w:r>
      <w:r w:rsidRPr="00847676">
        <w:rPr>
          <w:rFonts w:ascii="Times New Roman" w:hAnsi="Times New Roman" w:cs="Times New Roman"/>
          <w:sz w:val="24"/>
          <w:szCs w:val="24"/>
        </w:rPr>
        <w:t xml:space="preserve"> Макаровского муниципального образования</w:t>
      </w:r>
      <w:r w:rsidRPr="00847676">
        <w:rPr>
          <w:rFonts w:ascii="Times New Roman" w:hAnsi="Times New Roman" w:cs="Times New Roman"/>
          <w:sz w:val="24"/>
          <w:szCs w:val="24"/>
          <w:lang w:eastAsia="ko-KR"/>
        </w:rPr>
        <w:t>;</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146. Жалоба может быть подана в письменной форме на бумажном носителе, в электронной форме одним из следующих способов:</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а) лично по адресу: </w:t>
      </w:r>
      <w:r w:rsidRPr="00847676">
        <w:rPr>
          <w:rFonts w:ascii="Times New Roman" w:hAnsi="Times New Roman" w:cs="Times New Roman"/>
          <w:i/>
          <w:sz w:val="24"/>
          <w:szCs w:val="24"/>
          <w:lang w:eastAsia="ko-KR"/>
        </w:rPr>
        <w:t xml:space="preserve">666731 Иркутская область, Киренский район, с.Макарово, ул.Сибирская, 40 </w:t>
      </w:r>
      <w:r w:rsidRPr="00847676">
        <w:rPr>
          <w:rFonts w:ascii="Times New Roman" w:hAnsi="Times New Roman" w:cs="Times New Roman"/>
          <w:sz w:val="24"/>
          <w:szCs w:val="24"/>
          <w:lang w:eastAsia="ko-KR"/>
        </w:rPr>
        <w:t>телефон, факс:83956826417;</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через организации федеральной почтовой связи;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с использованием информационно-телекоммуникационной сети «Интернет»:</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электронная почта: </w:t>
      </w:r>
      <w:r w:rsidRPr="00847676">
        <w:rPr>
          <w:rFonts w:ascii="Times New Roman" w:hAnsi="Times New Roman" w:cs="Times New Roman"/>
          <w:i/>
          <w:sz w:val="24"/>
          <w:szCs w:val="24"/>
          <w:lang w:val="en-US" w:eastAsia="ko-KR"/>
        </w:rPr>
        <w:t>adm</w:t>
      </w:r>
      <w:r w:rsidRPr="00847676">
        <w:rPr>
          <w:rFonts w:ascii="Times New Roman" w:hAnsi="Times New Roman" w:cs="Times New Roman"/>
          <w:i/>
          <w:sz w:val="24"/>
          <w:szCs w:val="24"/>
          <w:lang w:eastAsia="ko-KR"/>
        </w:rPr>
        <w:t>.</w:t>
      </w:r>
      <w:r w:rsidRPr="00847676">
        <w:rPr>
          <w:rFonts w:ascii="Times New Roman" w:hAnsi="Times New Roman" w:cs="Times New Roman"/>
          <w:i/>
          <w:sz w:val="24"/>
          <w:szCs w:val="24"/>
          <w:lang w:val="en-US" w:eastAsia="ko-KR"/>
        </w:rPr>
        <w:t>makarovo</w:t>
      </w:r>
      <w:r w:rsidRPr="00847676">
        <w:rPr>
          <w:rFonts w:ascii="Times New Roman" w:hAnsi="Times New Roman" w:cs="Times New Roman"/>
          <w:i/>
          <w:sz w:val="24"/>
          <w:szCs w:val="24"/>
          <w:lang w:eastAsia="ko-KR"/>
        </w:rPr>
        <w:t>@</w:t>
      </w:r>
      <w:r w:rsidRPr="00847676">
        <w:rPr>
          <w:rFonts w:ascii="Times New Roman" w:hAnsi="Times New Roman" w:cs="Times New Roman"/>
          <w:i/>
          <w:sz w:val="24"/>
          <w:szCs w:val="24"/>
          <w:lang w:val="en-US" w:eastAsia="ko-KR"/>
        </w:rPr>
        <w:t>mail</w:t>
      </w:r>
      <w:r w:rsidRPr="00847676">
        <w:rPr>
          <w:rFonts w:ascii="Times New Roman" w:hAnsi="Times New Roman" w:cs="Times New Roman"/>
          <w:i/>
          <w:sz w:val="24"/>
          <w:szCs w:val="24"/>
          <w:lang w:eastAsia="ko-KR"/>
        </w:rPr>
        <w:t>.</w:t>
      </w:r>
      <w:r w:rsidRPr="00847676">
        <w:rPr>
          <w:rFonts w:ascii="Times New Roman" w:hAnsi="Times New Roman" w:cs="Times New Roman"/>
          <w:i/>
          <w:sz w:val="24"/>
          <w:szCs w:val="24"/>
          <w:lang w:val="en-US" w:eastAsia="ko-KR"/>
        </w:rPr>
        <w:t>ru</w:t>
      </w:r>
      <w:r w:rsidRPr="00847676">
        <w:rPr>
          <w:rFonts w:ascii="Times New Roman" w:hAnsi="Times New Roman" w:cs="Times New Roman"/>
          <w:sz w:val="24"/>
          <w:szCs w:val="24"/>
          <w:lang w:eastAsia="ko-KR"/>
        </w:rPr>
        <w:t>;</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г) через МФЦ;</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д) через </w:t>
      </w:r>
      <w:r w:rsidRPr="00847676">
        <w:rPr>
          <w:rFonts w:ascii="Times New Roman" w:hAnsi="Times New Roman" w:cs="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147.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148. Жалоба может быть подана при личном приеме заинтересованного лица. Прием заинтересованных лиц в уполномоченном органе осуществляет</w:t>
      </w:r>
      <w:r w:rsidRPr="00847676">
        <w:rPr>
          <w:rFonts w:ascii="Times New Roman" w:hAnsi="Times New Roman" w:cs="Times New Roman"/>
          <w:i/>
          <w:sz w:val="24"/>
          <w:szCs w:val="24"/>
          <w:lang w:eastAsia="ko-KR"/>
        </w:rPr>
        <w:t xml:space="preserve"> специалист</w:t>
      </w:r>
      <w:r w:rsidRPr="00847676">
        <w:rPr>
          <w:rFonts w:ascii="Times New Roman" w:hAnsi="Times New Roman" w:cs="Times New Roman"/>
          <w:sz w:val="24"/>
          <w:szCs w:val="24"/>
          <w:lang w:eastAsia="ko-KR"/>
        </w:rPr>
        <w:t>.</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149. Прием заинтересованных лиц специалистом проводится по предварительной записи, которая осуществляется по телефону: 83956826417.</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150. При личном приеме обратившееся заинтересованное лицо предъявляет документ, удостоверяющий его личность.</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151. Жалоба должна содержать:</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152. При рассмотрении жалобы: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BE2BFA" w:rsidRPr="00847676" w:rsidRDefault="00BE2BFA" w:rsidP="00BB2900">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BE2BFA" w:rsidRPr="00847676" w:rsidRDefault="00BE2BFA" w:rsidP="00BB2900">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BE2BFA" w:rsidRPr="00847676" w:rsidRDefault="00BE2BFA" w:rsidP="00FA19B3">
      <w:pPr>
        <w:autoSpaceDE w:val="0"/>
        <w:autoSpaceDN w:val="0"/>
        <w:adjustRightInd w:val="0"/>
        <w:ind w:firstLine="709"/>
        <w:rPr>
          <w:rFonts w:ascii="Times New Roman" w:hAnsi="Times New Roman"/>
          <w:sz w:val="24"/>
          <w:szCs w:val="24"/>
          <w:lang w:eastAsia="en-US"/>
        </w:rPr>
      </w:pPr>
      <w:r w:rsidRPr="00847676">
        <w:rPr>
          <w:rFonts w:ascii="Times New Roman" w:hAnsi="Times New Roman"/>
          <w:sz w:val="24"/>
          <w:szCs w:val="24"/>
          <w:lang w:eastAsia="ko-KR"/>
        </w:rPr>
        <w:t>153.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154. Основания приостановления рассмотрения жалобы, направленной в уполномоченный орган, не предусмотрены.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155. Случаи, в которых ответ на жалобу не дается: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BE2BFA" w:rsidRPr="00847676" w:rsidRDefault="00BE2BFA" w:rsidP="00237317">
      <w:pPr>
        <w:pStyle w:val="ConsPlusNormal"/>
        <w:ind w:firstLine="709"/>
        <w:jc w:val="both"/>
        <w:rPr>
          <w:rFonts w:ascii="Times New Roman" w:hAnsi="Times New Roman" w:cs="Times New Roman"/>
          <w:sz w:val="24"/>
          <w:szCs w:val="24"/>
          <w:lang w:eastAsia="ko-KR"/>
        </w:rPr>
      </w:pPr>
      <w:bookmarkStart w:id="40" w:name="Par509"/>
      <w:bookmarkEnd w:id="40"/>
      <w:r w:rsidRPr="00847676">
        <w:rPr>
          <w:rFonts w:ascii="Times New Roman" w:hAnsi="Times New Roman" w:cs="Times New Roman"/>
          <w:sz w:val="24"/>
          <w:szCs w:val="24"/>
          <w:lang w:eastAsia="ko-KR"/>
        </w:rPr>
        <w:t>156. По результатам рассмотрения жалобы уполномоченный орган принимает одно из следующих решений:</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847676">
        <w:rPr>
          <w:rFonts w:ascii="Times New Roman" w:hAnsi="Times New Roman" w:cs="Times New Roman"/>
          <w:i/>
          <w:sz w:val="24"/>
          <w:szCs w:val="24"/>
          <w:lang w:eastAsia="ko-KR"/>
        </w:rPr>
        <w:t xml:space="preserve">актами </w:t>
      </w:r>
      <w:r w:rsidRPr="00847676">
        <w:rPr>
          <w:rFonts w:ascii="Times New Roman" w:hAnsi="Times New Roman" w:cs="Times New Roman"/>
          <w:sz w:val="24"/>
          <w:szCs w:val="24"/>
        </w:rPr>
        <w:t>Макаровского муниципального образования</w:t>
      </w:r>
      <w:r w:rsidRPr="00847676">
        <w:rPr>
          <w:rFonts w:ascii="Times New Roman" w:hAnsi="Times New Roman" w:cs="Times New Roman"/>
          <w:sz w:val="24"/>
          <w:szCs w:val="24"/>
          <w:lang w:eastAsia="ko-KR"/>
        </w:rPr>
        <w:t>;</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отказывает в удовлетворении жалобы.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157. Не позднее дня, следующего за днем принятия решения, указанного в пункте 156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158. В ответе по результатам рассмотрения жалобы указываются: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г) основания для принятия решения по жалобе;</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д) принятое по жалобе решение;</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ж) сведения о порядке обжалования принятого по жалобе решения.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159. Основаниями отказа в удовлетворении жалобы являются: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160. Решение, принятое по результатам рассмотрения жалобы, может быть обжаловано в порядке, установленном законодательством.</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162. Способами информирования заинтересованных лиц о порядке подачи и рассмотрения жалобы являются:</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а) личное обращение заинтересованных лиц в уполномоченный орган;</w:t>
      </w:r>
    </w:p>
    <w:p w:rsidR="00BE2BFA" w:rsidRPr="00847676" w:rsidRDefault="00BE2BFA" w:rsidP="00237317">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б) через организации федеральной почтовой связи;</w:t>
      </w:r>
    </w:p>
    <w:p w:rsidR="00BE2BFA" w:rsidRPr="00847676" w:rsidRDefault="00BE2BFA" w:rsidP="00151095">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BE2BFA" w:rsidRPr="00847676" w:rsidRDefault="00BE2BFA" w:rsidP="00151095">
      <w:pPr>
        <w:pStyle w:val="ConsPlusNormal"/>
        <w:ind w:firstLine="709"/>
        <w:jc w:val="both"/>
        <w:rPr>
          <w:rFonts w:ascii="Times New Roman" w:hAnsi="Times New Roman" w:cs="Times New Roman"/>
          <w:sz w:val="24"/>
          <w:szCs w:val="24"/>
          <w:lang w:eastAsia="ko-KR"/>
        </w:rPr>
      </w:pPr>
      <w:r w:rsidRPr="00847676">
        <w:rPr>
          <w:rFonts w:ascii="Times New Roman" w:hAnsi="Times New Roman" w:cs="Times New Roman"/>
          <w:sz w:val="24"/>
          <w:szCs w:val="24"/>
          <w:lang w:eastAsia="ko-KR"/>
        </w:rPr>
        <w:t>г) с помощью телефонной и факсимильной связи.</w:t>
      </w:r>
    </w:p>
    <w:p w:rsidR="00BE2BFA" w:rsidRPr="00847676" w:rsidRDefault="00BE2BFA" w:rsidP="00151095">
      <w:pPr>
        <w:widowControl w:val="0"/>
        <w:autoSpaceDE w:val="0"/>
        <w:autoSpaceDN w:val="0"/>
        <w:adjustRightInd w:val="0"/>
        <w:rPr>
          <w:rFonts w:ascii="Times New Roman" w:hAnsi="Times New Roman"/>
          <w:sz w:val="24"/>
          <w:szCs w:val="24"/>
        </w:rPr>
      </w:pPr>
    </w:p>
    <w:p w:rsidR="00BE2BFA" w:rsidRDefault="00BE2BFA">
      <w:pPr>
        <w:spacing w:after="160" w:line="259" w:lineRule="auto"/>
        <w:ind w:firstLine="0"/>
        <w:jc w:val="left"/>
        <w:rPr>
          <w:rFonts w:ascii="Times New Roman" w:hAnsi="Times New Roman"/>
          <w:szCs w:val="28"/>
        </w:rPr>
      </w:pPr>
      <w:r w:rsidRPr="00847676">
        <w:rPr>
          <w:rFonts w:ascii="Times New Roman" w:hAnsi="Times New Roman"/>
          <w:sz w:val="24"/>
          <w:szCs w:val="24"/>
        </w:rPr>
        <w:br w:type="page"/>
      </w:r>
    </w:p>
    <w:p w:rsidR="00BE2BFA" w:rsidRPr="00F56DF6" w:rsidRDefault="00BE2BFA" w:rsidP="00142F78">
      <w:pPr>
        <w:widowControl w:val="0"/>
        <w:autoSpaceDE w:val="0"/>
        <w:autoSpaceDN w:val="0"/>
        <w:adjustRightInd w:val="0"/>
        <w:ind w:left="5954" w:firstLine="0"/>
        <w:jc w:val="right"/>
        <w:rPr>
          <w:rFonts w:ascii="Times New Roman" w:hAnsi="Times New Roman"/>
          <w:sz w:val="20"/>
        </w:rPr>
      </w:pPr>
      <w:r w:rsidRPr="00F56DF6">
        <w:rPr>
          <w:rFonts w:ascii="Times New Roman" w:hAnsi="Times New Roman"/>
          <w:sz w:val="20"/>
        </w:rPr>
        <w:t>Приложение №1</w:t>
      </w:r>
    </w:p>
    <w:p w:rsidR="00BE2BFA" w:rsidRPr="00F56DF6" w:rsidRDefault="00BE2BFA" w:rsidP="00142F78">
      <w:pPr>
        <w:ind w:left="5954" w:firstLine="0"/>
        <w:rPr>
          <w:rFonts w:ascii="Times New Roman" w:hAnsi="Times New Roman"/>
          <w:sz w:val="20"/>
        </w:rPr>
      </w:pPr>
      <w:r w:rsidRPr="00F56DF6">
        <w:rPr>
          <w:rFonts w:ascii="Times New Roman" w:hAnsi="Times New Roman"/>
          <w:sz w:val="20"/>
        </w:rPr>
        <w:t xml:space="preserve">к Административному регламенту «Выдача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hAnsi="Times New Roman"/>
          <w:sz w:val="20"/>
        </w:rPr>
        <w:t xml:space="preserve">Макаровского </w:t>
      </w:r>
      <w:r w:rsidRPr="00F56DF6">
        <w:rPr>
          <w:rFonts w:ascii="Times New Roman" w:hAnsi="Times New Roman"/>
          <w:i/>
          <w:sz w:val="20"/>
        </w:rPr>
        <w:t>муниципального образования</w:t>
      </w:r>
      <w:r w:rsidRPr="00F56DF6">
        <w:rPr>
          <w:rFonts w:ascii="Times New Roman" w:hAnsi="Times New Roman"/>
          <w:sz w:val="20"/>
        </w:rPr>
        <w:t>»</w:t>
      </w:r>
    </w:p>
    <w:p w:rsidR="00BE2BFA" w:rsidRPr="00F56DF6" w:rsidRDefault="00BE2BFA" w:rsidP="00142F78">
      <w:pPr>
        <w:ind w:left="5954"/>
        <w:rPr>
          <w:rFonts w:ascii="Times New Roman" w:hAnsi="Times New Roman"/>
          <w:sz w:val="20"/>
        </w:rPr>
      </w:pPr>
    </w:p>
    <w:p w:rsidR="00BE2BFA" w:rsidRPr="00F56DF6" w:rsidRDefault="00BE2BFA" w:rsidP="00142F78">
      <w:pPr>
        <w:rPr>
          <w:rFonts w:ascii="Times New Roman" w:hAnsi="Times New Roman"/>
          <w:sz w:val="20"/>
        </w:rPr>
      </w:pPr>
    </w:p>
    <w:p w:rsidR="00BE2BFA" w:rsidRPr="00F56DF6" w:rsidRDefault="00BE2BFA" w:rsidP="008442D6">
      <w:pPr>
        <w:ind w:left="4820" w:firstLine="0"/>
        <w:rPr>
          <w:rFonts w:ascii="Times New Roman" w:hAnsi="Times New Roman"/>
          <w:i/>
          <w:sz w:val="26"/>
          <w:szCs w:val="26"/>
        </w:rPr>
      </w:pPr>
      <w:r w:rsidRPr="00F56DF6">
        <w:rPr>
          <w:rFonts w:ascii="Times New Roman" w:hAnsi="Times New Roman"/>
          <w:sz w:val="26"/>
          <w:szCs w:val="26"/>
        </w:rPr>
        <w:t>Главе</w:t>
      </w:r>
      <w:r>
        <w:rPr>
          <w:rFonts w:ascii="Times New Roman" w:hAnsi="Times New Roman"/>
          <w:sz w:val="26"/>
          <w:szCs w:val="26"/>
        </w:rPr>
        <w:t xml:space="preserve"> Макаровского </w:t>
      </w:r>
      <w:r w:rsidRPr="00F56DF6">
        <w:rPr>
          <w:rFonts w:ascii="Times New Roman" w:hAnsi="Times New Roman"/>
          <w:sz w:val="26"/>
          <w:szCs w:val="26"/>
        </w:rPr>
        <w:t xml:space="preserve"> </w:t>
      </w:r>
      <w:r w:rsidRPr="00F56DF6">
        <w:rPr>
          <w:rFonts w:ascii="Times New Roman" w:hAnsi="Times New Roman"/>
          <w:i/>
          <w:sz w:val="26"/>
          <w:szCs w:val="26"/>
        </w:rPr>
        <w:t>муниципального образования Иркутской области __________________________________</w:t>
      </w:r>
    </w:p>
    <w:p w:rsidR="00BE2BFA" w:rsidRPr="00F56DF6" w:rsidRDefault="00BE2BFA" w:rsidP="008442D6">
      <w:pPr>
        <w:ind w:left="4820" w:firstLine="0"/>
        <w:rPr>
          <w:rFonts w:ascii="Times New Roman" w:hAnsi="Times New Roman"/>
          <w:i/>
          <w:sz w:val="26"/>
          <w:szCs w:val="26"/>
        </w:rPr>
      </w:pPr>
      <w:r w:rsidRPr="00F56DF6">
        <w:rPr>
          <w:rFonts w:ascii="Times New Roman" w:hAnsi="Times New Roman"/>
          <w:sz w:val="26"/>
          <w:szCs w:val="26"/>
        </w:rPr>
        <w:t>от</w:t>
      </w:r>
      <w:r w:rsidRPr="00F56DF6">
        <w:rPr>
          <w:rFonts w:ascii="Times New Roman" w:hAnsi="Times New Roman"/>
          <w:i/>
          <w:sz w:val="26"/>
          <w:szCs w:val="26"/>
        </w:rPr>
        <w:t xml:space="preserve"> _______________________________</w:t>
      </w:r>
    </w:p>
    <w:p w:rsidR="00BE2BFA" w:rsidRPr="00F56DF6" w:rsidRDefault="00BE2BFA" w:rsidP="008442D6">
      <w:pPr>
        <w:ind w:left="4820" w:firstLine="0"/>
        <w:rPr>
          <w:rFonts w:ascii="Times New Roman" w:hAnsi="Times New Roman"/>
          <w:i/>
          <w:sz w:val="26"/>
          <w:szCs w:val="26"/>
        </w:rPr>
      </w:pPr>
      <w:r w:rsidRPr="00F56DF6">
        <w:rPr>
          <w:rFonts w:ascii="Times New Roman" w:hAnsi="Times New Roman"/>
          <w:i/>
          <w:sz w:val="26"/>
          <w:szCs w:val="26"/>
        </w:rPr>
        <w:t>_________________________________</w:t>
      </w:r>
    </w:p>
    <w:tbl>
      <w:tblPr>
        <w:tblW w:w="0" w:type="auto"/>
        <w:tblInd w:w="4644" w:type="dxa"/>
        <w:tblLayout w:type="fixed"/>
        <w:tblLook w:val="01E0"/>
      </w:tblPr>
      <w:tblGrid>
        <w:gridCol w:w="441"/>
        <w:gridCol w:w="4311"/>
      </w:tblGrid>
      <w:tr w:rsidR="00BE2BFA" w:rsidRPr="004C7559" w:rsidTr="004C7559">
        <w:tc>
          <w:tcPr>
            <w:tcW w:w="441" w:type="dxa"/>
          </w:tcPr>
          <w:p w:rsidR="00BE2BFA" w:rsidRPr="004C7559" w:rsidRDefault="00BE2BFA" w:rsidP="004C7559">
            <w:pPr>
              <w:ind w:hanging="850"/>
              <w:jc w:val="center"/>
              <w:rPr>
                <w:rFonts w:ascii="Times New Roman" w:hAnsi="Times New Roman"/>
                <w:sz w:val="18"/>
                <w:szCs w:val="18"/>
              </w:rPr>
            </w:pPr>
          </w:p>
        </w:tc>
        <w:tc>
          <w:tcPr>
            <w:tcW w:w="4311" w:type="dxa"/>
          </w:tcPr>
          <w:p w:rsidR="00BE2BFA" w:rsidRPr="004C7559" w:rsidRDefault="00BE2BFA" w:rsidP="004C7559">
            <w:pPr>
              <w:ind w:firstLine="18"/>
              <w:jc w:val="center"/>
              <w:rPr>
                <w:rFonts w:ascii="Times New Roman" w:hAnsi="Times New Roman"/>
                <w:sz w:val="18"/>
                <w:szCs w:val="18"/>
              </w:rPr>
            </w:pPr>
            <w:r w:rsidRPr="004C7559">
              <w:rPr>
                <w:rFonts w:ascii="Times New Roman" w:hAnsi="Times New Roman"/>
                <w:sz w:val="18"/>
                <w:szCs w:val="18"/>
              </w:rPr>
              <w:t>(указывается полное наименование заявителя, его реквизиты, юридический и почтовый адрес (последнее при отличии от юридического адреса) – для юридических лиц; фамилия, имя, отчество заявителя (последнее при наличии), почтовый адрес, паспортные данные с указанием прописки – для физических лиц)</w:t>
            </w:r>
          </w:p>
        </w:tc>
      </w:tr>
    </w:tbl>
    <w:p w:rsidR="00BE2BFA" w:rsidRPr="00F56DF6" w:rsidRDefault="00BE2BFA" w:rsidP="008442D6">
      <w:pPr>
        <w:rPr>
          <w:rFonts w:ascii="Times New Roman" w:hAnsi="Times New Roman"/>
          <w:sz w:val="24"/>
          <w:szCs w:val="24"/>
        </w:rPr>
      </w:pPr>
    </w:p>
    <w:p w:rsidR="00BE2BFA" w:rsidRPr="00F56DF6" w:rsidRDefault="00BE2BFA" w:rsidP="008442D6">
      <w:pPr>
        <w:jc w:val="center"/>
        <w:rPr>
          <w:rFonts w:ascii="Times New Roman" w:hAnsi="Times New Roman"/>
          <w:sz w:val="24"/>
          <w:szCs w:val="24"/>
        </w:rPr>
      </w:pPr>
      <w:r w:rsidRPr="00F56DF6">
        <w:rPr>
          <w:rFonts w:ascii="Times New Roman" w:hAnsi="Times New Roman"/>
          <w:sz w:val="24"/>
          <w:szCs w:val="24"/>
        </w:rPr>
        <w:t>ЗАЯВЛЕНИЕ</w:t>
      </w:r>
    </w:p>
    <w:p w:rsidR="00BE2BFA" w:rsidRPr="00F56DF6" w:rsidRDefault="00BE2BFA" w:rsidP="008442D6">
      <w:pPr>
        <w:rPr>
          <w:rFonts w:ascii="Times New Roman" w:hAnsi="Times New Roman"/>
          <w:sz w:val="24"/>
          <w:szCs w:val="24"/>
        </w:rPr>
      </w:pPr>
    </w:p>
    <w:p w:rsidR="00BE2BFA" w:rsidRPr="00F56DF6" w:rsidRDefault="00BE2BFA" w:rsidP="00F56DF6">
      <w:pPr>
        <w:ind w:firstLine="567"/>
        <w:rPr>
          <w:rFonts w:ascii="Times New Roman" w:hAnsi="Times New Roman"/>
          <w:sz w:val="26"/>
          <w:szCs w:val="26"/>
        </w:rPr>
      </w:pPr>
      <w:r w:rsidRPr="00F56DF6">
        <w:rPr>
          <w:rFonts w:ascii="Times New Roman" w:hAnsi="Times New Roman"/>
          <w:sz w:val="26"/>
          <w:szCs w:val="26"/>
        </w:rPr>
        <w:t>Прошу выдать разрешение на ввод в эксплуатацию законченного строительством (реконструкцией) объекта капитального строительства</w:t>
      </w:r>
    </w:p>
    <w:p w:rsidR="00BE2BFA" w:rsidRDefault="00BE2BFA" w:rsidP="00F56DF6">
      <w:pPr>
        <w:ind w:firstLine="0"/>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E2BFA" w:rsidRPr="00F56DF6" w:rsidRDefault="00BE2BFA" w:rsidP="00F56DF6">
      <w:pPr>
        <w:ind w:firstLine="0"/>
        <w:rPr>
          <w:rFonts w:ascii="Times New Roman" w:hAnsi="Times New Roman"/>
          <w:sz w:val="24"/>
          <w:szCs w:val="24"/>
        </w:rPr>
      </w:pPr>
    </w:p>
    <w:tbl>
      <w:tblPr>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426"/>
        <w:gridCol w:w="6095"/>
        <w:gridCol w:w="1135"/>
        <w:gridCol w:w="284"/>
      </w:tblGrid>
      <w:tr w:rsidR="00BE2BFA" w:rsidRPr="004C7559" w:rsidTr="004C7559">
        <w:trPr>
          <w:gridAfter w:val="2"/>
          <w:wAfter w:w="1419" w:type="dxa"/>
        </w:trPr>
        <w:tc>
          <w:tcPr>
            <w:tcW w:w="9356" w:type="dxa"/>
            <w:gridSpan w:val="3"/>
            <w:tcBorders>
              <w:left w:val="nil"/>
              <w:bottom w:val="nil"/>
              <w:right w:val="nil"/>
            </w:tcBorders>
          </w:tcPr>
          <w:p w:rsidR="00BE2BFA" w:rsidRPr="004C7559" w:rsidRDefault="00BE2BFA" w:rsidP="004C7559">
            <w:pPr>
              <w:jc w:val="center"/>
              <w:rPr>
                <w:rFonts w:ascii="Times New Roman" w:hAnsi="Times New Roman"/>
                <w:i/>
                <w:iCs/>
                <w:sz w:val="22"/>
                <w:szCs w:val="22"/>
              </w:rPr>
            </w:pPr>
            <w:r w:rsidRPr="004C7559">
              <w:rPr>
                <w:rFonts w:ascii="Times New Roman" w:hAnsi="Times New Roman"/>
                <w:i/>
                <w:iCs/>
                <w:sz w:val="22"/>
                <w:szCs w:val="22"/>
              </w:rPr>
              <w:t>(указывается наименование объекта в точном соответствии с наименованием объекта, указанным в разрешении</w:t>
            </w:r>
          </w:p>
          <w:p w:rsidR="00BE2BFA" w:rsidRPr="004C7559" w:rsidRDefault="00BE2BFA" w:rsidP="004C7559">
            <w:pPr>
              <w:jc w:val="center"/>
              <w:rPr>
                <w:rFonts w:ascii="Times New Roman" w:hAnsi="Times New Roman"/>
                <w:i/>
                <w:iCs/>
                <w:sz w:val="24"/>
                <w:szCs w:val="24"/>
              </w:rPr>
            </w:pPr>
            <w:r w:rsidRPr="004C7559">
              <w:rPr>
                <w:rFonts w:ascii="Times New Roman" w:hAnsi="Times New Roman"/>
                <w:i/>
                <w:iCs/>
                <w:sz w:val="22"/>
                <w:szCs w:val="22"/>
              </w:rPr>
              <w:t xml:space="preserve"> на строительство)</w:t>
            </w:r>
          </w:p>
        </w:tc>
      </w:tr>
      <w:tr w:rsidR="00BE2BFA" w:rsidRPr="004C7559" w:rsidTr="004C75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gridSpan w:val="2"/>
          </w:tcPr>
          <w:p w:rsidR="00BE2BFA" w:rsidRPr="004C7559" w:rsidRDefault="00BE2BFA" w:rsidP="004C7559">
            <w:pPr>
              <w:ind w:right="-108" w:firstLine="0"/>
              <w:rPr>
                <w:rFonts w:ascii="Times New Roman" w:hAnsi="Times New Roman"/>
                <w:sz w:val="26"/>
                <w:szCs w:val="26"/>
              </w:rPr>
            </w:pPr>
            <w:r w:rsidRPr="004C7559">
              <w:rPr>
                <w:rFonts w:ascii="Times New Roman" w:hAnsi="Times New Roman"/>
                <w:sz w:val="26"/>
                <w:szCs w:val="26"/>
              </w:rPr>
              <w:t>расположенного по адресу</w:t>
            </w:r>
          </w:p>
          <w:p w:rsidR="00BE2BFA" w:rsidRPr="004C7559" w:rsidRDefault="00BE2BFA" w:rsidP="004C7559">
            <w:pPr>
              <w:ind w:right="-108" w:firstLine="0"/>
              <w:rPr>
                <w:rFonts w:ascii="Times New Roman" w:hAnsi="Times New Roman"/>
                <w:sz w:val="26"/>
                <w:szCs w:val="26"/>
              </w:rPr>
            </w:pPr>
          </w:p>
        </w:tc>
        <w:tc>
          <w:tcPr>
            <w:tcW w:w="7230" w:type="dxa"/>
            <w:gridSpan w:val="2"/>
            <w:tcBorders>
              <w:bottom w:val="single" w:sz="4" w:space="0" w:color="auto"/>
            </w:tcBorders>
          </w:tcPr>
          <w:p w:rsidR="00BE2BFA" w:rsidRPr="004C7559" w:rsidRDefault="00BE2BFA" w:rsidP="00CA3605">
            <w:pPr>
              <w:rPr>
                <w:rFonts w:ascii="Times New Roman" w:hAnsi="Times New Roman"/>
                <w:sz w:val="26"/>
                <w:szCs w:val="26"/>
              </w:rPr>
            </w:pPr>
          </w:p>
        </w:tc>
        <w:tc>
          <w:tcPr>
            <w:tcW w:w="284" w:type="dxa"/>
          </w:tcPr>
          <w:p w:rsidR="00BE2BFA" w:rsidRPr="004C7559" w:rsidRDefault="00BE2BFA" w:rsidP="00CA3605">
            <w:pPr>
              <w:rPr>
                <w:rFonts w:ascii="Times New Roman" w:hAnsi="Times New Roman"/>
                <w:sz w:val="24"/>
                <w:szCs w:val="24"/>
              </w:rPr>
            </w:pPr>
            <w:r w:rsidRPr="004C7559">
              <w:rPr>
                <w:rFonts w:ascii="Times New Roman" w:hAnsi="Times New Roman"/>
                <w:sz w:val="24"/>
                <w:szCs w:val="24"/>
              </w:rPr>
              <w:t>.</w:t>
            </w:r>
          </w:p>
        </w:tc>
      </w:tr>
      <w:tr w:rsidR="00BE2BFA" w:rsidRPr="004C7559" w:rsidTr="004C75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419" w:type="dxa"/>
        </w:trPr>
        <w:tc>
          <w:tcPr>
            <w:tcW w:w="2943" w:type="dxa"/>
          </w:tcPr>
          <w:p w:rsidR="00BE2BFA" w:rsidRPr="004C7559" w:rsidRDefault="00BE2BFA" w:rsidP="004C7559">
            <w:pPr>
              <w:jc w:val="center"/>
              <w:rPr>
                <w:rFonts w:ascii="Times New Roman" w:hAnsi="Times New Roman"/>
                <w:sz w:val="24"/>
                <w:szCs w:val="24"/>
              </w:rPr>
            </w:pPr>
          </w:p>
        </w:tc>
        <w:tc>
          <w:tcPr>
            <w:tcW w:w="6521" w:type="dxa"/>
            <w:gridSpan w:val="2"/>
          </w:tcPr>
          <w:p w:rsidR="00BE2BFA" w:rsidRPr="004C7559" w:rsidRDefault="00BE2BFA" w:rsidP="004C7559">
            <w:pPr>
              <w:jc w:val="center"/>
              <w:rPr>
                <w:rFonts w:ascii="Times New Roman" w:hAnsi="Times New Roman"/>
                <w:i/>
                <w:iCs/>
                <w:sz w:val="22"/>
                <w:szCs w:val="22"/>
              </w:rPr>
            </w:pPr>
            <w:r w:rsidRPr="004C7559">
              <w:rPr>
                <w:rFonts w:ascii="Times New Roman" w:hAnsi="Times New Roman"/>
                <w:i/>
                <w:iCs/>
                <w:sz w:val="22"/>
                <w:szCs w:val="22"/>
              </w:rPr>
              <w:t>(указывается почтовый или строительный адрес объекта)</w:t>
            </w:r>
          </w:p>
        </w:tc>
      </w:tr>
    </w:tbl>
    <w:p w:rsidR="00BE2BFA" w:rsidRPr="00F56DF6" w:rsidRDefault="00BE2BFA" w:rsidP="008442D6">
      <w:pPr>
        <w:rPr>
          <w:rFonts w:ascii="Times New Roman" w:hAnsi="Times New Roman"/>
          <w:sz w:val="24"/>
          <w:szCs w:val="24"/>
        </w:rPr>
      </w:pPr>
    </w:p>
    <w:p w:rsidR="00BE2BFA" w:rsidRDefault="00BE2BFA" w:rsidP="008442D6">
      <w:pPr>
        <w:ind w:firstLine="567"/>
        <w:rPr>
          <w:rFonts w:ascii="Times New Roman" w:hAnsi="Times New Roman"/>
          <w:sz w:val="26"/>
          <w:szCs w:val="26"/>
        </w:rPr>
      </w:pPr>
      <w:r w:rsidRPr="00230704">
        <w:rPr>
          <w:rFonts w:ascii="Times New Roman" w:hAnsi="Times New Roman"/>
          <w:sz w:val="26"/>
          <w:szCs w:val="26"/>
        </w:rPr>
        <w:t>Приложения</w:t>
      </w:r>
      <w:r>
        <w:rPr>
          <w:rFonts w:ascii="Times New Roman" w:hAnsi="Times New Roman"/>
          <w:sz w:val="26"/>
          <w:szCs w:val="26"/>
        </w:rPr>
        <w:t xml:space="preserve"> на _____ л.</w:t>
      </w:r>
      <w:r w:rsidRPr="00230704">
        <w:rPr>
          <w:rFonts w:ascii="Times New Roman" w:hAnsi="Times New Roman"/>
          <w:sz w:val="26"/>
          <w:szCs w:val="26"/>
        </w:rPr>
        <w:t>:</w:t>
      </w:r>
    </w:p>
    <w:p w:rsidR="00BE2BFA" w:rsidRDefault="00BE2BFA" w:rsidP="008442D6">
      <w:pPr>
        <w:ind w:firstLine="567"/>
        <w:rPr>
          <w:rFonts w:ascii="Times New Roman" w:hAnsi="Times New Roman"/>
          <w:sz w:val="26"/>
          <w:szCs w:val="26"/>
        </w:rPr>
      </w:pPr>
    </w:p>
    <w:p w:rsidR="00BE2BFA" w:rsidRDefault="00BE2BFA" w:rsidP="008442D6">
      <w:pPr>
        <w:ind w:firstLine="567"/>
        <w:rPr>
          <w:rFonts w:ascii="Times New Roman" w:hAnsi="Times New Roman"/>
          <w:sz w:val="26"/>
          <w:szCs w:val="26"/>
        </w:rPr>
      </w:pPr>
    </w:p>
    <w:p w:rsidR="00BE2BFA" w:rsidRPr="004A783A" w:rsidRDefault="00BE2BFA" w:rsidP="004A783A">
      <w:pPr>
        <w:autoSpaceDE w:val="0"/>
        <w:autoSpaceDN w:val="0"/>
        <w:adjustRightInd w:val="0"/>
        <w:ind w:firstLine="284"/>
        <w:jc w:val="left"/>
        <w:rPr>
          <w:rFonts w:ascii="Times New Roman" w:hAnsi="Times New Roman"/>
          <w:sz w:val="24"/>
          <w:szCs w:val="24"/>
          <w:lang w:eastAsia="en-US"/>
        </w:rPr>
      </w:pPr>
    </w:p>
    <w:p w:rsidR="00BE2BFA" w:rsidRPr="004A783A" w:rsidRDefault="00BE2BFA" w:rsidP="004A783A">
      <w:pPr>
        <w:autoSpaceDE w:val="0"/>
        <w:autoSpaceDN w:val="0"/>
        <w:adjustRightInd w:val="0"/>
        <w:ind w:firstLine="284"/>
        <w:jc w:val="left"/>
        <w:rPr>
          <w:rFonts w:ascii="Times New Roman" w:hAnsi="Times New Roman"/>
          <w:sz w:val="24"/>
          <w:szCs w:val="24"/>
          <w:lang w:eastAsia="en-US"/>
        </w:rPr>
      </w:pPr>
      <w:r w:rsidRPr="004A783A">
        <w:rPr>
          <w:rFonts w:ascii="Times New Roman" w:hAnsi="Times New Roman"/>
          <w:sz w:val="24"/>
          <w:szCs w:val="24"/>
          <w:lang w:eastAsia="en-US"/>
        </w:rPr>
        <w:t>_________ от «___» _________ 20__ г. (дата и номер принятия заявления)</w:t>
      </w:r>
    </w:p>
    <w:p w:rsidR="00BE2BFA" w:rsidRPr="00F34C04" w:rsidRDefault="00BE2BFA" w:rsidP="004A783A">
      <w:pPr>
        <w:autoSpaceDE w:val="0"/>
        <w:autoSpaceDN w:val="0"/>
        <w:adjustRightInd w:val="0"/>
        <w:ind w:firstLine="284"/>
        <w:jc w:val="left"/>
        <w:rPr>
          <w:rFonts w:ascii="Times New Roman" w:hAnsi="Times New Roman"/>
          <w:sz w:val="24"/>
          <w:szCs w:val="24"/>
          <w:lang w:eastAsia="en-US"/>
        </w:rPr>
      </w:pPr>
    </w:p>
    <w:p w:rsidR="00BE2BFA" w:rsidRPr="00230704" w:rsidRDefault="00BE2BFA" w:rsidP="008442D6">
      <w:pPr>
        <w:ind w:firstLine="567"/>
        <w:rPr>
          <w:rFonts w:ascii="Times New Roman" w:hAnsi="Times New Roman"/>
          <w:sz w:val="26"/>
          <w:szCs w:val="26"/>
        </w:rPr>
      </w:pPr>
    </w:p>
    <w:p w:rsidR="00BE2BFA" w:rsidRPr="00F56DF6" w:rsidRDefault="00BE2BFA" w:rsidP="00142F78">
      <w:pPr>
        <w:widowControl w:val="0"/>
        <w:autoSpaceDE w:val="0"/>
        <w:autoSpaceDN w:val="0"/>
        <w:adjustRightInd w:val="0"/>
        <w:ind w:firstLine="0"/>
        <w:jc w:val="center"/>
        <w:rPr>
          <w:rFonts w:ascii="Times New Roman" w:hAnsi="Times New Roman"/>
          <w:sz w:val="24"/>
          <w:szCs w:val="24"/>
        </w:rPr>
      </w:pPr>
    </w:p>
    <w:p w:rsidR="00BE2BFA" w:rsidRPr="00F56DF6" w:rsidRDefault="00BE2BFA" w:rsidP="00151095">
      <w:pPr>
        <w:widowControl w:val="0"/>
        <w:autoSpaceDE w:val="0"/>
        <w:autoSpaceDN w:val="0"/>
        <w:adjustRightInd w:val="0"/>
        <w:rPr>
          <w:rFonts w:ascii="Times New Roman" w:hAnsi="Times New Roman"/>
          <w:sz w:val="24"/>
          <w:szCs w:val="24"/>
        </w:rPr>
      </w:pPr>
    </w:p>
    <w:p w:rsidR="00BE2BFA" w:rsidRPr="00F56DF6" w:rsidRDefault="00BE2BFA" w:rsidP="00521BAE">
      <w:pPr>
        <w:widowControl w:val="0"/>
        <w:autoSpaceDE w:val="0"/>
        <w:autoSpaceDN w:val="0"/>
        <w:adjustRightInd w:val="0"/>
        <w:rPr>
          <w:rFonts w:ascii="Times New Roman" w:hAnsi="Times New Roman"/>
          <w:sz w:val="24"/>
          <w:szCs w:val="24"/>
        </w:rPr>
      </w:pPr>
    </w:p>
    <w:p w:rsidR="00BE2BFA" w:rsidRPr="00943352" w:rsidRDefault="00BE2BFA" w:rsidP="00B02177">
      <w:pPr>
        <w:widowControl w:val="0"/>
        <w:shd w:val="clear" w:color="auto" w:fill="FFD966"/>
        <w:autoSpaceDE w:val="0"/>
        <w:autoSpaceDN w:val="0"/>
        <w:adjustRightInd w:val="0"/>
        <w:jc w:val="right"/>
        <w:outlineLvl w:val="1"/>
        <w:rPr>
          <w:rFonts w:ascii="Times New Roman" w:hAnsi="Times New Roman"/>
          <w:szCs w:val="28"/>
        </w:rPr>
        <w:sectPr w:rsidR="00BE2BFA" w:rsidRPr="00943352" w:rsidSect="0013126A">
          <w:headerReference w:type="default" r:id="rId32"/>
          <w:pgSz w:w="11906" w:h="16838"/>
          <w:pgMar w:top="1134" w:right="850" w:bottom="709" w:left="1701" w:header="708" w:footer="708" w:gutter="0"/>
          <w:cols w:space="708"/>
          <w:docGrid w:linePitch="360"/>
        </w:sectPr>
      </w:pPr>
      <w:bookmarkStart w:id="41" w:name="Par775"/>
      <w:bookmarkEnd w:id="41"/>
    </w:p>
    <w:p w:rsidR="00BE2BFA" w:rsidRPr="001835C8" w:rsidRDefault="00BE2BFA" w:rsidP="00D42DDB">
      <w:pPr>
        <w:widowControl w:val="0"/>
        <w:autoSpaceDE w:val="0"/>
        <w:autoSpaceDN w:val="0"/>
        <w:adjustRightInd w:val="0"/>
        <w:ind w:left="5954" w:firstLine="0"/>
        <w:jc w:val="right"/>
        <w:rPr>
          <w:rFonts w:ascii="Times New Roman" w:hAnsi="Times New Roman"/>
          <w:sz w:val="20"/>
        </w:rPr>
      </w:pPr>
      <w:r w:rsidRPr="001835C8">
        <w:rPr>
          <w:rFonts w:ascii="Times New Roman" w:hAnsi="Times New Roman"/>
          <w:sz w:val="20"/>
        </w:rPr>
        <w:t>Приложение №2</w:t>
      </w:r>
    </w:p>
    <w:p w:rsidR="00BE2BFA" w:rsidRDefault="00BE2BFA" w:rsidP="00D42DDB">
      <w:pPr>
        <w:ind w:left="5954" w:firstLine="0"/>
        <w:rPr>
          <w:rFonts w:ascii="Times New Roman" w:hAnsi="Times New Roman"/>
          <w:sz w:val="20"/>
        </w:rPr>
      </w:pPr>
      <w:r w:rsidRPr="001835C8">
        <w:rPr>
          <w:rFonts w:ascii="Times New Roman" w:hAnsi="Times New Roman"/>
          <w:sz w:val="20"/>
        </w:rPr>
        <w:t xml:space="preserve">к Административному регламенту «Выдача разрешений на ввод объекта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hAnsi="Times New Roman"/>
          <w:sz w:val="20"/>
        </w:rPr>
        <w:t xml:space="preserve">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BE2BFA" w:rsidRDefault="00BE2BFA" w:rsidP="00D42DDB">
      <w:pPr>
        <w:ind w:left="5954"/>
        <w:rPr>
          <w:rFonts w:ascii="Times New Roman" w:hAnsi="Times New Roman"/>
          <w:sz w:val="20"/>
        </w:rPr>
      </w:pPr>
    </w:p>
    <w:p w:rsidR="00BE2BFA" w:rsidRDefault="00BE2BFA" w:rsidP="00D42DDB">
      <w:pPr>
        <w:rPr>
          <w:rFonts w:ascii="Calibri" w:hAnsi="Calibri"/>
          <w:sz w:val="20"/>
        </w:rPr>
      </w:pPr>
    </w:p>
    <w:p w:rsidR="00BE2BFA" w:rsidRPr="00970F6E" w:rsidRDefault="00BE2BFA"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BE2BFA" w:rsidRPr="00970F6E" w:rsidRDefault="00BE2BFA"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BE2BFA" w:rsidRPr="00970F6E" w:rsidRDefault="00BE2BFA"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МУНИЦИПАЛЬНОЙ УСЛУГИ</w:t>
      </w:r>
    </w:p>
    <w:p w:rsidR="00BE2BFA" w:rsidRDefault="00BE2BFA" w:rsidP="00D42DDB">
      <w:pPr>
        <w:rPr>
          <w:rFonts w:ascii="Calibri" w:hAnsi="Calibri"/>
          <w:sz w:val="20"/>
        </w:rPr>
      </w:pPr>
      <w:r>
        <w:rPr>
          <w:noProof/>
        </w:rPr>
        <w:pict>
          <v:roundrect id="Скругленный прямоугольник 1" o:spid="_x0000_s1026" style="position:absolute;left:0;text-align:left;margin-left:85.05pt;margin-top:5.3pt;width:327.35pt;height:76.6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E2BFA" w:rsidRPr="00970F6E" w:rsidRDefault="00BE2BFA" w:rsidP="00D42DDB">
                  <w:pPr>
                    <w:spacing w:line="216" w:lineRule="auto"/>
                    <w:jc w:val="center"/>
                    <w:rPr>
                      <w:sz w:val="18"/>
                      <w:szCs w:val="18"/>
                    </w:rPr>
                  </w:pPr>
                  <w:r w:rsidRPr="00970F6E">
                    <w:rPr>
                      <w:rFonts w:hint="eastAsia"/>
                      <w:sz w:val="18"/>
                      <w:szCs w:val="18"/>
                    </w:rPr>
                    <w:t>Прием</w:t>
                  </w:r>
                  <w:r w:rsidRPr="00970F6E">
                    <w:rPr>
                      <w:sz w:val="18"/>
                      <w:szCs w:val="18"/>
                    </w:rPr>
                    <w:t xml:space="preserve"> </w:t>
                  </w:r>
                  <w:r w:rsidRPr="00970F6E">
                    <w:rPr>
                      <w:rFonts w:hint="eastAsia"/>
                      <w:sz w:val="18"/>
                      <w:szCs w:val="18"/>
                    </w:rPr>
                    <w:t>заявления</w:t>
                  </w:r>
                  <w:r w:rsidRPr="00970F6E">
                    <w:rPr>
                      <w:sz w:val="18"/>
                      <w:szCs w:val="18"/>
                    </w:rPr>
                    <w:t xml:space="preserve"> </w:t>
                  </w:r>
                  <w:r w:rsidRPr="00970F6E">
                    <w:rPr>
                      <w:rFonts w:hint="eastAsia"/>
                      <w:sz w:val="18"/>
                      <w:szCs w:val="18"/>
                    </w:rPr>
                    <w:t>о</w:t>
                  </w:r>
                  <w:r w:rsidRPr="00970F6E">
                    <w:rPr>
                      <w:sz w:val="18"/>
                      <w:szCs w:val="18"/>
                    </w:rPr>
                    <w:t xml:space="preserve"> </w:t>
                  </w:r>
                  <w:r w:rsidRPr="00970F6E">
                    <w:rPr>
                      <w:rFonts w:hint="eastAsia"/>
                      <w:sz w:val="18"/>
                      <w:szCs w:val="18"/>
                    </w:rPr>
                    <w:t>выдаче</w:t>
                  </w:r>
                  <w:r w:rsidRPr="00970F6E">
                    <w:rPr>
                      <w:sz w:val="18"/>
                      <w:szCs w:val="18"/>
                    </w:rPr>
                    <w:t xml:space="preserve"> </w:t>
                  </w:r>
                  <w:r w:rsidRPr="00970F6E">
                    <w:rPr>
                      <w:rFonts w:hint="eastAsia"/>
                      <w:sz w:val="18"/>
                      <w:szCs w:val="18"/>
                    </w:rPr>
                    <w:t>разрешения</w:t>
                  </w:r>
                  <w:r w:rsidRPr="00970F6E">
                    <w:rPr>
                      <w:sz w:val="18"/>
                      <w:szCs w:val="18"/>
                    </w:rPr>
                    <w:t xml:space="preserve"> </w:t>
                  </w:r>
                  <w:r w:rsidRPr="00970F6E">
                    <w:rPr>
                      <w:rFonts w:hint="eastAsia"/>
                      <w:sz w:val="18"/>
                      <w:szCs w:val="18"/>
                    </w:rPr>
                    <w:t>на</w:t>
                  </w:r>
                  <w:r w:rsidRPr="00970F6E">
                    <w:rPr>
                      <w:sz w:val="18"/>
                      <w:szCs w:val="18"/>
                    </w:rPr>
                    <w:t xml:space="preserve"> </w:t>
                  </w:r>
                  <w:r w:rsidRPr="00970F6E">
                    <w:rPr>
                      <w:rFonts w:hint="eastAsia"/>
                      <w:sz w:val="18"/>
                      <w:szCs w:val="18"/>
                    </w:rPr>
                    <w:t>ввод</w:t>
                  </w:r>
                  <w:r w:rsidRPr="00970F6E">
                    <w:rPr>
                      <w:sz w:val="18"/>
                      <w:szCs w:val="18"/>
                    </w:rPr>
                    <w:t xml:space="preserve"> </w:t>
                  </w:r>
                  <w:r w:rsidRPr="00970F6E">
                    <w:rPr>
                      <w:rFonts w:hint="eastAsia"/>
                      <w:sz w:val="18"/>
                      <w:szCs w:val="18"/>
                    </w:rPr>
                    <w:t>объекта</w:t>
                  </w:r>
                  <w:r w:rsidRPr="00970F6E">
                    <w:rPr>
                      <w:sz w:val="18"/>
                      <w:szCs w:val="18"/>
                    </w:rPr>
                    <w:t xml:space="preserve"> </w:t>
                  </w:r>
                  <w:r w:rsidRPr="00970F6E">
                    <w:rPr>
                      <w:rFonts w:hint="eastAsia"/>
                      <w:sz w:val="18"/>
                      <w:szCs w:val="18"/>
                    </w:rPr>
                    <w:t>в</w:t>
                  </w:r>
                  <w:r w:rsidRPr="00970F6E">
                    <w:rPr>
                      <w:sz w:val="18"/>
                      <w:szCs w:val="18"/>
                    </w:rPr>
                    <w:t xml:space="preserve"> </w:t>
                  </w:r>
                  <w:r w:rsidRPr="00970F6E">
                    <w:rPr>
                      <w:rFonts w:hint="eastAsia"/>
                      <w:sz w:val="18"/>
                      <w:szCs w:val="18"/>
                    </w:rPr>
                    <w:t>эксплуатацию</w:t>
                  </w:r>
                  <w:r w:rsidRPr="004C7559">
                    <w:rPr>
                      <w:color w:val="000000"/>
                      <w:kern w:val="24"/>
                      <w:sz w:val="18"/>
                      <w:szCs w:val="18"/>
                    </w:rPr>
                    <w:t xml:space="preserve">; </w:t>
                  </w:r>
                  <w:r w:rsidRPr="00970F6E">
                    <w:rPr>
                      <w:rFonts w:hint="eastAsia"/>
                      <w:sz w:val="18"/>
                      <w:szCs w:val="18"/>
                    </w:rPr>
                    <w:t>выдаче</w:t>
                  </w:r>
                  <w:r w:rsidRPr="00970F6E">
                    <w:rPr>
                      <w:sz w:val="18"/>
                      <w:szCs w:val="18"/>
                    </w:rPr>
                    <w:t xml:space="preserve"> </w:t>
                  </w:r>
                  <w:r w:rsidRPr="00970F6E">
                    <w:rPr>
                      <w:rFonts w:hint="eastAsia"/>
                      <w:sz w:val="18"/>
                      <w:szCs w:val="18"/>
                    </w:rPr>
                    <w:t>дубликата</w:t>
                  </w:r>
                  <w:r w:rsidRPr="00970F6E">
                    <w:rPr>
                      <w:sz w:val="18"/>
                      <w:szCs w:val="18"/>
                    </w:rPr>
                    <w:t xml:space="preserve"> </w:t>
                  </w:r>
                  <w:r w:rsidRPr="00970F6E">
                    <w:rPr>
                      <w:rFonts w:hint="eastAsia"/>
                      <w:sz w:val="18"/>
                      <w:szCs w:val="18"/>
                    </w:rPr>
                    <w:t>разрешен</w:t>
                  </w:r>
                </w:p>
                <w:p w:rsidR="00BE2BFA" w:rsidRPr="00970F6E" w:rsidRDefault="00BE2BFA" w:rsidP="00D42DDB">
                  <w:pPr>
                    <w:spacing w:line="216" w:lineRule="auto"/>
                    <w:jc w:val="center"/>
                    <w:rPr>
                      <w:sz w:val="18"/>
                      <w:szCs w:val="18"/>
                    </w:rPr>
                  </w:pPr>
                  <w:r w:rsidRPr="00970F6E">
                    <w:rPr>
                      <w:rFonts w:hint="eastAsia"/>
                      <w:sz w:val="18"/>
                      <w:szCs w:val="18"/>
                    </w:rPr>
                    <w:t>я</w:t>
                  </w:r>
                  <w:r w:rsidRPr="00970F6E">
                    <w:rPr>
                      <w:sz w:val="18"/>
                      <w:szCs w:val="18"/>
                    </w:rPr>
                    <w:t xml:space="preserve"> </w:t>
                  </w:r>
                  <w:r w:rsidRPr="00970F6E">
                    <w:rPr>
                      <w:rFonts w:hint="eastAsia"/>
                      <w:sz w:val="18"/>
                      <w:szCs w:val="18"/>
                    </w:rPr>
                    <w:t>на</w:t>
                  </w:r>
                  <w:r w:rsidRPr="00970F6E">
                    <w:rPr>
                      <w:sz w:val="18"/>
                      <w:szCs w:val="18"/>
                    </w:rPr>
                    <w:t xml:space="preserve"> </w:t>
                  </w:r>
                  <w:r w:rsidRPr="00970F6E">
                    <w:rPr>
                      <w:rFonts w:hint="eastAsia"/>
                      <w:sz w:val="18"/>
                      <w:szCs w:val="18"/>
                    </w:rPr>
                    <w:t>ввод</w:t>
                  </w:r>
                  <w:r w:rsidRPr="00970F6E">
                    <w:rPr>
                      <w:sz w:val="18"/>
                      <w:szCs w:val="18"/>
                    </w:rPr>
                    <w:t xml:space="preserve"> </w:t>
                  </w:r>
                  <w:r w:rsidRPr="00970F6E">
                    <w:rPr>
                      <w:rFonts w:hint="eastAsia"/>
                      <w:sz w:val="18"/>
                      <w:szCs w:val="18"/>
                    </w:rPr>
                    <w:t>объекта</w:t>
                  </w:r>
                  <w:r w:rsidRPr="00970F6E">
                    <w:rPr>
                      <w:sz w:val="18"/>
                      <w:szCs w:val="18"/>
                    </w:rPr>
                    <w:t xml:space="preserve"> </w:t>
                  </w:r>
                  <w:r w:rsidRPr="00970F6E">
                    <w:rPr>
                      <w:rFonts w:hint="eastAsia"/>
                      <w:sz w:val="18"/>
                      <w:szCs w:val="18"/>
                    </w:rPr>
                    <w:t>в</w:t>
                  </w:r>
                  <w:r w:rsidRPr="00970F6E">
                    <w:rPr>
                      <w:sz w:val="18"/>
                      <w:szCs w:val="18"/>
                    </w:rPr>
                    <w:t xml:space="preserve"> </w:t>
                  </w:r>
                  <w:r w:rsidRPr="00970F6E">
                    <w:rPr>
                      <w:rFonts w:hint="eastAsia"/>
                      <w:sz w:val="18"/>
                      <w:szCs w:val="18"/>
                    </w:rPr>
                    <w:t>эксплуатацию</w:t>
                  </w:r>
                  <w:r w:rsidRPr="00970F6E">
                    <w:rPr>
                      <w:sz w:val="18"/>
                      <w:szCs w:val="18"/>
                    </w:rPr>
                    <w:t xml:space="preserve">; </w:t>
                  </w:r>
                </w:p>
                <w:p w:rsidR="00BE2BFA" w:rsidRPr="00970F6E" w:rsidRDefault="00BE2BFA" w:rsidP="00D42DDB">
                  <w:pPr>
                    <w:spacing w:line="216" w:lineRule="auto"/>
                    <w:jc w:val="center"/>
                    <w:rPr>
                      <w:sz w:val="18"/>
                      <w:szCs w:val="18"/>
                    </w:rPr>
                  </w:pPr>
                  <w:r w:rsidRPr="004C7559">
                    <w:rPr>
                      <w:rFonts w:ascii="Calibri" w:hAnsi="Calibri"/>
                      <w:sz w:val="18"/>
                      <w:szCs w:val="18"/>
                    </w:rPr>
                    <w:t>о</w:t>
                  </w:r>
                  <w:r w:rsidRPr="00970F6E">
                    <w:rPr>
                      <w:rFonts w:hint="eastAsia"/>
                      <w:sz w:val="18"/>
                      <w:szCs w:val="18"/>
                    </w:rPr>
                    <w:t>б</w:t>
                  </w:r>
                  <w:r w:rsidRPr="00970F6E">
                    <w:rPr>
                      <w:sz w:val="18"/>
                      <w:szCs w:val="18"/>
                    </w:rPr>
                    <w:t xml:space="preserve"> </w:t>
                  </w:r>
                  <w:r w:rsidRPr="00970F6E">
                    <w:rPr>
                      <w:rFonts w:hint="eastAsia"/>
                      <w:sz w:val="18"/>
                      <w:szCs w:val="18"/>
                    </w:rPr>
                    <w:t>исправлениитехнической</w:t>
                  </w:r>
                </w:p>
                <w:p w:rsidR="00BE2BFA" w:rsidRPr="00970F6E" w:rsidRDefault="00BE2BFA" w:rsidP="00FE156E">
                  <w:pPr>
                    <w:spacing w:line="216" w:lineRule="auto"/>
                    <w:jc w:val="center"/>
                    <w:rPr>
                      <w:sz w:val="18"/>
                      <w:szCs w:val="18"/>
                    </w:rPr>
                  </w:pPr>
                  <w:r w:rsidRPr="00970F6E">
                    <w:rPr>
                      <w:rFonts w:hint="eastAsia"/>
                      <w:sz w:val="18"/>
                      <w:szCs w:val="18"/>
                    </w:rPr>
                    <w:t>ошибки</w:t>
                  </w:r>
                  <w:r w:rsidRPr="00970F6E">
                    <w:rPr>
                      <w:sz w:val="18"/>
                      <w:szCs w:val="18"/>
                    </w:rPr>
                    <w:t xml:space="preserve">  </w:t>
                  </w:r>
                  <w:r w:rsidRPr="00970F6E">
                    <w:rPr>
                      <w:rFonts w:hint="eastAsia"/>
                      <w:sz w:val="18"/>
                      <w:szCs w:val="18"/>
                    </w:rPr>
                    <w:t>в</w:t>
                  </w:r>
                  <w:r w:rsidRPr="00970F6E">
                    <w:rPr>
                      <w:sz w:val="18"/>
                      <w:szCs w:val="18"/>
                    </w:rPr>
                    <w:t xml:space="preserve"> </w:t>
                  </w:r>
                  <w:r w:rsidRPr="00970F6E">
                    <w:rPr>
                      <w:rFonts w:hint="eastAsia"/>
                      <w:sz w:val="18"/>
                      <w:szCs w:val="18"/>
                    </w:rPr>
                    <w:t>сведениях</w:t>
                  </w:r>
                  <w:r w:rsidRPr="00970F6E">
                    <w:rPr>
                      <w:sz w:val="18"/>
                      <w:szCs w:val="18"/>
                    </w:rPr>
                    <w:t xml:space="preserve">, </w:t>
                  </w:r>
                  <w:r w:rsidRPr="00970F6E">
                    <w:rPr>
                      <w:rFonts w:hint="eastAsia"/>
                      <w:sz w:val="18"/>
                      <w:szCs w:val="18"/>
                    </w:rPr>
                    <w:t>указанных</w:t>
                  </w:r>
                  <w:r w:rsidRPr="00970F6E">
                    <w:rPr>
                      <w:sz w:val="18"/>
                      <w:szCs w:val="18"/>
                    </w:rPr>
                    <w:t xml:space="preserve"> </w:t>
                  </w:r>
                  <w:r w:rsidRPr="00970F6E">
                    <w:rPr>
                      <w:rFonts w:hint="eastAsia"/>
                      <w:sz w:val="18"/>
                      <w:szCs w:val="18"/>
                    </w:rPr>
                    <w:t>в</w:t>
                  </w:r>
                  <w:r w:rsidRPr="00970F6E">
                    <w:rPr>
                      <w:sz w:val="18"/>
                      <w:szCs w:val="18"/>
                    </w:rPr>
                    <w:t xml:space="preserve"> </w:t>
                  </w:r>
                  <w:r w:rsidRPr="00970F6E">
                    <w:rPr>
                      <w:rFonts w:hint="eastAsia"/>
                      <w:sz w:val="18"/>
                      <w:szCs w:val="18"/>
                    </w:rPr>
                    <w:t>разрешении</w:t>
                  </w:r>
                  <w:r w:rsidRPr="00970F6E">
                    <w:rPr>
                      <w:sz w:val="18"/>
                      <w:szCs w:val="18"/>
                    </w:rPr>
                    <w:t xml:space="preserve"> </w:t>
                  </w:r>
                  <w:r w:rsidRPr="00970F6E">
                    <w:rPr>
                      <w:rFonts w:hint="eastAsia"/>
                      <w:sz w:val="18"/>
                      <w:szCs w:val="18"/>
                    </w:rPr>
                    <w:t>на</w:t>
                  </w:r>
                  <w:r w:rsidRPr="00970F6E">
                    <w:rPr>
                      <w:sz w:val="18"/>
                      <w:szCs w:val="18"/>
                    </w:rPr>
                    <w:t xml:space="preserve"> </w:t>
                  </w:r>
                  <w:r w:rsidRPr="00970F6E">
                    <w:rPr>
                      <w:rFonts w:hint="eastAsia"/>
                      <w:sz w:val="18"/>
                      <w:szCs w:val="18"/>
                    </w:rPr>
                    <w:t>ввод</w:t>
                  </w:r>
                  <w:r w:rsidRPr="00970F6E">
                    <w:rPr>
                      <w:sz w:val="18"/>
                      <w:szCs w:val="18"/>
                    </w:rPr>
                    <w:t xml:space="preserve"> </w:t>
                  </w:r>
                  <w:r w:rsidRPr="00970F6E">
                    <w:rPr>
                      <w:rFonts w:hint="eastAsia"/>
                      <w:sz w:val="18"/>
                      <w:szCs w:val="18"/>
                    </w:rPr>
                    <w:t>объекта</w:t>
                  </w:r>
                  <w:r w:rsidRPr="00970F6E">
                    <w:rPr>
                      <w:sz w:val="18"/>
                      <w:szCs w:val="18"/>
                    </w:rPr>
                    <w:t xml:space="preserve"> </w:t>
                  </w:r>
                  <w:r w:rsidRPr="00970F6E">
                    <w:rPr>
                      <w:rFonts w:hint="eastAsia"/>
                      <w:sz w:val="18"/>
                      <w:szCs w:val="18"/>
                    </w:rPr>
                    <w:t>в</w:t>
                  </w:r>
                  <w:r w:rsidRPr="00970F6E">
                    <w:rPr>
                      <w:sz w:val="18"/>
                      <w:szCs w:val="18"/>
                    </w:rPr>
                    <w:t xml:space="preserve"> </w:t>
                  </w:r>
                  <w:r w:rsidRPr="00970F6E">
                    <w:rPr>
                      <w:rFonts w:hint="eastAsia"/>
                      <w:sz w:val="18"/>
                      <w:szCs w:val="18"/>
                    </w:rPr>
                    <w:t>эксплуатацию</w:t>
                  </w:r>
                  <w:r w:rsidRPr="004C7559">
                    <w:rPr>
                      <w:i/>
                      <w:iCs/>
                      <w:color w:val="000000"/>
                      <w:kern w:val="24"/>
                      <w:sz w:val="18"/>
                      <w:szCs w:val="18"/>
                    </w:rPr>
                    <w:t xml:space="preserve">(1 </w:t>
                  </w:r>
                  <w:r w:rsidRPr="004C7559">
                    <w:rPr>
                      <w:rFonts w:hint="eastAsia"/>
                      <w:i/>
                      <w:iCs/>
                      <w:color w:val="000000"/>
                      <w:kern w:val="24"/>
                      <w:sz w:val="18"/>
                      <w:szCs w:val="18"/>
                    </w:rPr>
                    <w:t>рабочий</w:t>
                  </w:r>
                  <w:r w:rsidRPr="004C7559">
                    <w:rPr>
                      <w:i/>
                      <w:iCs/>
                      <w:color w:val="000000"/>
                      <w:kern w:val="24"/>
                      <w:sz w:val="18"/>
                      <w:szCs w:val="18"/>
                    </w:rPr>
                    <w:t xml:space="preserve"> </w:t>
                  </w:r>
                  <w:r w:rsidRPr="004C7559">
                    <w:rPr>
                      <w:rFonts w:hint="eastAsia"/>
                      <w:i/>
                      <w:iCs/>
                      <w:color w:val="000000"/>
                      <w:kern w:val="24"/>
                      <w:sz w:val="18"/>
                      <w:szCs w:val="18"/>
                    </w:rPr>
                    <w:t>день</w:t>
                  </w:r>
                  <w:r w:rsidRPr="004C7559">
                    <w:rPr>
                      <w:i/>
                      <w:iCs/>
                      <w:color w:val="000000"/>
                      <w:kern w:val="24"/>
                      <w:sz w:val="18"/>
                      <w:szCs w:val="18"/>
                    </w:rPr>
                    <w:t>)</w:t>
                  </w:r>
                </w:p>
              </w:txbxContent>
            </v:textbox>
          </v:roundrect>
        </w:pict>
      </w:r>
    </w:p>
    <w:p w:rsidR="00BE2BFA" w:rsidRDefault="00BE2BFA" w:rsidP="00D42DDB">
      <w:pPr>
        <w:rPr>
          <w:rFonts w:ascii="Calibri" w:hAnsi="Calibri"/>
          <w:sz w:val="20"/>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r>
        <w:rPr>
          <w:noProof/>
        </w:rPr>
        <w:pict>
          <v:group id="Группа 25" o:spid="_x0000_s1027" style="position:absolute;left:0;text-align:left;margin-left:-45.5pt;margin-top:4.15pt;width:538.25pt;height:509pt;z-index:-251659776" coordsize="68363,64645" wrapcoords="2046 -32 2016 4040 632 4295 120 4422 -30 4963 -30 8176 150 8716 1685 9130 2016 9130 1986 9639 662 9734 60 9893 -30 10402 -30 16415 30 17178 2377 17274 10830 17274 15343 17783 15192 17878 14952 18196 14952 20900 15072 21346 15102 21377 15403 21568 15433 21568 21149 21568 21179 21568 21480 21377 21510 21346 21630 20900 21660 18228 21389 17878 21299 17719 10830 17274 18622 17274 21630 17146 21630 13933 20728 13902 10168 13711 10168 12693 11041 12693 13237 12343 13237 12184 13508 11707 13538 8112 13447 7221 12455 7189 4633 7094 4633 6585 17238 6585 19554 6521 19524 2195 18892 2068 16456 2004 16456 1368 2136 986 2136 477 5174 0 5174 -32 2046 -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">
            <v:roundrect id="Скругленный прямоугольник 7" o:spid="_x0000_s1028" style="position:absolute;left:20308;top:21584;width:22326;height:155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gb8EA&#10;AADaAAAADwAAAGRycy9kb3ducmV2LnhtbESPT4vCMBTE74LfIbyFvdlUYf1TjSKCsIcVtOr90bxt&#10;i81LSbJa99MbQfA4zMxvmMWqM424kvO1ZQXDJAVBXFhdc6ngdNwOpiB8QNbYWCYFd/KwWvZ7C8y0&#10;vfGBrnkoRYSwz1BBFUKbSemLigz6xLbE0fu1zmCI0pVSO7xFuGnkKE3H0mDNcaHCljYVFZf8zyj4&#10;yd3X/+W+12djx0Hnw9m2o51Snx/deg4iUBfe4Vf7WyuYwPNKv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w4G/BAAAA2gAAAA8AAAAAAAAAAAAAAAAAmAIAAGRycy9kb3du&#10;cmV2LnhtbFBLBQYAAAAABAAEAPUAAACGAw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4C7559">
                      <w:rPr>
                        <w:color w:val="000000"/>
                        <w:kern w:val="24"/>
                        <w:sz w:val="18"/>
                        <w:szCs w:val="18"/>
                      </w:rPr>
                      <w:t xml:space="preserve">Отказ в предоставлении муниципальной услуги </w:t>
                    </w:r>
                    <w:r w:rsidRPr="004C7559">
                      <w:rPr>
                        <w:color w:val="000000"/>
                        <w:kern w:val="24"/>
                        <w:sz w:val="18"/>
                        <w:szCs w:val="18"/>
                      </w:rPr>
                      <w:br/>
                      <w:t>(</w:t>
                    </w:r>
                    <w:r w:rsidRPr="004C7559">
                      <w:rPr>
                        <w:i/>
                        <w:iCs/>
                        <w:color w:val="000000"/>
                        <w:kern w:val="24"/>
                        <w:sz w:val="18"/>
                        <w:szCs w:val="18"/>
                      </w:rPr>
                      <w:t>2 рабочих дня)</w:t>
                    </w:r>
                  </w:p>
                </w:txbxContent>
              </v:textbox>
            </v:roundrect>
            <v:roundrect id="Скругленный прямоугольник 2" o:spid="_x0000_s1029" style="position:absolute;top:12971;width:14560;height:135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D98IA&#10;AADaAAAADwAAAGRycy9kb3ducmV2LnhtbESPwWrDMBBE74H8g9hAb4nsQEzrRjYhEMghhdZt74u1&#10;tY2tlZGUxO7XV4VCj8PMvGH25WQGcSPnO8sK0k0Cgri2uuNGwcf7af0IwgdkjYNlUjCTh7JYLvaY&#10;a3vnN7pVoRERwj5HBW0IYy6lr1sy6Dd2JI7el3UGQ5SukdrhPcLNILdJkkmDHceFFkc6tlT31dUo&#10;uFRu993Pr/rT2CzoKn06TfSi1MNqOjyDCDSF//Bf+6wVbOH3Srw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0P3wgAAANoAAAAPAAAAAAAAAAAAAAAAAJgCAABkcnMvZG93&#10;bnJldi54bWxQSwUGAAAAAAQABAD1AAAAhwM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970F6E">
                      <w:rPr>
                        <w:sz w:val="18"/>
                        <w:szCs w:val="18"/>
                      </w:rPr>
                      <w:t>Проверка соответствия заявления и представляемых документов требованиям административного регламента</w:t>
                    </w:r>
                    <w:r>
                      <w:rPr>
                        <w:sz w:val="18"/>
                        <w:szCs w:val="18"/>
                      </w:rPr>
                      <w:br/>
                    </w:r>
                    <w:r w:rsidRPr="004C7559">
                      <w:rPr>
                        <w:i/>
                        <w:iCs/>
                        <w:color w:val="000000"/>
                        <w:kern w:val="24"/>
                        <w:sz w:val="18"/>
                        <w:szCs w:val="18"/>
                      </w:rPr>
                      <w:t>(1 рабочий день)</w:t>
                    </w:r>
                  </w:p>
                </w:txbxContent>
              </v:textbox>
            </v:roundrect>
            <v:roundrect id="Скругленный прямоугольник 3" o:spid="_x0000_s1030" style="position:absolute;left:16693;top:6166;width:13608;height:1349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mbMIA&#10;AADaAAAADwAAAGRycy9kb3ducmV2LnhtbESPQWvCQBSE74L/YXmF3sxGS4PGrCKC0EMLbdT7I/ua&#10;hGTfht2tJv313UKhx2FmvmGK/Wh6cSPnW8sKlkkKgriyuuVaweV8WqxB+ICssbdMCibysN/NZwXm&#10;2t75g25lqEWEsM9RQRPCkEvpq4YM+sQOxNH7tM5giNLVUju8R7jp5SpNM2mw5bjQ4EDHhqqu/DIK&#10;Xkv3/N1N7/pqbBZ0udycRnpT6vFhPGxBBBrDf/iv/aIVPMH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ZswgAAANoAAAAPAAAAAAAAAAAAAAAAAJgCAABkcnMvZG93&#10;bnJldi54bWxQSwUGAAAAAAQABAD1AAAAhwM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970F6E">
                      <w:rPr>
                        <w:sz w:val="18"/>
                        <w:szCs w:val="18"/>
                      </w:rPr>
                      <w:t>Выдача дубликата разрешения на ввод объекта в эксплуатацию</w:t>
                    </w:r>
                    <w:r w:rsidRPr="00970F6E">
                      <w:rPr>
                        <w:sz w:val="18"/>
                        <w:szCs w:val="18"/>
                      </w:rPr>
                      <w:br/>
                    </w:r>
                    <w:r w:rsidRPr="004C7559">
                      <w:rPr>
                        <w:i/>
                        <w:iCs/>
                        <w:color w:val="000000"/>
                        <w:kern w:val="24"/>
                        <w:sz w:val="18"/>
                        <w:szCs w:val="18"/>
                      </w:rPr>
                      <w:t xml:space="preserve"> (5 рабочих дней)</w:t>
                    </w:r>
                  </w:p>
                </w:txbxContent>
              </v:textbox>
            </v:roundrect>
            <v:roundrect id="Скругленный прямоугольник 4" o:spid="_x0000_s1031" style="position:absolute;left:33811;top:6273;width:12865;height:1339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GMIA&#10;AADaAAAADwAAAGRycy9kb3ducmV2LnhtbESPQWvCQBSE74L/YXmF3sxGaYPGrCKC0EMLbdT7I/ua&#10;hGTfht2tJv313UKhx2FmvmGK/Wh6cSPnW8sKlkkKgriyuuVaweV8WqxB+ICssbdMCibysN/NZwXm&#10;2t75g25lqEWEsM9RQRPCkEvpq4YM+sQOxNH7tM5giNLVUju8R7jp5SpNM2mw5bjQ4EDHhqqu/DIK&#10;Xkv3/N1N7/pqbBZ0udycRnpT6vFhPGxBBBrDf/iv/aIVPMHvlX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n4YwgAAANoAAAAPAAAAAAAAAAAAAAAAAJgCAABkcnMvZG93&#10;bnJldi54bWxQSwUGAAAAAAQABAD1AAAAhwM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970F6E">
                      <w:rPr>
                        <w:sz w:val="18"/>
                        <w:szCs w:val="18"/>
                      </w:rPr>
                      <w:t>Исправление технических ошибок в разрешении на ввод объекта в эксплуатацию</w:t>
                    </w:r>
                    <w:r w:rsidRPr="00970F6E">
                      <w:rPr>
                        <w:sz w:val="18"/>
                        <w:szCs w:val="18"/>
                      </w:rPr>
                      <w:br/>
                    </w:r>
                    <w:r w:rsidRPr="004C7559">
                      <w:rPr>
                        <w:i/>
                        <w:iCs/>
                        <w:color w:val="000000"/>
                        <w:kern w:val="24"/>
                        <w:sz w:val="18"/>
                        <w:szCs w:val="18"/>
                      </w:rPr>
                      <w:t>(5 рабочих дней)</w:t>
                    </w:r>
                  </w:p>
                </w:txbxContent>
              </v:textbox>
            </v:roundrect>
            <v:roundrect id="Скругленный прямоугольник 5" o:spid="_x0000_s1032" style="position:absolute;left:49441;top:6273;width:12224;height:1338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7bg8IA&#10;AADaAAAADwAAAGRycy9kb3ducmV2LnhtbESPwWrDMBBE74H+g9hCbonsQEzrRjalEMghgdZt74u1&#10;tY2tlZGUxM7XR4VCj8PMvGF25WQGcSHnO8sK0nUCgri2uuNGwdfnfvUEwgdkjYNlUjCTh7J4WOww&#10;1/bKH3SpQiMihH2OCtoQxlxKX7dk0K/tSBy9H+sMhihdI7XDa4SbQW6SJJMGO44LLY701lLdV2ej&#10;4Fi57a2f3/W3sVnQVfq8n+ik1PJxen0BEWgK/+G/9kEr2MLvlXgD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LtuDwgAAANoAAAAPAAAAAAAAAAAAAAAAAJgCAABkcnMvZG93&#10;bnJldi54bWxQSwUGAAAAAAQABAD1AAAAhwM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i/>
                        <w:sz w:val="18"/>
                        <w:szCs w:val="18"/>
                      </w:rPr>
                    </w:pPr>
                    <w:r w:rsidRPr="004C7559">
                      <w:rPr>
                        <w:color w:val="000000"/>
                        <w:kern w:val="24"/>
                        <w:sz w:val="18"/>
                        <w:szCs w:val="18"/>
                      </w:rPr>
                      <w:t>Отказ в приеме документов</w:t>
                    </w:r>
                    <w:r w:rsidRPr="004C7559">
                      <w:rPr>
                        <w:color w:val="000000"/>
                        <w:kern w:val="24"/>
                        <w:sz w:val="18"/>
                        <w:szCs w:val="18"/>
                      </w:rPr>
                      <w:br/>
                    </w:r>
                    <w:r w:rsidRPr="004C7559">
                      <w:rPr>
                        <w:i/>
                        <w:color w:val="000000"/>
                        <w:kern w:val="24"/>
                        <w:sz w:val="18"/>
                        <w:szCs w:val="18"/>
                      </w:rPr>
                      <w:t>(2 рабочих дня)</w:t>
                    </w:r>
                  </w:p>
                </w:txbxContent>
              </v:textbox>
            </v:roundrect>
            <v:roundrect id="Скругленный прямоугольник 6" o:spid="_x0000_s1033" style="position:absolute;top:29239;width:14560;height:222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9MAA&#10;AADaAAAADwAAAGRycy9kb3ducmV2LnhtbESPQYvCMBSE74L/ITzBm6YKlrVrlEUQPChode+P5m1b&#10;bF5KErX6640g7HGYmW+YxaozjbiR87VlBZNxAoK4sLrmUsH5tBl9gfABWWNjmRQ8yMNq2e8tMNP2&#10;zke65aEUEcI+QwVVCG0mpS8qMujHtiWO3p91BkOUrpTa4T3CTSOnSZJKgzXHhQpbWldUXPKrUbDL&#10;3ex5eRz0r7Fp0Plkvulor9Rw0P18gwjUhf/wp73VClJ4X4k3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F9MAAAADaAAAADwAAAAAAAAAAAAAAAACYAgAAZHJzL2Rvd25y&#10;ZXYueG1sUEsFBgAAAAAEAAQA9QAAAIUDA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4C7559">
                      <w:rPr>
                        <w:color w:val="000000"/>
                        <w:kern w:val="24"/>
                        <w:sz w:val="18"/>
                        <w:szCs w:val="18"/>
                      </w:rPr>
                      <w:t xml:space="preserve">Формирование и направление межведомственных запросов в органы (организации), участвующие в предоставлении муниципальной услуги </w:t>
                    </w:r>
                    <w:r w:rsidRPr="004C7559">
                      <w:rPr>
                        <w:color w:val="000000"/>
                        <w:kern w:val="24"/>
                        <w:sz w:val="18"/>
                        <w:szCs w:val="18"/>
                      </w:rPr>
                      <w:br/>
                      <w:t>(</w:t>
                    </w:r>
                    <w:r w:rsidRPr="004C7559">
                      <w:rPr>
                        <w:i/>
                        <w:iCs/>
                        <w:color w:val="000000"/>
                        <w:kern w:val="24"/>
                        <w:sz w:val="18"/>
                        <w:szCs w:val="18"/>
                      </w:rPr>
                      <w:t>1 рабочий день – формирование и направление запросов, 5 рабочих дней – представление ответа на запрос)</w:t>
                    </w:r>
                  </w:p>
                </w:txbxContent>
              </v:textbox>
            </v:roundrect>
            <v:shapetype id="_x0000_t32" coordsize="21600,21600" o:spt="32" o:oned="t" path="m,l21600,21600e" filled="f">
              <v:path arrowok="t" fillok="f" o:connecttype="none"/>
              <o:lock v:ext="edit" shapetype="t"/>
            </v:shapetype>
            <v:shape id="Прямая со стрелкой 8" o:spid="_x0000_s1034" type="#_x0000_t32" style="position:absolute;left:24242;top:4146;width:0;height:20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8NasIAAADaAAAADwAAAGRycy9kb3ducmV2LnhtbERPTWvCQBC9F/wPyxR6001LKJK6ikqF&#10;XCzEVuhxzI5JSHY2ZrdJ9Ne7B6HHx/terEbTiJ46V1lW8DqLQBDnVldcKPj53k3nIJxH1thYJgVX&#10;crBaTp4WmGg7cEb9wRcihLBLUEHpfZtI6fKSDLqZbYkDd7adQR9gV0jd4RDCTSPfouhdGqw4NJTY&#10;0rakvD78GQXbdJ+mm928/jodf+tPc4svxyxW6uV5XH+A8DT6f/HDnWoFYWu4Em6A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c8NasIAAADaAAAADwAAAAAAAAAAAAAA&#10;AAChAgAAZHJzL2Rvd25yZXYueG1sUEsFBgAAAAAEAAQA+QAAAJADAAAAAA==&#10;" strokecolor="#4a7ebb">
              <v:stroke endarrow="open"/>
            </v:shape>
            <v:shape id="Прямая со стрелкой 9" o:spid="_x0000_s1035" type="#_x0000_t32" style="position:absolute;left:39659;top:4146;width:0;height:20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Oo8cYAAADaAAAADwAAAGRycy9kb3ducmV2LnhtbESPT2vCQBTE7wW/w/KE3uqmIkVTN6FK&#10;hVwq+CfQ4zP7TEKyb9PsVtN++q4g9DjMzG+YZTqYVlyod7VlBc+TCARxYXXNpYLjYfM0B+E8ssbW&#10;Min4IQdpMnpYYqztlXd02ftSBAi7GBVU3nexlK6oyKCb2I44eGfbG/RB9qXUPV4D3LRyGkUv0mDN&#10;YaHCjtYVFc3+2yhYZx9ZttrMm+0p/2zeze/sK9/NlHocD2+vIDwN/j98b2dawQJuV8INk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DqPHGAAAA2gAAAA8AAAAAAAAA&#10;AAAAAAAAoQIAAGRycy9kb3ducmV2LnhtbFBLBQYAAAAABAAEAPkAAACUAwAAAAA=&#10;" strokecolor="#4a7ebb">
              <v:stroke endarrow="open"/>
            </v:shape>
            <v:shape id="Прямая со стрелкой 10" o:spid="_x0000_s1036" type="#_x0000_t32" style="position:absolute;left:51780;top:4146;width:0;height:2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m/cYAAADbAAAADwAAAGRycy9kb3ducmV2LnhtbESPT2vCQBDF7wW/wzKF3uqmIiKpq7Si&#10;kEsF/wR6nGanSUh2Nma3mvrpnUOhtxnem/d+s1gNrlUX6kPt2cDLOAFFXHhbc2ngdNw+z0GFiGyx&#10;9UwGfinAajl6WGBq/ZX3dDnEUkkIhxQNVDF2qdahqMhhGPuOWLRv3zuMsvaltj1eJdy1epIkM+2w&#10;ZmmosKN1RUVz+HEG1tlHlr1v583uK/9sNu42Pef7qTFPj8PbK6hIQ/w3/11nVvCFXn6RAf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xpv3GAAAA2wAAAA8AAAAAAAAA&#10;AAAAAAAAoQIAAGRycy9kb3ducmV2LnhtbFBLBQYAAAAABAAEAPkAAACUAwAAAAA=&#10;" strokecolor="#4a7ebb">
              <v:stroke endarrow="open"/>
            </v:shape>
            <v:line id="Прямая соединительная линия 12" o:spid="_x0000_s1037" style="position:absolute;flip:x;visibility:visible" from="6698,0" to="16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ehMEAAADbAAAADwAAAGRycy9kb3ducmV2LnhtbERPS4vCMBC+L/gfwgje1tSCi1TTIqKg&#10;4GV9HLwNzfSBzaQ2Uau/frOwsLf5+J6zyHrTiAd1rrasYDKOQBDnVtdcKjgdN58zEM4ja2wsk4IX&#10;OcjSwccCE22f/E2Pgy9FCGGXoILK+zaR0uUVGXRj2xIHrrCdQR9gV0rd4TOEm0bGUfQlDdYcGips&#10;aVVRfj3cjYL1xTf9DV/xe1/s1sXZruxyWis1GvbLOQhPvf8X/7m3OsyP4feXcIBM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qx6EwQAAANsAAAAPAAAAAAAAAAAAAAAA&#10;AKECAABkcnMvZG93bnJldi54bWxQSwUGAAAAAAQABAD5AAAAjwMAAAAA&#10;" strokecolor="#4a7ebb"/>
            <v:shape id="Прямая со стрелкой 13" o:spid="_x0000_s1038" type="#_x0000_t32" style="position:absolute;left:6698;width:0;height:128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M4isQAAADbAAAADwAAAGRycy9kb3ducmV2LnhtbERPS2vCQBC+F/wPywi91U2tFE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ziKxAAAANsAAAAPAAAAAAAAAAAA&#10;AAAAAKECAABkcnMvZG93bnJldi54bWxQSwUGAAAAAAQABAD5AAAAkgMAAAAA&#10;" strokecolor="#4a7ebb">
              <v:stroke endarrow="open"/>
            </v:shape>
            <v:shape id="Прямая со стрелкой 14" o:spid="_x0000_s1039" type="#_x0000_t32" style="position:absolute;left:6698;top:26368;width:0;height:28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qg/sMAAADbAAAADwAAAGRycy9kb3ducmV2LnhtbERPS2vCQBC+C/0PyxR6q5tKKBJdxYpC&#10;Li34CHgcs2MSkp2N2VXT/npXKHibj+8503lvGnGlzlWWFXwMIxDEudUVFwr2u/X7GITzyBoby6Tg&#10;lxzMZy+DKSba3nhD160vRAhhl6CC0vs2kdLlJRl0Q9sSB+5kO4M+wK6QusNbCDeNHEXRpzRYcWgo&#10;saVlSXm9vRgFy/Q7Tb/W4/rnmB3qlfmLz9kmVurttV9MQHjq/VP87051mB/D45dw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KoP7DAAAA2wAAAA8AAAAAAAAAAAAA&#10;AAAAoQIAAGRycy9kb3ducmV2LnhtbFBLBQYAAAAABAAEAPkAAACRAwAAAAA=&#10;" strokecolor="#4a7ebb">
              <v:stroke endarrow="open"/>
            </v:shape>
            <v:shape id="Прямая со стрелкой 15" o:spid="_x0000_s1040" type="#_x0000_t32" style="position:absolute;left:14566;top:35193;width:574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YFZcQAAADbAAAADwAAAGRycy9kb3ducmV2LnhtbERPS2vCQBC+F/wPywi91U3FFk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gVlxAAAANsAAAAPAAAAAAAAAAAA&#10;AAAAAKECAABkcnMvZG93bnJldi54bWxQSwUGAAAAAAQABAD5AAAAkgMAAAAA&#10;" strokecolor="#4a7ebb">
              <v:stroke endarrow="open"/>
            </v:shape>
            <v:shape id="Прямая со стрелкой 16" o:spid="_x0000_s1041" type="#_x0000_t32" style="position:absolute;left:14566;top:24667;width:574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EsIAAADbAAAADwAAAGRycy9kb3ducmV2LnhtbERPTYvCMBC9C/6HMIK3NXURkWoUlRV6&#10;cUF3BY9jM7alzaQ2Uev+eiMseJvH+5zZojWVuFHjCssKhoMIBHFqdcGZgt+fzccEhPPIGivLpOBB&#10;DhbzbmeGsbZ33tFt7zMRQtjFqCD3vo6ldGlOBt3A1sSBO9vGoA+wyaRu8B7CTSU/o2gsDRYcGnKs&#10;aZ1TWu6vRsE62SbJajMpv0+HY/ll/kaXw26kVL/XLqcgPLX+Lf53JzrMH8Prl3CAn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SbEsIAAADbAAAADwAAAAAAAAAAAAAA&#10;AAChAgAAZHJzL2Rvd25yZXYueG1sUEsFBgAAAAAEAAQA+QAAAJADAAAAAA==&#10;" strokecolor="#4a7ebb">
              <v:stroke endarrow="open"/>
            </v:shape>
            <v:roundrect id="Скругленный прямоугольник 17" o:spid="_x0000_s1042" style="position:absolute;left:21052;top:41679;width:21582;height:956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sBsEA&#10;AADbAAAADwAAAGRycy9kb3ducmV2LnhtbERPTWvCQBC9C/6HZQq9mY2FRo1ZRQpCDy3UqPchO01C&#10;srNhd6tJf323UOhtHu9ziv1oenEj51vLCpZJCoK4srrlWsHlfFysQfiArLG3TAom8rDfzWcF5tre&#10;+US3MtQihrDPUUETwpBL6auGDPrEDsSR+7TOYIjQ1VI7vMdw08unNM2kwZZjQ4MDvTRUdeWXUfBW&#10;uufvbvrQV2OzoMvl5jjSu1KPD+NhCyLQGP7Ff+5XHeev4PeXe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LAbBAAAA2wAAAA8AAAAAAAAAAAAAAAAAmAIAAGRycy9kb3du&#10;cmV2LnhtbFBLBQYAAAAABAAEAPUAAACGAw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970F6E">
                      <w:rPr>
                        <w:sz w:val="18"/>
                        <w:szCs w:val="18"/>
                      </w:rPr>
                      <w:t>Рассмотрение заявления и представленных документов по существу</w:t>
                    </w:r>
                    <w:r>
                      <w:rPr>
                        <w:sz w:val="18"/>
                        <w:szCs w:val="18"/>
                      </w:rPr>
                      <w:br/>
                    </w:r>
                    <w:r w:rsidRPr="00970F6E">
                      <w:rPr>
                        <w:kern w:val="24"/>
                        <w:sz w:val="18"/>
                        <w:szCs w:val="18"/>
                      </w:rPr>
                      <w:t>(</w:t>
                    </w:r>
                    <w:r>
                      <w:rPr>
                        <w:kern w:val="24"/>
                        <w:sz w:val="18"/>
                        <w:szCs w:val="18"/>
                      </w:rPr>
                      <w:t>4</w:t>
                    </w:r>
                    <w:r>
                      <w:rPr>
                        <w:i/>
                        <w:iCs/>
                        <w:kern w:val="24"/>
                        <w:sz w:val="18"/>
                        <w:szCs w:val="18"/>
                      </w:rPr>
                      <w:t xml:space="preserve"> рабочих дня</w:t>
                    </w:r>
                    <w:r w:rsidRPr="00970F6E">
                      <w:rPr>
                        <w:i/>
                        <w:iCs/>
                        <w:kern w:val="24"/>
                        <w:sz w:val="18"/>
                        <w:szCs w:val="18"/>
                      </w:rPr>
                      <w:t>)</w:t>
                    </w:r>
                  </w:p>
                </w:txbxContent>
              </v:textbox>
            </v:roundrect>
            <v:shape id="Прямая со стрелкой 18" o:spid="_x0000_s1043" type="#_x0000_t32" style="position:absolute;left:32110;top:37213;width:0;height:457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t9cMAAADbAAAADwAAAGRycy9kb3ducmV2LnhtbESPQWvCQBCF70L/wzIFb7rRg0jqKkUo&#10;tqBCoj9gyE6T0Oxs2F1j+u+dg+BthvfmvW82u9F1aqAQW88GFvMMFHHlbcu1gevla7YGFROyxc4z&#10;GfinCLvt22SDufV3LmgoU60khGOOBpqU+lzrWDXkMM59Tyzarw8Ok6yh1jbgXcJdp5dZttIOW5aG&#10;BnvaN1T9lTdnoDrGczidDj/7RbEsDnwpu9vQGjN9Hz8/QCUa08v8vP62gi+w8osMo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7bfXDAAAA2wAAAA8AAAAAAAAAAAAA&#10;AAAAoQIAAGRycy9kb3ducmV2LnhtbFBLBQYAAAAABAAEAPkAAACRAwAAAAA=&#10;" strokecolor="#4a7ebb">
              <v:stroke endarrow="open"/>
            </v:shape>
            <v:shape id="Прямая со стрелкой 19" o:spid="_x0000_s1044" type="#_x0000_t32" style="position:absolute;left:14566;top:47314;width:648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sPYMQAAADbAAAADwAAAGRycy9kb3ducmV2LnhtbERPS2vCQBC+F/wPywi91U1FiqZuQpUK&#10;uVTwEehxzI5JSHY2zW417a/vCkJv8/E9Z5kOphUX6l1tWcHzJAJBXFhdc6ngeNg8zUE4j6yxtUwK&#10;fshBmowelhhre+UdXfa+FCGEXYwKKu+7WEpXVGTQTWxHHLiz7Q36APtS6h6vIdy0chpFL9JgzaGh&#10;wo7WFRXN/tsoWGcfWbbazJvtKf9s3s3v7CvfzZR6HA9vryA8Df5ffHdnOsxfwO2XcIB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Cw9gxAAAANsAAAAPAAAAAAAAAAAA&#10;AAAAAKECAABkcnMvZG93bnJldi54bWxQSwUGAAAAAAQABAD5AAAAkgMAAAAA&#10;" strokecolor="#4a7ebb">
              <v:stroke endarrow="open"/>
            </v:shape>
            <v:roundrect id="Скругленный прямоугольник 20" o:spid="_x0000_s1045" style="position:absolute;left:47527;top:41679;width:20836;height:977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z70A&#10;AADbAAAADwAAAGRycy9kb3ducmV2LnhtbERPy6rCMBDdX/AfwgjurqmCotUoIgguFLTqfmjGtthM&#10;ShK1+vVmIbg8nPd82ZpaPMj5yrKCQT8BQZxbXXGh4Hza/E9A+ICssbZMCl7kYbno/M0x1fbJR3pk&#10;oRAxhH2KCsoQmlRKn5dk0PdtQxy5q3UGQ4SukNrhM4abWg6TZCwNVhwbSmxoXVJ+y+5GwS5zo/ft&#10;ddAXY8dBZ4PppqW9Ur1uu5qBCNSGn/jr3moFw7g+fok/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Lp+z70AAADbAAAADwAAAAAAAAAAAAAAAACYAgAAZHJzL2Rvd25yZXYu&#10;eG1sUEsFBgAAAAAEAAQA9QAAAIIDA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i/>
                        <w:sz w:val="18"/>
                        <w:szCs w:val="18"/>
                      </w:rPr>
                    </w:pPr>
                    <w:r w:rsidRPr="00970F6E">
                      <w:rPr>
                        <w:sz w:val="18"/>
                        <w:szCs w:val="18"/>
                      </w:rPr>
                      <w:t>Выдача разрешения на ввод объекта в эксплуатацию заявителю</w:t>
                    </w:r>
                    <w:r w:rsidRPr="00970F6E">
                      <w:rPr>
                        <w:sz w:val="18"/>
                        <w:szCs w:val="18"/>
                      </w:rPr>
                      <w:br/>
                    </w:r>
                    <w:r w:rsidRPr="00970F6E">
                      <w:rPr>
                        <w:i/>
                        <w:sz w:val="18"/>
                        <w:szCs w:val="18"/>
                      </w:rPr>
                      <w:t>(10 рабочих дней со дня регистрации заявления)</w:t>
                    </w:r>
                  </w:p>
                </w:txbxContent>
              </v:textbox>
            </v:roundrect>
            <v:roundrect id="Скругленный прямоугольник 21" o:spid="_x0000_s1046" style="position:absolute;left:47527;top:53162;width:20829;height:114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bVMMA&#10;AADbAAAADwAAAGRycy9kb3ducmV2LnhtbESPT2vCQBTE70K/w/IEb7qJYLDRVaQg9GChTdv7I/tM&#10;gtm3YXebP376bqHgcZiZ3zD742ha0ZPzjWUF6SoBQVxa3XCl4OvzvNyC8AFZY2uZFEzk4Xh4mu0x&#10;13bgD+qLUIkIYZ+jgjqELpfSlzUZ9CvbEUfvap3BEKWrpHY4RLhp5TpJMmmw4bhQY0cvNZW34sco&#10;uBRuc79N7/rb2CzoIn0+j/Sm1GI+nnYgAo3hEf5vv2oF6xT+vsQf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bVMMAAADbAAAADwAAAAAAAAAAAAAAAACYAgAAZHJzL2Rv&#10;d25yZXYueG1sUEsFBgAAAAAEAAQA9QAAAIgDAAAAAA==&#10;" fillcolor="#dbeef4" stroked="f" strokeweight="1pt">
              <v:stroke joinstyle="miter"/>
              <v:shadow on="t" color="black" opacity="26213f" origin="-.5,-.5" offset=".74836mm,.74836mm"/>
              <v:textbox inset="9.6pt,4.8pt,9.6pt,4.8pt">
                <w:txbxContent>
                  <w:p w:rsidR="00BE2BFA" w:rsidRPr="00970F6E" w:rsidRDefault="00BE2BFA" w:rsidP="00D42DDB">
                    <w:pPr>
                      <w:pStyle w:val="NormalWeb"/>
                      <w:spacing w:before="0" w:beforeAutospacing="0" w:after="0" w:afterAutospacing="0" w:line="216" w:lineRule="auto"/>
                      <w:jc w:val="center"/>
                      <w:rPr>
                        <w:sz w:val="18"/>
                        <w:szCs w:val="18"/>
                      </w:rPr>
                    </w:pPr>
                    <w:r w:rsidRPr="004C7559">
                      <w:rPr>
                        <w:color w:val="000000"/>
                        <w:kern w:val="24"/>
                        <w:sz w:val="18"/>
                        <w:szCs w:val="18"/>
                      </w:rPr>
                      <w:t xml:space="preserve">Направление копии разрешения на ввод объекта в эксплуатацию в орган, уполномоченный осуществлять государственный строительный надзор </w:t>
                    </w:r>
                    <w:r w:rsidRPr="004C7559">
                      <w:rPr>
                        <w:color w:val="000000"/>
                        <w:kern w:val="24"/>
                        <w:sz w:val="18"/>
                        <w:szCs w:val="18"/>
                      </w:rPr>
                      <w:br/>
                      <w:t>(</w:t>
                    </w:r>
                    <w:r w:rsidRPr="004C7559">
                      <w:rPr>
                        <w:i/>
                        <w:iCs/>
                        <w:color w:val="000000"/>
                        <w:kern w:val="24"/>
                        <w:sz w:val="18"/>
                        <w:szCs w:val="18"/>
                      </w:rPr>
                      <w:t xml:space="preserve">в течение 3 рабочих дней со дня принятия решений), </w:t>
                    </w:r>
                    <w:r w:rsidRPr="004C7559">
                      <w:rPr>
                        <w:i/>
                        <w:iCs/>
                        <w:color w:val="000000"/>
                        <w:kern w:val="24"/>
                        <w:sz w:val="18"/>
                        <w:szCs w:val="18"/>
                      </w:rPr>
                      <w:br/>
                    </w:r>
                  </w:p>
                </w:txbxContent>
              </v:textbox>
            </v:roundrect>
            <v:shape id="Прямая со стрелкой 22" o:spid="_x0000_s1047" type="#_x0000_t32" style="position:absolute;left:42636;top:47314;width:489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NXrMYAAADbAAAADwAAAGRycy9kb3ducmV2LnhtbESPzWrDMBCE74W+g9hCbrFcE0pwrYQk&#10;NOBLCvkx9LixNraxtXItNXH79FUh0OMwM98w2XI0nbjS4BrLCp6jGARxaXXDlYLTcTudg3AeWWNn&#10;mRR8k4Pl4vEhw1TbG+/pevCVCBB2KSqove9TKV1Zk0EX2Z44eBc7GPRBDpXUA94C3HQyieMXabDh&#10;sFBjT5uayvbwZRRs8l2er7fz9v1cfLRv5mf2WexnSk2extUrCE+j/w/f27lWkCTw9yX8AL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DV6zGAAAA2wAAAA8AAAAAAAAA&#10;AAAAAAAAoQIAAGRycy9kb3ducmV2LnhtbFBLBQYAAAAABAAEAPkAAACUAwAAAAA=&#10;" strokecolor="#4a7ebb">
              <v:stroke endarrow="open"/>
            </v:shape>
            <w10:wrap type="through"/>
          </v:group>
        </w:pict>
      </w: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p>
    <w:p w:rsidR="00BE2BFA" w:rsidRDefault="00BE2BFA" w:rsidP="00D42DDB">
      <w:pPr>
        <w:rPr>
          <w:rFonts w:ascii="Times New Roman" w:hAnsi="Times New Roman"/>
          <w:color w:val="000000"/>
          <w:kern w:val="24"/>
          <w:sz w:val="18"/>
          <w:szCs w:val="18"/>
        </w:rPr>
      </w:pPr>
      <w:r>
        <w:rPr>
          <w:noProof/>
        </w:rPr>
        <w:pict>
          <v:shape id="_x0000_s1048" type="#_x0000_t32" style="position:absolute;left:0;text-align:left;margin-left:412.4pt;margin-top:86.8pt;width:.05pt;height:15.1pt;z-index:251658752" o:connectortype="straight" strokecolor="#5b9bd5">
            <v:stroke endarrow="block"/>
          </v:shape>
        </w:pict>
      </w:r>
    </w:p>
    <w:p w:rsidR="00BE2BFA" w:rsidRDefault="00BE2BFA" w:rsidP="00D42DDB">
      <w:pPr>
        <w:rPr>
          <w:rFonts w:ascii="Times New Roman" w:hAnsi="Times New Roman"/>
          <w:color w:val="000000"/>
          <w:kern w:val="24"/>
          <w:sz w:val="18"/>
          <w:szCs w:val="18"/>
        </w:rPr>
      </w:pPr>
    </w:p>
    <w:p w:rsidR="00BE2BFA" w:rsidRDefault="00BE2BFA" w:rsidP="007678C2">
      <w:pPr>
        <w:widowControl w:val="0"/>
        <w:autoSpaceDE w:val="0"/>
        <w:autoSpaceDN w:val="0"/>
        <w:adjustRightInd w:val="0"/>
        <w:jc w:val="center"/>
        <w:rPr>
          <w:rFonts w:ascii="Times New Roman" w:hAnsi="Times New Roman"/>
          <w:szCs w:val="28"/>
        </w:rPr>
      </w:pPr>
      <w:bookmarkStart w:id="42" w:name="_GoBack"/>
      <w:bookmarkEnd w:id="42"/>
    </w:p>
    <w:sectPr w:rsidR="00BE2BFA" w:rsidSect="00F068C9">
      <w:pgSz w:w="11906" w:h="16838"/>
      <w:pgMar w:top="1134" w:right="992"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BFA" w:rsidRDefault="00BE2BFA" w:rsidP="002713F3">
      <w:r>
        <w:separator/>
      </w:r>
    </w:p>
  </w:endnote>
  <w:endnote w:type="continuationSeparator" w:id="0">
    <w:p w:rsidR="00BE2BFA" w:rsidRDefault="00BE2BFA"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BFA" w:rsidRDefault="00BE2BFA" w:rsidP="002713F3">
      <w:r>
        <w:separator/>
      </w:r>
    </w:p>
  </w:footnote>
  <w:footnote w:type="continuationSeparator" w:id="0">
    <w:p w:rsidR="00BE2BFA" w:rsidRDefault="00BE2BFA" w:rsidP="00271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FA" w:rsidRPr="006B57F6" w:rsidRDefault="00BE2BFA" w:rsidP="006B57F6">
    <w:pPr>
      <w:pStyle w:val="Header"/>
      <w:jc w:val="center"/>
    </w:pPr>
    <w:fldSimple w:instr="PAGE   \* MERGEFORMAT">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1">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6">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61FD"/>
    <w:rsid w:val="00012F0D"/>
    <w:rsid w:val="00017910"/>
    <w:rsid w:val="000245AA"/>
    <w:rsid w:val="00025316"/>
    <w:rsid w:val="00032148"/>
    <w:rsid w:val="00033E0A"/>
    <w:rsid w:val="0003461F"/>
    <w:rsid w:val="000372DD"/>
    <w:rsid w:val="000423B6"/>
    <w:rsid w:val="00046C73"/>
    <w:rsid w:val="00053B99"/>
    <w:rsid w:val="0005566B"/>
    <w:rsid w:val="00060E0A"/>
    <w:rsid w:val="00061925"/>
    <w:rsid w:val="0006469F"/>
    <w:rsid w:val="000647E1"/>
    <w:rsid w:val="00067429"/>
    <w:rsid w:val="00070BF6"/>
    <w:rsid w:val="00071211"/>
    <w:rsid w:val="000731D2"/>
    <w:rsid w:val="00073B82"/>
    <w:rsid w:val="00077096"/>
    <w:rsid w:val="000778AF"/>
    <w:rsid w:val="00080A02"/>
    <w:rsid w:val="00083AB6"/>
    <w:rsid w:val="00083E46"/>
    <w:rsid w:val="0009029D"/>
    <w:rsid w:val="00090AD8"/>
    <w:rsid w:val="00090F7F"/>
    <w:rsid w:val="0009178D"/>
    <w:rsid w:val="000930C9"/>
    <w:rsid w:val="000A7952"/>
    <w:rsid w:val="000B091C"/>
    <w:rsid w:val="000B1A2F"/>
    <w:rsid w:val="000B2877"/>
    <w:rsid w:val="000B305D"/>
    <w:rsid w:val="000B5EFE"/>
    <w:rsid w:val="000B7528"/>
    <w:rsid w:val="000B7C83"/>
    <w:rsid w:val="000C021B"/>
    <w:rsid w:val="000C08CF"/>
    <w:rsid w:val="000C2A19"/>
    <w:rsid w:val="000C4CB5"/>
    <w:rsid w:val="000C5350"/>
    <w:rsid w:val="000C55DD"/>
    <w:rsid w:val="000C74ED"/>
    <w:rsid w:val="000C7E3D"/>
    <w:rsid w:val="000C7EC8"/>
    <w:rsid w:val="000D03D8"/>
    <w:rsid w:val="000D265D"/>
    <w:rsid w:val="000D4A39"/>
    <w:rsid w:val="000D7B36"/>
    <w:rsid w:val="000E0AFE"/>
    <w:rsid w:val="000E35C8"/>
    <w:rsid w:val="000E3C1F"/>
    <w:rsid w:val="000E5854"/>
    <w:rsid w:val="000E6346"/>
    <w:rsid w:val="000F20FE"/>
    <w:rsid w:val="000F21CF"/>
    <w:rsid w:val="000F2A2E"/>
    <w:rsid w:val="000F3D29"/>
    <w:rsid w:val="000F44DA"/>
    <w:rsid w:val="00101F12"/>
    <w:rsid w:val="0011097B"/>
    <w:rsid w:val="00111BA1"/>
    <w:rsid w:val="001146A3"/>
    <w:rsid w:val="00120B8D"/>
    <w:rsid w:val="00122199"/>
    <w:rsid w:val="001233D3"/>
    <w:rsid w:val="00125593"/>
    <w:rsid w:val="0012696F"/>
    <w:rsid w:val="00126EA7"/>
    <w:rsid w:val="00127C47"/>
    <w:rsid w:val="00130C0B"/>
    <w:rsid w:val="0013126A"/>
    <w:rsid w:val="00135479"/>
    <w:rsid w:val="00135639"/>
    <w:rsid w:val="00140074"/>
    <w:rsid w:val="00142F78"/>
    <w:rsid w:val="00144DB2"/>
    <w:rsid w:val="001456D8"/>
    <w:rsid w:val="00151095"/>
    <w:rsid w:val="0015739B"/>
    <w:rsid w:val="00157485"/>
    <w:rsid w:val="00157C99"/>
    <w:rsid w:val="00160F7E"/>
    <w:rsid w:val="00161377"/>
    <w:rsid w:val="001725E8"/>
    <w:rsid w:val="00177CAA"/>
    <w:rsid w:val="0018022B"/>
    <w:rsid w:val="001812EC"/>
    <w:rsid w:val="00181C7B"/>
    <w:rsid w:val="001835C8"/>
    <w:rsid w:val="001908C0"/>
    <w:rsid w:val="00190A15"/>
    <w:rsid w:val="001911F6"/>
    <w:rsid w:val="001923B0"/>
    <w:rsid w:val="00192C12"/>
    <w:rsid w:val="001A0AAD"/>
    <w:rsid w:val="001A101D"/>
    <w:rsid w:val="001A2829"/>
    <w:rsid w:val="001A375C"/>
    <w:rsid w:val="001A4E6C"/>
    <w:rsid w:val="001A5F56"/>
    <w:rsid w:val="001A66FF"/>
    <w:rsid w:val="001A7685"/>
    <w:rsid w:val="001B0F7B"/>
    <w:rsid w:val="001B191F"/>
    <w:rsid w:val="001B1E32"/>
    <w:rsid w:val="001C078F"/>
    <w:rsid w:val="001C2A08"/>
    <w:rsid w:val="001C7718"/>
    <w:rsid w:val="001C7A81"/>
    <w:rsid w:val="001D0FBF"/>
    <w:rsid w:val="001D1D8A"/>
    <w:rsid w:val="001D3624"/>
    <w:rsid w:val="001E25C7"/>
    <w:rsid w:val="001E67C5"/>
    <w:rsid w:val="001F2D6F"/>
    <w:rsid w:val="001F6CBC"/>
    <w:rsid w:val="001F7740"/>
    <w:rsid w:val="00205A6E"/>
    <w:rsid w:val="00207C63"/>
    <w:rsid w:val="002133ED"/>
    <w:rsid w:val="002140F5"/>
    <w:rsid w:val="00216F97"/>
    <w:rsid w:val="002206DA"/>
    <w:rsid w:val="00220E44"/>
    <w:rsid w:val="00220F78"/>
    <w:rsid w:val="0022204C"/>
    <w:rsid w:val="00223AA1"/>
    <w:rsid w:val="00227135"/>
    <w:rsid w:val="00230704"/>
    <w:rsid w:val="00231AC7"/>
    <w:rsid w:val="00233311"/>
    <w:rsid w:val="002348ED"/>
    <w:rsid w:val="002353E7"/>
    <w:rsid w:val="00235C0D"/>
    <w:rsid w:val="00237113"/>
    <w:rsid w:val="00237317"/>
    <w:rsid w:val="002408BF"/>
    <w:rsid w:val="00243B6D"/>
    <w:rsid w:val="0024496A"/>
    <w:rsid w:val="0024643D"/>
    <w:rsid w:val="00247139"/>
    <w:rsid w:val="002510BD"/>
    <w:rsid w:val="00261678"/>
    <w:rsid w:val="00262596"/>
    <w:rsid w:val="00262C23"/>
    <w:rsid w:val="002633BC"/>
    <w:rsid w:val="0026341A"/>
    <w:rsid w:val="0026599E"/>
    <w:rsid w:val="00270D75"/>
    <w:rsid w:val="002713F3"/>
    <w:rsid w:val="002719F8"/>
    <w:rsid w:val="00273335"/>
    <w:rsid w:val="00275D87"/>
    <w:rsid w:val="00276B77"/>
    <w:rsid w:val="002801AC"/>
    <w:rsid w:val="002818DB"/>
    <w:rsid w:val="0028327E"/>
    <w:rsid w:val="00293561"/>
    <w:rsid w:val="00293C0C"/>
    <w:rsid w:val="002A196F"/>
    <w:rsid w:val="002A331D"/>
    <w:rsid w:val="002A52FC"/>
    <w:rsid w:val="002B127C"/>
    <w:rsid w:val="002B15A7"/>
    <w:rsid w:val="002B3345"/>
    <w:rsid w:val="002B5113"/>
    <w:rsid w:val="002B67E5"/>
    <w:rsid w:val="002C02E6"/>
    <w:rsid w:val="002C1C7F"/>
    <w:rsid w:val="002C2889"/>
    <w:rsid w:val="002C2B84"/>
    <w:rsid w:val="002D271A"/>
    <w:rsid w:val="002D4FBD"/>
    <w:rsid w:val="002D5682"/>
    <w:rsid w:val="002D766C"/>
    <w:rsid w:val="002D7F48"/>
    <w:rsid w:val="002E08F7"/>
    <w:rsid w:val="002E3A12"/>
    <w:rsid w:val="002E63D1"/>
    <w:rsid w:val="002F00FA"/>
    <w:rsid w:val="002F0223"/>
    <w:rsid w:val="002F0FDA"/>
    <w:rsid w:val="002F3FA2"/>
    <w:rsid w:val="002F5B18"/>
    <w:rsid w:val="002F7C79"/>
    <w:rsid w:val="003015FD"/>
    <w:rsid w:val="00304210"/>
    <w:rsid w:val="00307233"/>
    <w:rsid w:val="00307D58"/>
    <w:rsid w:val="00313B26"/>
    <w:rsid w:val="00313E87"/>
    <w:rsid w:val="00315BDF"/>
    <w:rsid w:val="00317230"/>
    <w:rsid w:val="00324DE5"/>
    <w:rsid w:val="003261C4"/>
    <w:rsid w:val="003278DA"/>
    <w:rsid w:val="00331CC3"/>
    <w:rsid w:val="003331B2"/>
    <w:rsid w:val="00337310"/>
    <w:rsid w:val="00337F70"/>
    <w:rsid w:val="00342329"/>
    <w:rsid w:val="00343B9B"/>
    <w:rsid w:val="00343DAF"/>
    <w:rsid w:val="00345A98"/>
    <w:rsid w:val="0035002D"/>
    <w:rsid w:val="00351BBD"/>
    <w:rsid w:val="00351BC5"/>
    <w:rsid w:val="00352F97"/>
    <w:rsid w:val="003550A9"/>
    <w:rsid w:val="00355324"/>
    <w:rsid w:val="00356A8E"/>
    <w:rsid w:val="00362257"/>
    <w:rsid w:val="00362AD7"/>
    <w:rsid w:val="003632F7"/>
    <w:rsid w:val="00363C0B"/>
    <w:rsid w:val="00373B41"/>
    <w:rsid w:val="00374292"/>
    <w:rsid w:val="00374FBA"/>
    <w:rsid w:val="003752B7"/>
    <w:rsid w:val="003757B7"/>
    <w:rsid w:val="003758C6"/>
    <w:rsid w:val="00381966"/>
    <w:rsid w:val="003854D0"/>
    <w:rsid w:val="0039004B"/>
    <w:rsid w:val="003922B8"/>
    <w:rsid w:val="003930A9"/>
    <w:rsid w:val="00397CFA"/>
    <w:rsid w:val="003A2F60"/>
    <w:rsid w:val="003A4DE0"/>
    <w:rsid w:val="003B2369"/>
    <w:rsid w:val="003B2631"/>
    <w:rsid w:val="003B3609"/>
    <w:rsid w:val="003B4959"/>
    <w:rsid w:val="003B4E17"/>
    <w:rsid w:val="003B4F68"/>
    <w:rsid w:val="003B5AD7"/>
    <w:rsid w:val="003B5F0D"/>
    <w:rsid w:val="003B6417"/>
    <w:rsid w:val="003C06BA"/>
    <w:rsid w:val="003C50FA"/>
    <w:rsid w:val="003C5E21"/>
    <w:rsid w:val="003D253D"/>
    <w:rsid w:val="003D4146"/>
    <w:rsid w:val="003D7B1C"/>
    <w:rsid w:val="003E1812"/>
    <w:rsid w:val="003E1DB6"/>
    <w:rsid w:val="003E4A5A"/>
    <w:rsid w:val="003E5D72"/>
    <w:rsid w:val="003F02C0"/>
    <w:rsid w:val="003F119A"/>
    <w:rsid w:val="003F2AD2"/>
    <w:rsid w:val="003F2D34"/>
    <w:rsid w:val="0040061E"/>
    <w:rsid w:val="004022EB"/>
    <w:rsid w:val="00410FFB"/>
    <w:rsid w:val="0041191D"/>
    <w:rsid w:val="00411EF5"/>
    <w:rsid w:val="004127E2"/>
    <w:rsid w:val="00413772"/>
    <w:rsid w:val="00415152"/>
    <w:rsid w:val="004167AB"/>
    <w:rsid w:val="00422854"/>
    <w:rsid w:val="00422D32"/>
    <w:rsid w:val="004254EF"/>
    <w:rsid w:val="00432C70"/>
    <w:rsid w:val="00433A54"/>
    <w:rsid w:val="00434B5D"/>
    <w:rsid w:val="00436DD5"/>
    <w:rsid w:val="00440732"/>
    <w:rsid w:val="004414C5"/>
    <w:rsid w:val="004420FE"/>
    <w:rsid w:val="00443473"/>
    <w:rsid w:val="00445C2E"/>
    <w:rsid w:val="004477D1"/>
    <w:rsid w:val="00447D30"/>
    <w:rsid w:val="004506A0"/>
    <w:rsid w:val="00453004"/>
    <w:rsid w:val="00455A52"/>
    <w:rsid w:val="0046469D"/>
    <w:rsid w:val="0047627D"/>
    <w:rsid w:val="004769D0"/>
    <w:rsid w:val="00481BE6"/>
    <w:rsid w:val="00483A00"/>
    <w:rsid w:val="00485068"/>
    <w:rsid w:val="004855A8"/>
    <w:rsid w:val="004857D5"/>
    <w:rsid w:val="00485D4B"/>
    <w:rsid w:val="00486D93"/>
    <w:rsid w:val="0048727D"/>
    <w:rsid w:val="0049270A"/>
    <w:rsid w:val="004929AE"/>
    <w:rsid w:val="004942EB"/>
    <w:rsid w:val="004A0951"/>
    <w:rsid w:val="004A49AE"/>
    <w:rsid w:val="004A6F3E"/>
    <w:rsid w:val="004A783A"/>
    <w:rsid w:val="004B0FA5"/>
    <w:rsid w:val="004B234B"/>
    <w:rsid w:val="004B270C"/>
    <w:rsid w:val="004B4353"/>
    <w:rsid w:val="004B4DD6"/>
    <w:rsid w:val="004B5526"/>
    <w:rsid w:val="004B5592"/>
    <w:rsid w:val="004C0BDA"/>
    <w:rsid w:val="004C18D1"/>
    <w:rsid w:val="004C3FF2"/>
    <w:rsid w:val="004C5833"/>
    <w:rsid w:val="004C63B2"/>
    <w:rsid w:val="004C6AE0"/>
    <w:rsid w:val="004C7559"/>
    <w:rsid w:val="004C7B21"/>
    <w:rsid w:val="004D1934"/>
    <w:rsid w:val="004D1BBF"/>
    <w:rsid w:val="004D1F9E"/>
    <w:rsid w:val="004D41A3"/>
    <w:rsid w:val="004D5265"/>
    <w:rsid w:val="004D5607"/>
    <w:rsid w:val="004D721E"/>
    <w:rsid w:val="004E2EE3"/>
    <w:rsid w:val="004E437A"/>
    <w:rsid w:val="004E6139"/>
    <w:rsid w:val="004E764A"/>
    <w:rsid w:val="004F0FD0"/>
    <w:rsid w:val="004F169D"/>
    <w:rsid w:val="004F3C77"/>
    <w:rsid w:val="004F4B37"/>
    <w:rsid w:val="004F4CD7"/>
    <w:rsid w:val="00501DDC"/>
    <w:rsid w:val="00503C93"/>
    <w:rsid w:val="005113CA"/>
    <w:rsid w:val="00515081"/>
    <w:rsid w:val="0051570B"/>
    <w:rsid w:val="0051636E"/>
    <w:rsid w:val="00517686"/>
    <w:rsid w:val="00521BAE"/>
    <w:rsid w:val="00530DEB"/>
    <w:rsid w:val="005343C8"/>
    <w:rsid w:val="00536FD2"/>
    <w:rsid w:val="00537B8F"/>
    <w:rsid w:val="00542EC5"/>
    <w:rsid w:val="00545FC9"/>
    <w:rsid w:val="005469B3"/>
    <w:rsid w:val="00553CF0"/>
    <w:rsid w:val="00555904"/>
    <w:rsid w:val="00555FF5"/>
    <w:rsid w:val="005563EE"/>
    <w:rsid w:val="00556520"/>
    <w:rsid w:val="00556FD5"/>
    <w:rsid w:val="00560720"/>
    <w:rsid w:val="00563354"/>
    <w:rsid w:val="00566084"/>
    <w:rsid w:val="00566B93"/>
    <w:rsid w:val="00570DD2"/>
    <w:rsid w:val="0058115A"/>
    <w:rsid w:val="0058178B"/>
    <w:rsid w:val="00582604"/>
    <w:rsid w:val="0058496D"/>
    <w:rsid w:val="00585ED5"/>
    <w:rsid w:val="00586ADE"/>
    <w:rsid w:val="005911FD"/>
    <w:rsid w:val="005938D1"/>
    <w:rsid w:val="005949E6"/>
    <w:rsid w:val="0059587E"/>
    <w:rsid w:val="00596200"/>
    <w:rsid w:val="00597044"/>
    <w:rsid w:val="005A0C4D"/>
    <w:rsid w:val="005A1670"/>
    <w:rsid w:val="005A2B9A"/>
    <w:rsid w:val="005A2C4A"/>
    <w:rsid w:val="005A568B"/>
    <w:rsid w:val="005B581E"/>
    <w:rsid w:val="005B63ED"/>
    <w:rsid w:val="005C3172"/>
    <w:rsid w:val="005C6718"/>
    <w:rsid w:val="005C7B62"/>
    <w:rsid w:val="005C7DBA"/>
    <w:rsid w:val="005D212B"/>
    <w:rsid w:val="005D22A9"/>
    <w:rsid w:val="005D4201"/>
    <w:rsid w:val="005D447B"/>
    <w:rsid w:val="005D45ED"/>
    <w:rsid w:val="005D4F0E"/>
    <w:rsid w:val="005E3707"/>
    <w:rsid w:val="005E72C0"/>
    <w:rsid w:val="005F10F5"/>
    <w:rsid w:val="005F123C"/>
    <w:rsid w:val="005F2562"/>
    <w:rsid w:val="005F4312"/>
    <w:rsid w:val="005F6C2E"/>
    <w:rsid w:val="00604B43"/>
    <w:rsid w:val="006050A8"/>
    <w:rsid w:val="00606483"/>
    <w:rsid w:val="0061199A"/>
    <w:rsid w:val="00613D58"/>
    <w:rsid w:val="00624C55"/>
    <w:rsid w:val="006308E1"/>
    <w:rsid w:val="0063475A"/>
    <w:rsid w:val="006375FD"/>
    <w:rsid w:val="00637E42"/>
    <w:rsid w:val="00637E5E"/>
    <w:rsid w:val="00645E98"/>
    <w:rsid w:val="00647A2E"/>
    <w:rsid w:val="00647D9A"/>
    <w:rsid w:val="006512AF"/>
    <w:rsid w:val="006534C4"/>
    <w:rsid w:val="00653884"/>
    <w:rsid w:val="006559F8"/>
    <w:rsid w:val="006563E1"/>
    <w:rsid w:val="006601F4"/>
    <w:rsid w:val="00661703"/>
    <w:rsid w:val="0066393D"/>
    <w:rsid w:val="00664792"/>
    <w:rsid w:val="0066768D"/>
    <w:rsid w:val="00670583"/>
    <w:rsid w:val="00671A03"/>
    <w:rsid w:val="00671E3E"/>
    <w:rsid w:val="0067256D"/>
    <w:rsid w:val="00675486"/>
    <w:rsid w:val="0068083D"/>
    <w:rsid w:val="00681863"/>
    <w:rsid w:val="00681B79"/>
    <w:rsid w:val="00684B65"/>
    <w:rsid w:val="006862DE"/>
    <w:rsid w:val="00691CD7"/>
    <w:rsid w:val="00693155"/>
    <w:rsid w:val="00693912"/>
    <w:rsid w:val="0069609A"/>
    <w:rsid w:val="006B2C5F"/>
    <w:rsid w:val="006B57F6"/>
    <w:rsid w:val="006B7F15"/>
    <w:rsid w:val="006C2064"/>
    <w:rsid w:val="006C3435"/>
    <w:rsid w:val="006D0A7A"/>
    <w:rsid w:val="006D12BA"/>
    <w:rsid w:val="006D39D1"/>
    <w:rsid w:val="006D4B2E"/>
    <w:rsid w:val="006D616E"/>
    <w:rsid w:val="006E108A"/>
    <w:rsid w:val="006E4EB3"/>
    <w:rsid w:val="006F23C8"/>
    <w:rsid w:val="006F44E8"/>
    <w:rsid w:val="006F4675"/>
    <w:rsid w:val="006F77BD"/>
    <w:rsid w:val="006F7B08"/>
    <w:rsid w:val="00700B86"/>
    <w:rsid w:val="00701208"/>
    <w:rsid w:val="007037BA"/>
    <w:rsid w:val="0070741A"/>
    <w:rsid w:val="00710799"/>
    <w:rsid w:val="00712C64"/>
    <w:rsid w:val="00712CFF"/>
    <w:rsid w:val="007142C2"/>
    <w:rsid w:val="007226BE"/>
    <w:rsid w:val="00724629"/>
    <w:rsid w:val="007273B0"/>
    <w:rsid w:val="00727930"/>
    <w:rsid w:val="007307D3"/>
    <w:rsid w:val="00730BF6"/>
    <w:rsid w:val="00732037"/>
    <w:rsid w:val="0073607B"/>
    <w:rsid w:val="007370FF"/>
    <w:rsid w:val="00740189"/>
    <w:rsid w:val="00740AEB"/>
    <w:rsid w:val="00740C20"/>
    <w:rsid w:val="00741100"/>
    <w:rsid w:val="00742B14"/>
    <w:rsid w:val="007455A2"/>
    <w:rsid w:val="007465FD"/>
    <w:rsid w:val="00747E2F"/>
    <w:rsid w:val="00747E99"/>
    <w:rsid w:val="0075413A"/>
    <w:rsid w:val="00754FE5"/>
    <w:rsid w:val="0075685E"/>
    <w:rsid w:val="00761056"/>
    <w:rsid w:val="00762400"/>
    <w:rsid w:val="007628C2"/>
    <w:rsid w:val="007677E5"/>
    <w:rsid w:val="007678C2"/>
    <w:rsid w:val="0077014A"/>
    <w:rsid w:val="00770C57"/>
    <w:rsid w:val="00777E67"/>
    <w:rsid w:val="00777EDC"/>
    <w:rsid w:val="0078094D"/>
    <w:rsid w:val="00782588"/>
    <w:rsid w:val="007841FB"/>
    <w:rsid w:val="00784A98"/>
    <w:rsid w:val="007910EB"/>
    <w:rsid w:val="00791F34"/>
    <w:rsid w:val="00793CC7"/>
    <w:rsid w:val="00793F12"/>
    <w:rsid w:val="00797B6F"/>
    <w:rsid w:val="007A3379"/>
    <w:rsid w:val="007B0D18"/>
    <w:rsid w:val="007B1B5A"/>
    <w:rsid w:val="007B4952"/>
    <w:rsid w:val="007C3A18"/>
    <w:rsid w:val="007C3D25"/>
    <w:rsid w:val="007C4F1B"/>
    <w:rsid w:val="007C51B7"/>
    <w:rsid w:val="007C6C4C"/>
    <w:rsid w:val="007D2DF1"/>
    <w:rsid w:val="007D2F37"/>
    <w:rsid w:val="007D302A"/>
    <w:rsid w:val="007D3100"/>
    <w:rsid w:val="007D35B2"/>
    <w:rsid w:val="007D3BD2"/>
    <w:rsid w:val="007D4430"/>
    <w:rsid w:val="007D51C2"/>
    <w:rsid w:val="007E0FBD"/>
    <w:rsid w:val="007E1B07"/>
    <w:rsid w:val="007E1BF2"/>
    <w:rsid w:val="007E29A0"/>
    <w:rsid w:val="007E778F"/>
    <w:rsid w:val="007E788B"/>
    <w:rsid w:val="007E7954"/>
    <w:rsid w:val="007F08D1"/>
    <w:rsid w:val="007F60F2"/>
    <w:rsid w:val="008009AA"/>
    <w:rsid w:val="00804700"/>
    <w:rsid w:val="00804DEB"/>
    <w:rsid w:val="00805705"/>
    <w:rsid w:val="0080633F"/>
    <w:rsid w:val="008065E4"/>
    <w:rsid w:val="00806651"/>
    <w:rsid w:val="00806D59"/>
    <w:rsid w:val="008118AA"/>
    <w:rsid w:val="00811DFB"/>
    <w:rsid w:val="00812A7E"/>
    <w:rsid w:val="00813F65"/>
    <w:rsid w:val="0081612A"/>
    <w:rsid w:val="00816A2C"/>
    <w:rsid w:val="00816B3D"/>
    <w:rsid w:val="00820E28"/>
    <w:rsid w:val="00822BE6"/>
    <w:rsid w:val="008249A9"/>
    <w:rsid w:val="008249DF"/>
    <w:rsid w:val="008369EF"/>
    <w:rsid w:val="00836B2A"/>
    <w:rsid w:val="00841D93"/>
    <w:rsid w:val="0084228E"/>
    <w:rsid w:val="00842F22"/>
    <w:rsid w:val="008442D6"/>
    <w:rsid w:val="00847676"/>
    <w:rsid w:val="00852605"/>
    <w:rsid w:val="00852C2B"/>
    <w:rsid w:val="00855170"/>
    <w:rsid w:val="00856C9C"/>
    <w:rsid w:val="008572E5"/>
    <w:rsid w:val="008602CA"/>
    <w:rsid w:val="008608AB"/>
    <w:rsid w:val="008642D7"/>
    <w:rsid w:val="00865061"/>
    <w:rsid w:val="00866F52"/>
    <w:rsid w:val="00870447"/>
    <w:rsid w:val="00870787"/>
    <w:rsid w:val="00871CAE"/>
    <w:rsid w:val="008724F8"/>
    <w:rsid w:val="00872815"/>
    <w:rsid w:val="00872F3E"/>
    <w:rsid w:val="00873C72"/>
    <w:rsid w:val="00873E43"/>
    <w:rsid w:val="00874F6B"/>
    <w:rsid w:val="008763A6"/>
    <w:rsid w:val="008764C8"/>
    <w:rsid w:val="00876D65"/>
    <w:rsid w:val="00881D15"/>
    <w:rsid w:val="008838CD"/>
    <w:rsid w:val="00884E07"/>
    <w:rsid w:val="0088664A"/>
    <w:rsid w:val="00891346"/>
    <w:rsid w:val="008913AB"/>
    <w:rsid w:val="00895BD0"/>
    <w:rsid w:val="0089681B"/>
    <w:rsid w:val="008A03AB"/>
    <w:rsid w:val="008A3013"/>
    <w:rsid w:val="008A3A26"/>
    <w:rsid w:val="008A451B"/>
    <w:rsid w:val="008A58C1"/>
    <w:rsid w:val="008A5CF1"/>
    <w:rsid w:val="008A6A05"/>
    <w:rsid w:val="008B1084"/>
    <w:rsid w:val="008B60C1"/>
    <w:rsid w:val="008C0B6C"/>
    <w:rsid w:val="008C75AA"/>
    <w:rsid w:val="008D1571"/>
    <w:rsid w:val="008D35CA"/>
    <w:rsid w:val="008D54E6"/>
    <w:rsid w:val="008D5873"/>
    <w:rsid w:val="008D7DC5"/>
    <w:rsid w:val="008E1802"/>
    <w:rsid w:val="008E5225"/>
    <w:rsid w:val="008E6C9C"/>
    <w:rsid w:val="008F0E6B"/>
    <w:rsid w:val="008F3EF5"/>
    <w:rsid w:val="008F66C6"/>
    <w:rsid w:val="00900035"/>
    <w:rsid w:val="0090014E"/>
    <w:rsid w:val="009026E0"/>
    <w:rsid w:val="00912C1C"/>
    <w:rsid w:val="00914417"/>
    <w:rsid w:val="00923AC0"/>
    <w:rsid w:val="00923F66"/>
    <w:rsid w:val="009251CB"/>
    <w:rsid w:val="00931BA8"/>
    <w:rsid w:val="00933000"/>
    <w:rsid w:val="00936A56"/>
    <w:rsid w:val="00937D58"/>
    <w:rsid w:val="009420FC"/>
    <w:rsid w:val="00942AD1"/>
    <w:rsid w:val="009431B4"/>
    <w:rsid w:val="00943352"/>
    <w:rsid w:val="00943C88"/>
    <w:rsid w:val="009479E2"/>
    <w:rsid w:val="009500C2"/>
    <w:rsid w:val="0095284B"/>
    <w:rsid w:val="00956D84"/>
    <w:rsid w:val="00961F1A"/>
    <w:rsid w:val="00970F6E"/>
    <w:rsid w:val="0097254E"/>
    <w:rsid w:val="00974572"/>
    <w:rsid w:val="00975B97"/>
    <w:rsid w:val="00981A0D"/>
    <w:rsid w:val="00981D55"/>
    <w:rsid w:val="009853D5"/>
    <w:rsid w:val="00985F7F"/>
    <w:rsid w:val="00987AC5"/>
    <w:rsid w:val="009956A8"/>
    <w:rsid w:val="00996821"/>
    <w:rsid w:val="00996DEA"/>
    <w:rsid w:val="009978EB"/>
    <w:rsid w:val="009A3460"/>
    <w:rsid w:val="009A4A24"/>
    <w:rsid w:val="009A5644"/>
    <w:rsid w:val="009B0968"/>
    <w:rsid w:val="009B0A87"/>
    <w:rsid w:val="009B23CA"/>
    <w:rsid w:val="009C05A1"/>
    <w:rsid w:val="009C0E0E"/>
    <w:rsid w:val="009C15E4"/>
    <w:rsid w:val="009C1D07"/>
    <w:rsid w:val="009D21BC"/>
    <w:rsid w:val="009D6428"/>
    <w:rsid w:val="009D6ECF"/>
    <w:rsid w:val="009D7DCB"/>
    <w:rsid w:val="009E2B20"/>
    <w:rsid w:val="009E2E9A"/>
    <w:rsid w:val="009E3082"/>
    <w:rsid w:val="009E7A2A"/>
    <w:rsid w:val="009F383F"/>
    <w:rsid w:val="009F559F"/>
    <w:rsid w:val="009F55E8"/>
    <w:rsid w:val="00A0236C"/>
    <w:rsid w:val="00A1226D"/>
    <w:rsid w:val="00A1287B"/>
    <w:rsid w:val="00A14060"/>
    <w:rsid w:val="00A23412"/>
    <w:rsid w:val="00A25529"/>
    <w:rsid w:val="00A2747A"/>
    <w:rsid w:val="00A3158E"/>
    <w:rsid w:val="00A31DAA"/>
    <w:rsid w:val="00A32C0F"/>
    <w:rsid w:val="00A3350D"/>
    <w:rsid w:val="00A3575A"/>
    <w:rsid w:val="00A3714F"/>
    <w:rsid w:val="00A42848"/>
    <w:rsid w:val="00A45C60"/>
    <w:rsid w:val="00A45F78"/>
    <w:rsid w:val="00A46260"/>
    <w:rsid w:val="00A46AD0"/>
    <w:rsid w:val="00A47FFC"/>
    <w:rsid w:val="00A532AF"/>
    <w:rsid w:val="00A53C5B"/>
    <w:rsid w:val="00A55AD8"/>
    <w:rsid w:val="00A57F67"/>
    <w:rsid w:val="00A624BE"/>
    <w:rsid w:val="00A64A9E"/>
    <w:rsid w:val="00A64E6B"/>
    <w:rsid w:val="00A6594F"/>
    <w:rsid w:val="00A65F8A"/>
    <w:rsid w:val="00A75DE5"/>
    <w:rsid w:val="00A762B8"/>
    <w:rsid w:val="00A77542"/>
    <w:rsid w:val="00A81A99"/>
    <w:rsid w:val="00A83A15"/>
    <w:rsid w:val="00A84D3B"/>
    <w:rsid w:val="00A90675"/>
    <w:rsid w:val="00A9370D"/>
    <w:rsid w:val="00A96F17"/>
    <w:rsid w:val="00A97193"/>
    <w:rsid w:val="00AA0560"/>
    <w:rsid w:val="00AA10D6"/>
    <w:rsid w:val="00AA309A"/>
    <w:rsid w:val="00AA3F1F"/>
    <w:rsid w:val="00AA7339"/>
    <w:rsid w:val="00AB1E76"/>
    <w:rsid w:val="00AB2F1E"/>
    <w:rsid w:val="00AB32BA"/>
    <w:rsid w:val="00AB3536"/>
    <w:rsid w:val="00AB47A8"/>
    <w:rsid w:val="00AB70D2"/>
    <w:rsid w:val="00AC3881"/>
    <w:rsid w:val="00AC4DF1"/>
    <w:rsid w:val="00AC6F05"/>
    <w:rsid w:val="00AC701F"/>
    <w:rsid w:val="00AC7EE5"/>
    <w:rsid w:val="00AD285B"/>
    <w:rsid w:val="00AE6660"/>
    <w:rsid w:val="00AE6E81"/>
    <w:rsid w:val="00AE774E"/>
    <w:rsid w:val="00AF6E0F"/>
    <w:rsid w:val="00B0156F"/>
    <w:rsid w:val="00B02177"/>
    <w:rsid w:val="00B0264C"/>
    <w:rsid w:val="00B057BC"/>
    <w:rsid w:val="00B064F3"/>
    <w:rsid w:val="00B07658"/>
    <w:rsid w:val="00B07F89"/>
    <w:rsid w:val="00B17154"/>
    <w:rsid w:val="00B24590"/>
    <w:rsid w:val="00B26180"/>
    <w:rsid w:val="00B27E6D"/>
    <w:rsid w:val="00B31375"/>
    <w:rsid w:val="00B33371"/>
    <w:rsid w:val="00B33A07"/>
    <w:rsid w:val="00B34C0D"/>
    <w:rsid w:val="00B36C81"/>
    <w:rsid w:val="00B37496"/>
    <w:rsid w:val="00B42A7C"/>
    <w:rsid w:val="00B46BE4"/>
    <w:rsid w:val="00B47F53"/>
    <w:rsid w:val="00B50BF2"/>
    <w:rsid w:val="00B52FE1"/>
    <w:rsid w:val="00B5419B"/>
    <w:rsid w:val="00B560B7"/>
    <w:rsid w:val="00B56E27"/>
    <w:rsid w:val="00B63AA2"/>
    <w:rsid w:val="00B671FC"/>
    <w:rsid w:val="00B74A91"/>
    <w:rsid w:val="00B75F8B"/>
    <w:rsid w:val="00B773BF"/>
    <w:rsid w:val="00B77CDF"/>
    <w:rsid w:val="00B816CA"/>
    <w:rsid w:val="00B82007"/>
    <w:rsid w:val="00B83089"/>
    <w:rsid w:val="00B9123A"/>
    <w:rsid w:val="00B91DA3"/>
    <w:rsid w:val="00B97F70"/>
    <w:rsid w:val="00BA13D3"/>
    <w:rsid w:val="00BA2482"/>
    <w:rsid w:val="00BA2F68"/>
    <w:rsid w:val="00BA65A1"/>
    <w:rsid w:val="00BA65A6"/>
    <w:rsid w:val="00BA7849"/>
    <w:rsid w:val="00BB263A"/>
    <w:rsid w:val="00BB2900"/>
    <w:rsid w:val="00BB2A85"/>
    <w:rsid w:val="00BB3F7E"/>
    <w:rsid w:val="00BC589B"/>
    <w:rsid w:val="00BD2655"/>
    <w:rsid w:val="00BE2BFA"/>
    <w:rsid w:val="00BE2FB5"/>
    <w:rsid w:val="00BE43FB"/>
    <w:rsid w:val="00BE56D3"/>
    <w:rsid w:val="00BE5A8E"/>
    <w:rsid w:val="00BE5DD1"/>
    <w:rsid w:val="00BE66A3"/>
    <w:rsid w:val="00BE6D8D"/>
    <w:rsid w:val="00C001C8"/>
    <w:rsid w:val="00C024E4"/>
    <w:rsid w:val="00C067D0"/>
    <w:rsid w:val="00C07845"/>
    <w:rsid w:val="00C07B92"/>
    <w:rsid w:val="00C109B9"/>
    <w:rsid w:val="00C11AFE"/>
    <w:rsid w:val="00C1486F"/>
    <w:rsid w:val="00C16279"/>
    <w:rsid w:val="00C20161"/>
    <w:rsid w:val="00C21086"/>
    <w:rsid w:val="00C24455"/>
    <w:rsid w:val="00C2522F"/>
    <w:rsid w:val="00C26131"/>
    <w:rsid w:val="00C2782D"/>
    <w:rsid w:val="00C308D0"/>
    <w:rsid w:val="00C3110D"/>
    <w:rsid w:val="00C33FE7"/>
    <w:rsid w:val="00C351CA"/>
    <w:rsid w:val="00C37190"/>
    <w:rsid w:val="00C41D6B"/>
    <w:rsid w:val="00C426B1"/>
    <w:rsid w:val="00C45357"/>
    <w:rsid w:val="00C47BC3"/>
    <w:rsid w:val="00C50048"/>
    <w:rsid w:val="00C51B47"/>
    <w:rsid w:val="00C53065"/>
    <w:rsid w:val="00C53351"/>
    <w:rsid w:val="00C55191"/>
    <w:rsid w:val="00C563C2"/>
    <w:rsid w:val="00C56D3C"/>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90B1B"/>
    <w:rsid w:val="00C923E6"/>
    <w:rsid w:val="00C93C27"/>
    <w:rsid w:val="00C970C9"/>
    <w:rsid w:val="00CA3605"/>
    <w:rsid w:val="00CA3BCC"/>
    <w:rsid w:val="00CA7D8B"/>
    <w:rsid w:val="00CB08AC"/>
    <w:rsid w:val="00CB099C"/>
    <w:rsid w:val="00CB2EE9"/>
    <w:rsid w:val="00CB376B"/>
    <w:rsid w:val="00CB45DB"/>
    <w:rsid w:val="00CB6B33"/>
    <w:rsid w:val="00CC0E92"/>
    <w:rsid w:val="00CC4724"/>
    <w:rsid w:val="00CC4E4D"/>
    <w:rsid w:val="00CC5C29"/>
    <w:rsid w:val="00CC6A25"/>
    <w:rsid w:val="00CC7865"/>
    <w:rsid w:val="00CC797C"/>
    <w:rsid w:val="00CD34F7"/>
    <w:rsid w:val="00CD3744"/>
    <w:rsid w:val="00CD3EEA"/>
    <w:rsid w:val="00CE0238"/>
    <w:rsid w:val="00CE075F"/>
    <w:rsid w:val="00CE0FBE"/>
    <w:rsid w:val="00CE1521"/>
    <w:rsid w:val="00CE2D20"/>
    <w:rsid w:val="00CE39F0"/>
    <w:rsid w:val="00CE7210"/>
    <w:rsid w:val="00CF05AB"/>
    <w:rsid w:val="00CF308D"/>
    <w:rsid w:val="00CF4FD6"/>
    <w:rsid w:val="00CF635D"/>
    <w:rsid w:val="00D0598F"/>
    <w:rsid w:val="00D06582"/>
    <w:rsid w:val="00D07C42"/>
    <w:rsid w:val="00D10B8D"/>
    <w:rsid w:val="00D16054"/>
    <w:rsid w:val="00D21323"/>
    <w:rsid w:val="00D24309"/>
    <w:rsid w:val="00D319BE"/>
    <w:rsid w:val="00D342D7"/>
    <w:rsid w:val="00D40809"/>
    <w:rsid w:val="00D42017"/>
    <w:rsid w:val="00D42DDB"/>
    <w:rsid w:val="00D434D2"/>
    <w:rsid w:val="00D45B90"/>
    <w:rsid w:val="00D45E1A"/>
    <w:rsid w:val="00D467D0"/>
    <w:rsid w:val="00D473DA"/>
    <w:rsid w:val="00D50471"/>
    <w:rsid w:val="00D5506B"/>
    <w:rsid w:val="00D55938"/>
    <w:rsid w:val="00D56342"/>
    <w:rsid w:val="00D56EA3"/>
    <w:rsid w:val="00D62BB8"/>
    <w:rsid w:val="00D64C8D"/>
    <w:rsid w:val="00D655F2"/>
    <w:rsid w:val="00D66E74"/>
    <w:rsid w:val="00D67B0B"/>
    <w:rsid w:val="00D80E0F"/>
    <w:rsid w:val="00D81EB7"/>
    <w:rsid w:val="00D8290E"/>
    <w:rsid w:val="00D90591"/>
    <w:rsid w:val="00D92BE2"/>
    <w:rsid w:val="00D9332E"/>
    <w:rsid w:val="00D93424"/>
    <w:rsid w:val="00DA22C2"/>
    <w:rsid w:val="00DA3672"/>
    <w:rsid w:val="00DA61F3"/>
    <w:rsid w:val="00DA7A30"/>
    <w:rsid w:val="00DB0B23"/>
    <w:rsid w:val="00DC3584"/>
    <w:rsid w:val="00DC7BA8"/>
    <w:rsid w:val="00DD157D"/>
    <w:rsid w:val="00DD19FF"/>
    <w:rsid w:val="00DD2B02"/>
    <w:rsid w:val="00DD3B7F"/>
    <w:rsid w:val="00DD4115"/>
    <w:rsid w:val="00DD7AFB"/>
    <w:rsid w:val="00DE0635"/>
    <w:rsid w:val="00DE2C33"/>
    <w:rsid w:val="00DE4479"/>
    <w:rsid w:val="00DE5CC2"/>
    <w:rsid w:val="00DE733E"/>
    <w:rsid w:val="00DF00DE"/>
    <w:rsid w:val="00DF2531"/>
    <w:rsid w:val="00DF7190"/>
    <w:rsid w:val="00E01C1B"/>
    <w:rsid w:val="00E171EB"/>
    <w:rsid w:val="00E221ED"/>
    <w:rsid w:val="00E2414E"/>
    <w:rsid w:val="00E25467"/>
    <w:rsid w:val="00E32D84"/>
    <w:rsid w:val="00E3368B"/>
    <w:rsid w:val="00E33883"/>
    <w:rsid w:val="00E33B78"/>
    <w:rsid w:val="00E35E7B"/>
    <w:rsid w:val="00E37735"/>
    <w:rsid w:val="00E40FA3"/>
    <w:rsid w:val="00E4184E"/>
    <w:rsid w:val="00E4386A"/>
    <w:rsid w:val="00E44687"/>
    <w:rsid w:val="00E44F64"/>
    <w:rsid w:val="00E4695F"/>
    <w:rsid w:val="00E46D85"/>
    <w:rsid w:val="00E478CC"/>
    <w:rsid w:val="00E545F3"/>
    <w:rsid w:val="00E55749"/>
    <w:rsid w:val="00E557FF"/>
    <w:rsid w:val="00E55840"/>
    <w:rsid w:val="00E57303"/>
    <w:rsid w:val="00E57BA8"/>
    <w:rsid w:val="00E61058"/>
    <w:rsid w:val="00E62806"/>
    <w:rsid w:val="00E63FCD"/>
    <w:rsid w:val="00E671F2"/>
    <w:rsid w:val="00E730C0"/>
    <w:rsid w:val="00E73346"/>
    <w:rsid w:val="00E861C5"/>
    <w:rsid w:val="00E8760F"/>
    <w:rsid w:val="00E91F80"/>
    <w:rsid w:val="00E928A7"/>
    <w:rsid w:val="00E94701"/>
    <w:rsid w:val="00E955B5"/>
    <w:rsid w:val="00E97AD7"/>
    <w:rsid w:val="00EA1E4F"/>
    <w:rsid w:val="00EA3492"/>
    <w:rsid w:val="00EA3B8C"/>
    <w:rsid w:val="00EA3D90"/>
    <w:rsid w:val="00EA493A"/>
    <w:rsid w:val="00EB0031"/>
    <w:rsid w:val="00EB0184"/>
    <w:rsid w:val="00EC03FC"/>
    <w:rsid w:val="00EC04F0"/>
    <w:rsid w:val="00EC34DD"/>
    <w:rsid w:val="00EC66E4"/>
    <w:rsid w:val="00ED0BE2"/>
    <w:rsid w:val="00ED15DB"/>
    <w:rsid w:val="00EE130F"/>
    <w:rsid w:val="00EE2B27"/>
    <w:rsid w:val="00EE3CE4"/>
    <w:rsid w:val="00EE4171"/>
    <w:rsid w:val="00EE5143"/>
    <w:rsid w:val="00EE6186"/>
    <w:rsid w:val="00EE785A"/>
    <w:rsid w:val="00EF275C"/>
    <w:rsid w:val="00EF35C2"/>
    <w:rsid w:val="00F00C5D"/>
    <w:rsid w:val="00F02625"/>
    <w:rsid w:val="00F02DE9"/>
    <w:rsid w:val="00F068C9"/>
    <w:rsid w:val="00F06E45"/>
    <w:rsid w:val="00F076AC"/>
    <w:rsid w:val="00F125D4"/>
    <w:rsid w:val="00F1372A"/>
    <w:rsid w:val="00F1388B"/>
    <w:rsid w:val="00F2193D"/>
    <w:rsid w:val="00F22BDA"/>
    <w:rsid w:val="00F23428"/>
    <w:rsid w:val="00F2365C"/>
    <w:rsid w:val="00F239A3"/>
    <w:rsid w:val="00F2428E"/>
    <w:rsid w:val="00F25226"/>
    <w:rsid w:val="00F33590"/>
    <w:rsid w:val="00F34564"/>
    <w:rsid w:val="00F34C04"/>
    <w:rsid w:val="00F364A5"/>
    <w:rsid w:val="00F36E2B"/>
    <w:rsid w:val="00F40A01"/>
    <w:rsid w:val="00F4169F"/>
    <w:rsid w:val="00F4295D"/>
    <w:rsid w:val="00F50876"/>
    <w:rsid w:val="00F50C61"/>
    <w:rsid w:val="00F534A9"/>
    <w:rsid w:val="00F53ACF"/>
    <w:rsid w:val="00F56DF6"/>
    <w:rsid w:val="00F60D04"/>
    <w:rsid w:val="00F649C5"/>
    <w:rsid w:val="00F67674"/>
    <w:rsid w:val="00F677FD"/>
    <w:rsid w:val="00F71E1D"/>
    <w:rsid w:val="00F7610F"/>
    <w:rsid w:val="00F76693"/>
    <w:rsid w:val="00F8146C"/>
    <w:rsid w:val="00F81C72"/>
    <w:rsid w:val="00F827EA"/>
    <w:rsid w:val="00F83A89"/>
    <w:rsid w:val="00F83D19"/>
    <w:rsid w:val="00F844CE"/>
    <w:rsid w:val="00F850CC"/>
    <w:rsid w:val="00F85AFF"/>
    <w:rsid w:val="00F87921"/>
    <w:rsid w:val="00F87DE9"/>
    <w:rsid w:val="00F87F2F"/>
    <w:rsid w:val="00F9702B"/>
    <w:rsid w:val="00FA19B3"/>
    <w:rsid w:val="00FB12DD"/>
    <w:rsid w:val="00FB59DB"/>
    <w:rsid w:val="00FB5DD6"/>
    <w:rsid w:val="00FB6E05"/>
    <w:rsid w:val="00FB7318"/>
    <w:rsid w:val="00FC0007"/>
    <w:rsid w:val="00FC1713"/>
    <w:rsid w:val="00FC3B6B"/>
    <w:rsid w:val="00FC6FD6"/>
    <w:rsid w:val="00FC7394"/>
    <w:rsid w:val="00FD37CB"/>
    <w:rsid w:val="00FE156E"/>
    <w:rsid w:val="00FE22B8"/>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customStyle="1" w:styleId="a">
    <w:name w:val="Содержимое таблицы"/>
    <w:basedOn w:val="Normal"/>
    <w:uiPriority w:val="99"/>
    <w:rsid w:val="00847676"/>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544244915">
      <w:marLeft w:val="0"/>
      <w:marRight w:val="0"/>
      <w:marTop w:val="0"/>
      <w:marBottom w:val="0"/>
      <w:divBdr>
        <w:top w:val="none" w:sz="0" w:space="0" w:color="auto"/>
        <w:left w:val="none" w:sz="0" w:space="0" w:color="auto"/>
        <w:bottom w:val="none" w:sz="0" w:space="0" w:color="auto"/>
        <w:right w:val="none" w:sz="0" w:space="0" w:color="auto"/>
      </w:divBdr>
    </w:div>
    <w:div w:id="1544244916">
      <w:marLeft w:val="0"/>
      <w:marRight w:val="0"/>
      <w:marTop w:val="0"/>
      <w:marBottom w:val="0"/>
      <w:divBdr>
        <w:top w:val="none" w:sz="0" w:space="0" w:color="auto"/>
        <w:left w:val="none" w:sz="0" w:space="0" w:color="auto"/>
        <w:bottom w:val="none" w:sz="0" w:space="0" w:color="auto"/>
        <w:right w:val="none" w:sz="0" w:space="0" w:color="auto"/>
      </w:divBdr>
    </w:div>
    <w:div w:id="1544244917">
      <w:marLeft w:val="0"/>
      <w:marRight w:val="0"/>
      <w:marTop w:val="0"/>
      <w:marBottom w:val="0"/>
      <w:divBdr>
        <w:top w:val="none" w:sz="0" w:space="0" w:color="auto"/>
        <w:left w:val="none" w:sz="0" w:space="0" w:color="auto"/>
        <w:bottom w:val="none" w:sz="0" w:space="0" w:color="auto"/>
        <w:right w:val="none" w:sz="0" w:space="0" w:color="auto"/>
      </w:divBdr>
    </w:div>
    <w:div w:id="1544244918">
      <w:marLeft w:val="0"/>
      <w:marRight w:val="0"/>
      <w:marTop w:val="0"/>
      <w:marBottom w:val="0"/>
      <w:divBdr>
        <w:top w:val="none" w:sz="0" w:space="0" w:color="auto"/>
        <w:left w:val="none" w:sz="0" w:space="0" w:color="auto"/>
        <w:bottom w:val="none" w:sz="0" w:space="0" w:color="auto"/>
        <w:right w:val="none" w:sz="0" w:space="0" w:color="auto"/>
      </w:divBdr>
    </w:div>
    <w:div w:id="1544244919">
      <w:marLeft w:val="0"/>
      <w:marRight w:val="0"/>
      <w:marTop w:val="0"/>
      <w:marBottom w:val="0"/>
      <w:divBdr>
        <w:top w:val="none" w:sz="0" w:space="0" w:color="auto"/>
        <w:left w:val="none" w:sz="0" w:space="0" w:color="auto"/>
        <w:bottom w:val="none" w:sz="0" w:space="0" w:color="auto"/>
        <w:right w:val="none" w:sz="0" w:space="0" w:color="auto"/>
      </w:divBdr>
    </w:div>
    <w:div w:id="1544244920">
      <w:marLeft w:val="0"/>
      <w:marRight w:val="0"/>
      <w:marTop w:val="0"/>
      <w:marBottom w:val="0"/>
      <w:divBdr>
        <w:top w:val="none" w:sz="0" w:space="0" w:color="auto"/>
        <w:left w:val="none" w:sz="0" w:space="0" w:color="auto"/>
        <w:bottom w:val="none" w:sz="0" w:space="0" w:color="auto"/>
        <w:right w:val="none" w:sz="0" w:space="0" w:color="auto"/>
      </w:divBdr>
    </w:div>
    <w:div w:id="1544244921">
      <w:marLeft w:val="0"/>
      <w:marRight w:val="0"/>
      <w:marTop w:val="0"/>
      <w:marBottom w:val="0"/>
      <w:divBdr>
        <w:top w:val="none" w:sz="0" w:space="0" w:color="auto"/>
        <w:left w:val="none" w:sz="0" w:space="0" w:color="auto"/>
        <w:bottom w:val="none" w:sz="0" w:space="0" w:color="auto"/>
        <w:right w:val="none" w:sz="0" w:space="0" w:color="auto"/>
      </w:divBdr>
    </w:div>
    <w:div w:id="1544244922">
      <w:marLeft w:val="0"/>
      <w:marRight w:val="0"/>
      <w:marTop w:val="0"/>
      <w:marBottom w:val="0"/>
      <w:divBdr>
        <w:top w:val="none" w:sz="0" w:space="0" w:color="auto"/>
        <w:left w:val="none" w:sz="0" w:space="0" w:color="auto"/>
        <w:bottom w:val="none" w:sz="0" w:space="0" w:color="auto"/>
        <w:right w:val="none" w:sz="0" w:space="0" w:color="auto"/>
      </w:divBdr>
    </w:div>
    <w:div w:id="1544244923">
      <w:marLeft w:val="0"/>
      <w:marRight w:val="0"/>
      <w:marTop w:val="0"/>
      <w:marBottom w:val="0"/>
      <w:divBdr>
        <w:top w:val="none" w:sz="0" w:space="0" w:color="auto"/>
        <w:left w:val="none" w:sz="0" w:space="0" w:color="auto"/>
        <w:bottom w:val="none" w:sz="0" w:space="0" w:color="auto"/>
        <w:right w:val="none" w:sz="0" w:space="0" w:color="auto"/>
      </w:divBdr>
    </w:div>
    <w:div w:id="1544244924">
      <w:marLeft w:val="0"/>
      <w:marRight w:val="0"/>
      <w:marTop w:val="0"/>
      <w:marBottom w:val="0"/>
      <w:divBdr>
        <w:top w:val="none" w:sz="0" w:space="0" w:color="auto"/>
        <w:left w:val="none" w:sz="0" w:space="0" w:color="auto"/>
        <w:bottom w:val="none" w:sz="0" w:space="0" w:color="auto"/>
        <w:right w:val="none" w:sz="0" w:space="0" w:color="auto"/>
      </w:divBdr>
    </w:div>
    <w:div w:id="1544244925">
      <w:marLeft w:val="0"/>
      <w:marRight w:val="0"/>
      <w:marTop w:val="0"/>
      <w:marBottom w:val="0"/>
      <w:divBdr>
        <w:top w:val="none" w:sz="0" w:space="0" w:color="auto"/>
        <w:left w:val="none" w:sz="0" w:space="0" w:color="auto"/>
        <w:bottom w:val="none" w:sz="0" w:space="0" w:color="auto"/>
        <w:right w:val="none" w:sz="0" w:space="0" w:color="auto"/>
      </w:divBdr>
    </w:div>
    <w:div w:id="1544244926">
      <w:marLeft w:val="0"/>
      <w:marRight w:val="0"/>
      <w:marTop w:val="0"/>
      <w:marBottom w:val="0"/>
      <w:divBdr>
        <w:top w:val="none" w:sz="0" w:space="0" w:color="auto"/>
        <w:left w:val="none" w:sz="0" w:space="0" w:color="auto"/>
        <w:bottom w:val="none" w:sz="0" w:space="0" w:color="auto"/>
        <w:right w:val="none" w:sz="0" w:space="0" w:color="auto"/>
      </w:divBdr>
    </w:div>
    <w:div w:id="1544244927">
      <w:marLeft w:val="0"/>
      <w:marRight w:val="0"/>
      <w:marTop w:val="0"/>
      <w:marBottom w:val="0"/>
      <w:divBdr>
        <w:top w:val="none" w:sz="0" w:space="0" w:color="auto"/>
        <w:left w:val="none" w:sz="0" w:space="0" w:color="auto"/>
        <w:bottom w:val="none" w:sz="0" w:space="0" w:color="auto"/>
        <w:right w:val="none" w:sz="0" w:space="0" w:color="auto"/>
      </w:divBdr>
    </w:div>
    <w:div w:id="1544244928">
      <w:marLeft w:val="0"/>
      <w:marRight w:val="0"/>
      <w:marTop w:val="0"/>
      <w:marBottom w:val="0"/>
      <w:divBdr>
        <w:top w:val="none" w:sz="0" w:space="0" w:color="auto"/>
        <w:left w:val="none" w:sz="0" w:space="0" w:color="auto"/>
        <w:bottom w:val="none" w:sz="0" w:space="0" w:color="auto"/>
        <w:right w:val="none" w:sz="0" w:space="0" w:color="auto"/>
      </w:divBdr>
    </w:div>
    <w:div w:id="1544244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779B5FF378383497C25E59C412481E2EC9E7BE757A4426AB28C0186424B" TargetMode="External"/><Relationship Id="rId13" Type="http://schemas.openxmlformats.org/officeDocument/2006/relationships/hyperlink" Target="consultantplus://offline/ref=DFA3C8822F42EE20D4FCBB5F930B771FAB62D0A99EDFC47FD4CE3508B5FB2167A970B8D54CY8yCF" TargetMode="External"/><Relationship Id="rId18" Type="http://schemas.openxmlformats.org/officeDocument/2006/relationships/hyperlink" Target="consultantplus://offline/ref=8B1B41704076FF82E6626A49DB47FDC48D7C7ADA765EC686E54603A28FFB13FE577195EF9F990A1CA1G7G" TargetMode="External"/><Relationship Id="rId26" Type="http://schemas.openxmlformats.org/officeDocument/2006/relationships/hyperlink" Target="consultantplus://offline/ref=FE4AF0CF3427A82AAF077E0CE3B12B8927A1973B825A3E0C6197BD5A478298C6A2CA1DF2v2QCD" TargetMode="External"/><Relationship Id="rId3" Type="http://schemas.openxmlformats.org/officeDocument/2006/relationships/settings" Target="settings.xml"/><Relationship Id="rId21" Type="http://schemas.openxmlformats.org/officeDocument/2006/relationships/hyperlink" Target="consultantplus://offline/ref=8B1B41704076FF82E6626A49DB47FDC48D7C7ADA765EC686E54603A28FFB13FE577195EF9F99051FA1G6G" TargetMode="External"/><Relationship Id="rId34" Type="http://schemas.openxmlformats.org/officeDocument/2006/relationships/theme" Target="theme/theme1.xml"/><Relationship Id="rId7" Type="http://schemas.openxmlformats.org/officeDocument/2006/relationships/hyperlink" Target="consultantplus://offline/ref=BF300DE526B31AE8B73ACB7F78A569B9DB1C4F27C4C7D7E3CF97539BE2d205B" TargetMode="External"/><Relationship Id="rId12" Type="http://schemas.openxmlformats.org/officeDocument/2006/relationships/hyperlink" Target="consultantplus://offline/ref=57BB358FE1C872DD3BBBB63FC84C5D418AE4D28DF02593189225DF5D940EC0F51AAEE66C595F8EBDTCg9D" TargetMode="External"/><Relationship Id="rId17" Type="http://schemas.openxmlformats.org/officeDocument/2006/relationships/hyperlink" Target="consultantplus://offline/ref=15152A6818C1FAF21F54853149E73178475F294D1B3F90D157FB2BECFAZ8s1F" TargetMode="External"/><Relationship Id="rId25" Type="http://schemas.openxmlformats.org/officeDocument/2006/relationships/hyperlink" Target="consultantplus://offline/ref=FFCF61B1203897002AE1EBBDD6BF3825CCC242D70BB000727A0349900Bw5JB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15152A6818C1FAF21F549B3C5F8B6B744751704117399B8709A470B1AD888C565A7C594C9DD941E0EAFFCDZDs7F" TargetMode="External"/><Relationship Id="rId20" Type="http://schemas.openxmlformats.org/officeDocument/2006/relationships/hyperlink" Target="consultantplus://offline/ref=8B1B41704076FF82E6626A49DB47FDC48D7C7ADA765EC686E54603A28FFB13FE577195EF9F99051FA1G4G" TargetMode="External"/><Relationship Id="rId29" Type="http://schemas.openxmlformats.org/officeDocument/2006/relationships/hyperlink" Target="consultantplus://offline/ref=46E8F2A6750E8288D982292BD57F3797A2C525F2E623C5EEFFDD8B8513ECA9BCE602712647A61E7DCF6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B5C5C310266A33150F6F12D814587011968B3E388D2CC345B9E69E97FC56852EBC10C126D6BC51iBZ0D" TargetMode="External"/><Relationship Id="rId24" Type="http://schemas.openxmlformats.org/officeDocument/2006/relationships/hyperlink" Target="consultantplus://offline/ref=FFCF61B1203897002AE1EBBDD6BF3825CCC242D70BB300727A0349900Bw5JBI"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6BB3C080A98FC7D05E9296E6E6CC21D18E8BC4701079F0D9EB3FA1DE6457237C42450BE3F55B18B1eCnEF" TargetMode="External"/><Relationship Id="rId23" Type="http://schemas.openxmlformats.org/officeDocument/2006/relationships/hyperlink" Target="consultantplus://offline/ref=9A846F7E44A581AE36E516DAED6C579D6E7D9FC8C86067A05310EFDFF3161E1E9139D51ECB3A6B33A7S5H" TargetMode="External"/><Relationship Id="rId28" Type="http://schemas.openxmlformats.org/officeDocument/2006/relationships/hyperlink" Target="consultantplus://offline/ref=46E8F2A6750E8288D982292BD57F3797A2C525F2E623C5EEFFDD8B8513ECA9BCE602712647A61E7DCF67F" TargetMode="External"/><Relationship Id="rId10" Type="http://schemas.openxmlformats.org/officeDocument/2006/relationships/hyperlink" Target="consultantplus://offline/ref=E920F3DF7897A3D876DCC4BE99E5A8B46849995D029C9C1D7BE648E0B6E588265DBD2F86ABBD3759j17DC" TargetMode="External"/><Relationship Id="rId19" Type="http://schemas.openxmlformats.org/officeDocument/2006/relationships/hyperlink" Target="consultantplus://offline/ref=8B1B41704076FF82E6626A49DB47FDC48D7C7ADA765EC686E54603A28FFB13FE577195EF9F99051EA1G0G" TargetMode="External"/><Relationship Id="rId31" Type="http://schemas.openxmlformats.org/officeDocument/2006/relationships/hyperlink" Target="consultantplus://offline/ref=2934FCF9DB2E8E9CA013D5F45859A021CEE58684CC9A4D591105C7FC71V3NCI" TargetMode="External"/><Relationship Id="rId4" Type="http://schemas.openxmlformats.org/officeDocument/2006/relationships/webSettings" Target="webSettings.xml"/><Relationship Id="rId9" Type="http://schemas.openxmlformats.org/officeDocument/2006/relationships/hyperlink" Target="consultantplus://offline/ref=86FB619EEE28BFE93AE73A3CB26648082D296849E8C7BCBA2F693762bEDAC" TargetMode="External"/><Relationship Id="rId14" Type="http://schemas.openxmlformats.org/officeDocument/2006/relationships/hyperlink" Target="consultantplus://offline/ref=D1218108B7754A3E626F838E53FDA81E8EC6B4251360DE3862DAFF990EBE2C1C75DE2880F0VEk7F" TargetMode="External"/><Relationship Id="rId22" Type="http://schemas.openxmlformats.org/officeDocument/2006/relationships/hyperlink" Target="consultantplus://offline/ref=8B1B41704076FF82E6626A49DB47FDC48D7C7ADA765EC686E54603A28FFB13FE577195EF9F980618A1G6G" TargetMode="External"/><Relationship Id="rId27" Type="http://schemas.openxmlformats.org/officeDocument/2006/relationships/hyperlink" Target="consultantplus://offline/ref=46E8F2A6750E8288D982292BD57F3797A2C525F2E623C5EEFFDD8B8513ECA9BCE602712647A61E7DCF67F" TargetMode="External"/><Relationship Id="rId30" Type="http://schemas.openxmlformats.org/officeDocument/2006/relationships/hyperlink" Target="consultantplus://offline/ref=46E8F2A6750E8288D982292BD57F3797A2C520F3E42CC5EEFFDD8B8513CE6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2280</TotalTime>
  <Pages>28</Pages>
  <Words>12863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156</cp:revision>
  <cp:lastPrinted>2014-10-14T02:08:00Z</cp:lastPrinted>
  <dcterms:created xsi:type="dcterms:W3CDTF">2014-06-18T01:01:00Z</dcterms:created>
  <dcterms:modified xsi:type="dcterms:W3CDTF">2014-10-14T02:08:00Z</dcterms:modified>
</cp:coreProperties>
</file>