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F0" w:rsidRPr="00B452F0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>09.02</w:t>
      </w:r>
      <w:r w:rsidRPr="00B452F0">
        <w:rPr>
          <w:rFonts w:ascii="Times New Roman" w:hAnsi="Times New Roman"/>
          <w:b/>
          <w:sz w:val="28"/>
          <w:szCs w:val="28"/>
          <w:lang w:val="ru-RU"/>
        </w:rPr>
        <w:t>.2022г. № 1</w:t>
      </w:r>
      <w:r>
        <w:rPr>
          <w:rFonts w:ascii="Times New Roman" w:hAnsi="Times New Roman"/>
          <w:b/>
          <w:sz w:val="28"/>
          <w:szCs w:val="28"/>
          <w:lang w:val="ru-RU"/>
        </w:rPr>
        <w:t>0</w:t>
      </w:r>
    </w:p>
    <w:p w:rsidR="00B452F0" w:rsidRPr="00B452F0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52F0">
        <w:rPr>
          <w:rFonts w:ascii="Times New Roman" w:hAnsi="Times New Roman"/>
          <w:b/>
          <w:sz w:val="28"/>
          <w:szCs w:val="28"/>
          <w:lang w:val="ru-RU"/>
        </w:rPr>
        <w:t>РОССИЙСКАЯ ФЕДЕРАЦИЯ</w:t>
      </w:r>
    </w:p>
    <w:p w:rsidR="00B452F0" w:rsidRPr="00B452F0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52F0">
        <w:rPr>
          <w:rFonts w:ascii="Times New Roman" w:hAnsi="Times New Roman"/>
          <w:b/>
          <w:sz w:val="28"/>
          <w:szCs w:val="28"/>
          <w:lang w:val="ru-RU"/>
        </w:rPr>
        <w:t>ИРКУТСКАЯ ОБЛАСТЬ</w:t>
      </w:r>
    </w:p>
    <w:p w:rsidR="00B452F0" w:rsidRPr="00B452F0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452F0">
        <w:rPr>
          <w:rFonts w:ascii="Times New Roman" w:hAnsi="Times New Roman"/>
          <w:b/>
          <w:sz w:val="28"/>
          <w:szCs w:val="28"/>
          <w:lang w:val="ru-RU"/>
        </w:rPr>
        <w:t>КИРЕНСКИЙ МУНИЦИПАЛЬНЫЙ РАЙОН</w:t>
      </w:r>
    </w:p>
    <w:p w:rsidR="00B452F0" w:rsidRPr="00F8516C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АДМИНИСТРАЦИЯ   КРИВОЛУКСКОГО</w:t>
      </w:r>
    </w:p>
    <w:p w:rsidR="00B452F0" w:rsidRPr="00F8516C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8516C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B452F0" w:rsidRDefault="00B452F0" w:rsidP="00B452F0">
      <w:pPr>
        <w:spacing w:before="0" w:beforeAutospacing="0" w:after="0" w:afterAutospacing="0"/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F8516C">
        <w:rPr>
          <w:rFonts w:ascii="Times New Roman" w:hAnsi="Times New Roman"/>
          <w:b/>
          <w:sz w:val="28"/>
          <w:szCs w:val="28"/>
        </w:rPr>
        <w:t>ПОСТАНОВЛЕНИЕ</w:t>
      </w:r>
      <w:r w:rsidRPr="00450D53">
        <w:rPr>
          <w:rFonts w:ascii="Times New Roman" w:hAnsi="Times New Roman"/>
          <w:b/>
          <w:sz w:val="32"/>
          <w:szCs w:val="32"/>
        </w:rPr>
        <w:t xml:space="preserve">  </w:t>
      </w:r>
    </w:p>
    <w:p w:rsidR="00B452F0" w:rsidRDefault="00B452F0" w:rsidP="00B452F0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D2109" w:rsidRPr="00BC13EC" w:rsidRDefault="00695177" w:rsidP="00B452F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 лиц, ответственных за осуществление приемки товаров, работ, услуг, формирование и подписание электронной подписью электронных документов о приемке поставленного товара (выполненной работы, оказанной услуги) в рамках исполнения контракта (отдельного этапа исполнения контракта)</w:t>
      </w:r>
    </w:p>
    <w:p w:rsidR="005D2109" w:rsidRPr="00BC13EC" w:rsidRDefault="005D21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2109" w:rsidRPr="00BC13EC" w:rsidRDefault="00B452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695177" w:rsidRPr="00BC13E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в целях обеспечения приемки товаров, работ, услуг, включая проведение экспертизы поставленных товаров, выполненных работ, оказанных услуг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ПРИКАЗЫВАЮ: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1. Возложить обязанности по осуществлению приемки товаров, работ, услуг, включая проведение внутренней экспертизы поставленных товаров, выполненных работ, оказанных услуг, на следующих должностных лиц:</w:t>
      </w:r>
    </w:p>
    <w:p w:rsidR="00655EBA" w:rsidRDefault="00655EB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Глава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Криволукского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сельского поселения -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Хорошева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Валентина Ивановна.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2. Наделить указанных в пункте 1 настоящего приказа должностных лиц правом на осуществление всех необходимых действий по приемке поставленных товаров, выполненных работ, оказанных услуг.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3. Возложить обязанности по формированию в Единой информационной системе в сфере закупок (далее – ЕИС) и подписанию электронной подписью по правилам Федерального закона от 06.04.2011 № 63-ФЗ «Об электронной подписи»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электронных документов о приемке поставленного товара, выполненной работы, оказанной услуги в рамках исполнения контракта (отдельного этапа исполнения контракта) на следующее должностное лицо:</w:t>
      </w:r>
    </w:p>
    <w:p w:rsidR="005D2109" w:rsidRPr="00655EBA" w:rsidRDefault="00B452F0" w:rsidP="00B452F0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Глава </w:t>
      </w:r>
      <w:proofErr w:type="spellStart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>Криволукского</w:t>
      </w:r>
      <w:proofErr w:type="spellEnd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 сельского поселени</w:t>
      </w:r>
      <w:proofErr w:type="gramStart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>я-</w:t>
      </w:r>
      <w:proofErr w:type="gramEnd"/>
      <w:r w:rsidR="00655EBA" w:rsidRP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>Хорошева</w:t>
      </w:r>
      <w:proofErr w:type="spellEnd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 Валентина Ивановна </w:t>
      </w:r>
      <w:r w:rsidR="00695177" w:rsidRPr="00655E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4. Наделить указанное в пункте 3 настоящего </w:t>
      </w:r>
      <w:r w:rsidR="00B452F0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Постановления 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должностное лицо правом:</w:t>
      </w:r>
    </w:p>
    <w:p w:rsidR="005D2109" w:rsidRPr="00BC13EC" w:rsidRDefault="0069517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просматривать, создавать и редактировать документы о приемке, корректировочные документы в ЕИС;</w:t>
      </w:r>
    </w:p>
    <w:p w:rsidR="005D2109" w:rsidRPr="00BC13EC" w:rsidRDefault="0069517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подписывать документы о приемке, корректировочные документы в ЕИС;</w:t>
      </w:r>
    </w:p>
    <w:p w:rsidR="005D2109" w:rsidRPr="00BC13EC" w:rsidRDefault="0069517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создания приемочной комиссии для приемки поставленного товара, результатов выполненной работы, оказанной услуги (результатов отдельного 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этапа исполнения контракта) при осуществлении закупок товаров, работ, услуг</w:t>
      </w:r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>Хорошевой</w:t>
      </w:r>
      <w:proofErr w:type="spellEnd"/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 Валентине Ивановне 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размещать в ЕИС скан-копию решения приемочной комиссии путем прикрепления к электронному документу о приемке.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Постановление 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 вступает в силу с</w:t>
      </w:r>
      <w:r w:rsidR="00655EBA">
        <w:rPr>
          <w:rFonts w:hAnsi="Times New Roman" w:cs="Times New Roman"/>
          <w:color w:val="000000"/>
          <w:sz w:val="24"/>
          <w:szCs w:val="24"/>
          <w:lang w:val="ru-RU"/>
        </w:rPr>
        <w:t xml:space="preserve"> момента его подписания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2109" w:rsidRPr="00BC13EC" w:rsidRDefault="006951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proofErr w:type="gramStart"/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исполнением настоящего </w:t>
      </w:r>
      <w:r w:rsidR="00655EBA">
        <w:rPr>
          <w:rFonts w:hAnsi="Times New Roman" w:cs="Times New Roman"/>
          <w:color w:val="000000"/>
          <w:sz w:val="24"/>
          <w:szCs w:val="24"/>
          <w:lang w:val="ru-RU"/>
        </w:rPr>
        <w:t>Постановления оставляю за собой</w:t>
      </w:r>
      <w:r w:rsidRPr="00BC13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D2109" w:rsidRPr="00BC13EC" w:rsidRDefault="005D21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52F0" w:rsidRDefault="00B452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B452F0" w:rsidRDefault="00B452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2109" w:rsidRPr="00655EBA" w:rsidRDefault="00B452F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Глава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Криволукского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МО: ____________В.И.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Хорошева</w:t>
      </w:r>
      <w:proofErr w:type="spellEnd"/>
    </w:p>
    <w:sectPr w:rsidR="005D2109" w:rsidRPr="00655EBA" w:rsidSect="00B452F0">
      <w:pgSz w:w="11907" w:h="16839"/>
      <w:pgMar w:top="993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7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881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DB3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6388"/>
    <w:rsid w:val="001D449A"/>
    <w:rsid w:val="002D33B1"/>
    <w:rsid w:val="002D3591"/>
    <w:rsid w:val="003514A0"/>
    <w:rsid w:val="004F7E17"/>
    <w:rsid w:val="005A05CE"/>
    <w:rsid w:val="005D2109"/>
    <w:rsid w:val="00653AF6"/>
    <w:rsid w:val="00655EBA"/>
    <w:rsid w:val="00695177"/>
    <w:rsid w:val="00B452F0"/>
    <w:rsid w:val="00B60B43"/>
    <w:rsid w:val="00B73A5A"/>
    <w:rsid w:val="00BC13EC"/>
    <w:rsid w:val="00D418F1"/>
    <w:rsid w:val="00E438A1"/>
    <w:rsid w:val="00EB778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cp:lastPrinted>2022-02-09T06:41:00Z</cp:lastPrinted>
  <dcterms:created xsi:type="dcterms:W3CDTF">2022-01-27T06:48:00Z</dcterms:created>
  <dcterms:modified xsi:type="dcterms:W3CDTF">2022-02-09T06:43:00Z</dcterms:modified>
</cp:coreProperties>
</file>