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53" w:rsidRPr="00BD132E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44577" w:rsidRPr="00844577" w:rsidRDefault="002179BC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11.11.2024 № 68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 xml:space="preserve"> КРИВОЛУКСКОГО СЕЛЬСКОГО ПОСЕЛЕНИЯ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 xml:space="preserve"> ПОСТАНОВЛЕНИЕ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577" w:rsidRPr="00C911F1" w:rsidRDefault="00844577" w:rsidP="009A3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«Эффективное управление органами местного самоуправления Криволук</w:t>
      </w:r>
      <w:r w:rsidR="009A37C3">
        <w:rPr>
          <w:rFonts w:ascii="Times New Roman" w:hAnsi="Times New Roman" w:cs="Times New Roman"/>
          <w:sz w:val="28"/>
          <w:szCs w:val="28"/>
        </w:rPr>
        <w:t>ского сельского поселения   2024 - 2026</w:t>
      </w:r>
      <w:r w:rsidRPr="00C911F1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 Гл</w:t>
      </w:r>
      <w:r w:rsidR="00C911F1">
        <w:rPr>
          <w:rFonts w:ascii="Times New Roman" w:hAnsi="Times New Roman" w:cs="Times New Roman"/>
          <w:sz w:val="28"/>
          <w:szCs w:val="28"/>
        </w:rPr>
        <w:t xml:space="preserve">авы администрации Криволукского </w:t>
      </w:r>
      <w:r w:rsidR="007A417D">
        <w:rPr>
          <w:rFonts w:ascii="Times New Roman" w:hAnsi="Times New Roman" w:cs="Times New Roman"/>
          <w:sz w:val="28"/>
          <w:szCs w:val="28"/>
        </w:rPr>
        <w:t xml:space="preserve">сельского поселения    </w:t>
      </w:r>
      <w:r w:rsidR="009A37C3">
        <w:rPr>
          <w:rFonts w:ascii="Times New Roman" w:hAnsi="Times New Roman" w:cs="Times New Roman"/>
          <w:sz w:val="28"/>
          <w:szCs w:val="28"/>
        </w:rPr>
        <w:t xml:space="preserve">№ 55 от 14.11.2023 г.  </w:t>
      </w:r>
    </w:p>
    <w:p w:rsidR="009A37C3" w:rsidRDefault="00844577" w:rsidP="009A3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О продлении срока действия муниципальной программы «Эффективное управление органами местного самоуправления  Криволукского му</w:t>
      </w:r>
      <w:r w:rsidR="009A37C3">
        <w:rPr>
          <w:rFonts w:ascii="Times New Roman" w:hAnsi="Times New Roman" w:cs="Times New Roman"/>
          <w:sz w:val="28"/>
          <w:szCs w:val="28"/>
        </w:rPr>
        <w:t>ниципального образования на 2024- 2026</w:t>
      </w:r>
      <w:r w:rsidR="007A417D">
        <w:rPr>
          <w:rFonts w:ascii="Times New Roman" w:hAnsi="Times New Roman" w:cs="Times New Roman"/>
          <w:sz w:val="28"/>
          <w:szCs w:val="28"/>
        </w:rPr>
        <w:t xml:space="preserve"> г</w:t>
      </w:r>
      <w:r w:rsidRPr="00C911F1">
        <w:rPr>
          <w:rFonts w:ascii="Times New Roman" w:hAnsi="Times New Roman" w:cs="Times New Roman"/>
          <w:sz w:val="28"/>
          <w:szCs w:val="28"/>
        </w:rPr>
        <w:t>г.», утвержденную Постановлением администрации Кривол</w:t>
      </w:r>
      <w:r w:rsidR="007A417D">
        <w:rPr>
          <w:rFonts w:ascii="Times New Roman" w:hAnsi="Times New Roman" w:cs="Times New Roman"/>
          <w:sz w:val="28"/>
          <w:szCs w:val="28"/>
        </w:rPr>
        <w:t>укского сельского поселен</w:t>
      </w:r>
      <w:r w:rsidR="009A37C3">
        <w:rPr>
          <w:rFonts w:ascii="Times New Roman" w:hAnsi="Times New Roman" w:cs="Times New Roman"/>
          <w:sz w:val="28"/>
          <w:szCs w:val="28"/>
        </w:rPr>
        <w:t xml:space="preserve">ия № 55 от 14.11.2023 г. до 2027 г. </w:t>
      </w:r>
      <w:r w:rsidRPr="00C911F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44577" w:rsidRPr="00C911F1" w:rsidRDefault="00844577" w:rsidP="009A3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166EB" w:rsidRDefault="00844577" w:rsidP="009A3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В целях обеспечения эффективности и результа</w:t>
      </w:r>
      <w:r w:rsidR="009A37C3">
        <w:rPr>
          <w:rFonts w:ascii="Times New Roman" w:hAnsi="Times New Roman" w:cs="Times New Roman"/>
          <w:sz w:val="28"/>
          <w:szCs w:val="28"/>
        </w:rPr>
        <w:t xml:space="preserve">тивности расходования бюджетных </w:t>
      </w:r>
      <w:r w:rsidRPr="00C911F1">
        <w:rPr>
          <w:rFonts w:ascii="Times New Roman" w:hAnsi="Times New Roman" w:cs="Times New Roman"/>
          <w:sz w:val="28"/>
          <w:szCs w:val="28"/>
        </w:rPr>
        <w:t>средств, в связи с плановым периодом и изменением объемов финансирования муниципальной программы, в соответствии с Федеральным законом от 06.10.2003 года № 131-ФЗ «Об общих принципах организации местного самоуправления в Российской Федерации», Положением о порядке принятия решений о разработке, реализации и оценке эффективности муниципальных программ  Криволукского  муниципального образования, утвержденным постановлением администрации № 55 от 15.10.2018 г. Уставом Криволукского муниципального образования, администрация  Криволукского  сельского поселения</w:t>
      </w:r>
      <w:r w:rsidR="009A37C3">
        <w:rPr>
          <w:rFonts w:ascii="Times New Roman" w:hAnsi="Times New Roman" w:cs="Times New Roman"/>
          <w:sz w:val="28"/>
          <w:szCs w:val="28"/>
        </w:rPr>
        <w:t>.</w:t>
      </w:r>
    </w:p>
    <w:p w:rsidR="002179BC" w:rsidRDefault="002179BC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1F1" w:rsidRDefault="002179BC" w:rsidP="002179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4577" w:rsidRPr="002179BC">
        <w:rPr>
          <w:rFonts w:ascii="Times New Roman" w:hAnsi="Times New Roman" w:cs="Times New Roman"/>
          <w:sz w:val="28"/>
          <w:szCs w:val="28"/>
        </w:rPr>
        <w:t>Продлить срок действия муниципальной программы «Эффективное управление органами местного самоуправления Криволукского  му</w:t>
      </w:r>
      <w:r w:rsidR="007A417D" w:rsidRPr="002179BC">
        <w:rPr>
          <w:rFonts w:ascii="Times New Roman" w:hAnsi="Times New Roman" w:cs="Times New Roman"/>
          <w:sz w:val="28"/>
          <w:szCs w:val="28"/>
        </w:rPr>
        <w:t>ниципального образования на 2024- 2026 гг</w:t>
      </w:r>
      <w:r w:rsidR="00844577" w:rsidRPr="002179BC">
        <w:rPr>
          <w:rFonts w:ascii="Times New Roman" w:hAnsi="Times New Roman" w:cs="Times New Roman"/>
          <w:sz w:val="28"/>
          <w:szCs w:val="28"/>
        </w:rPr>
        <w:t>.», утвержденной Постановлением администрации  Криволу</w:t>
      </w:r>
      <w:r w:rsidR="007A417D" w:rsidRPr="002179BC">
        <w:rPr>
          <w:rFonts w:ascii="Times New Roman" w:hAnsi="Times New Roman" w:cs="Times New Roman"/>
          <w:sz w:val="28"/>
          <w:szCs w:val="28"/>
        </w:rPr>
        <w:t>кского  сельского  поселения № 55 от 14.11.202</w:t>
      </w:r>
      <w:r w:rsidR="009A37C3" w:rsidRPr="002179BC">
        <w:rPr>
          <w:rFonts w:ascii="Times New Roman" w:hAnsi="Times New Roman" w:cs="Times New Roman"/>
          <w:sz w:val="28"/>
          <w:szCs w:val="28"/>
        </w:rPr>
        <w:t>3 г.  (далее- Программа) до 2027</w:t>
      </w:r>
      <w:r w:rsidR="00844577" w:rsidRPr="002179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179BC" w:rsidRPr="002179BC" w:rsidRDefault="002179BC" w:rsidP="002179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9BC" w:rsidRPr="00C911F1" w:rsidRDefault="002179BC" w:rsidP="002179BC">
      <w:pPr>
        <w:pStyle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C911F1">
        <w:rPr>
          <w:sz w:val="28"/>
          <w:szCs w:val="28"/>
        </w:rPr>
        <w:t>Внести изменения в Программу «Эффективное управление органами местного самоуправления  Криволукског</w:t>
      </w:r>
      <w:r>
        <w:rPr>
          <w:sz w:val="28"/>
          <w:szCs w:val="28"/>
        </w:rPr>
        <w:t>о сельского поселения  2025 -2027</w:t>
      </w:r>
      <w:r w:rsidRPr="00C911F1">
        <w:rPr>
          <w:sz w:val="28"/>
          <w:szCs w:val="28"/>
        </w:rPr>
        <w:t xml:space="preserve">годы» </w:t>
      </w:r>
      <w:r>
        <w:rPr>
          <w:sz w:val="28"/>
          <w:szCs w:val="28"/>
        </w:rPr>
        <w:t>:</w:t>
      </w:r>
    </w:p>
    <w:p w:rsidR="002179BC" w:rsidRPr="002179BC" w:rsidRDefault="002179BC" w:rsidP="002179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4577" w:rsidRPr="00C911F1">
        <w:rPr>
          <w:rFonts w:ascii="Times New Roman" w:hAnsi="Times New Roman" w:cs="Times New Roman"/>
          <w:sz w:val="28"/>
          <w:szCs w:val="28"/>
        </w:rPr>
        <w:t>. Утвердить муниципальную программу «Эффективное исполнение органами местного самоуправления  Криволукского муниципального образования полномочий по решению вопросов местного значения и осуществление отдельных го</w:t>
      </w:r>
      <w:r w:rsidR="009A37C3">
        <w:rPr>
          <w:rFonts w:ascii="Times New Roman" w:hAnsi="Times New Roman" w:cs="Times New Roman"/>
          <w:sz w:val="28"/>
          <w:szCs w:val="28"/>
        </w:rPr>
        <w:t>сударственных полномочий на 2025- 2027</w:t>
      </w:r>
      <w:r w:rsidR="007A417D">
        <w:rPr>
          <w:rFonts w:ascii="Times New Roman" w:hAnsi="Times New Roman" w:cs="Times New Roman"/>
          <w:sz w:val="28"/>
          <w:szCs w:val="28"/>
        </w:rPr>
        <w:t xml:space="preserve"> г</w:t>
      </w:r>
      <w:r w:rsidR="00844577" w:rsidRPr="00C911F1">
        <w:rPr>
          <w:rFonts w:ascii="Times New Roman" w:hAnsi="Times New Roman" w:cs="Times New Roman"/>
          <w:sz w:val="28"/>
          <w:szCs w:val="28"/>
        </w:rPr>
        <w:t xml:space="preserve">г.», </w:t>
      </w:r>
    </w:p>
    <w:p w:rsidR="002179BC" w:rsidRP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4577" w:rsidRPr="00C911F1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 w:rsidRPr="00C911F1">
        <w:rPr>
          <w:rFonts w:ascii="Times New Roman" w:hAnsi="Times New Roman" w:cs="Times New Roman"/>
          <w:sz w:val="28"/>
          <w:szCs w:val="28"/>
        </w:rPr>
        <w:t xml:space="preserve"> </w:t>
      </w: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A33D9">
        <w:rPr>
          <w:rFonts w:ascii="Times New Roman" w:eastAsia="Times New Roman" w:hAnsi="Times New Roman" w:cs="Times New Roman"/>
          <w:sz w:val="28"/>
          <w:szCs w:val="28"/>
        </w:rPr>
        <w:t>Эффективное управлени</w:t>
      </w:r>
      <w:r>
        <w:rPr>
          <w:rFonts w:ascii="Times New Roman" w:hAnsi="Times New Roman" w:cs="Times New Roman"/>
          <w:sz w:val="28"/>
          <w:szCs w:val="28"/>
        </w:rPr>
        <w:t xml:space="preserve">е органами местного </w:t>
      </w:r>
      <w:r w:rsidRPr="00CA33D9">
        <w:rPr>
          <w:rFonts w:ascii="Times New Roman" w:hAnsi="Times New Roman" w:cs="Times New Roman"/>
          <w:sz w:val="28"/>
          <w:szCs w:val="28"/>
        </w:rPr>
        <w:t xml:space="preserve">самоуправления Криволукского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на  2025-2027</w:t>
      </w:r>
      <w:r w:rsidRPr="00CA33D9">
        <w:rPr>
          <w:rFonts w:ascii="Times New Roman" w:eastAsia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1F1">
        <w:rPr>
          <w:rFonts w:ascii="Times New Roman" w:hAnsi="Times New Roman" w:cs="Times New Roman"/>
          <w:sz w:val="28"/>
          <w:szCs w:val="28"/>
        </w:rPr>
        <w:t>изложить в новой редакции</w:t>
      </w:r>
    </w:p>
    <w:p w:rsidR="002179BC" w:rsidRP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4577" w:rsidRPr="00C911F1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журнале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2179BC" w:rsidRP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4577" w:rsidRPr="00C911F1">
        <w:rPr>
          <w:rFonts w:ascii="Times New Roman" w:hAnsi="Times New Roman" w:cs="Times New Roman"/>
          <w:sz w:val="28"/>
          <w:szCs w:val="28"/>
        </w:rPr>
        <w:t>.   Постановление вступает в силу с момента подписания.</w:t>
      </w:r>
    </w:p>
    <w:p w:rsidR="002179BC" w:rsidRP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577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44577" w:rsidRPr="00C911F1">
        <w:rPr>
          <w:rFonts w:ascii="Times New Roman" w:hAnsi="Times New Roman" w:cs="Times New Roman"/>
          <w:sz w:val="28"/>
          <w:szCs w:val="28"/>
        </w:rPr>
        <w:t>.   Контроль за исполнением настоящего постановления оставляю за собой.</w:t>
      </w:r>
    </w:p>
    <w:p w:rsidR="002179BC" w:rsidRPr="00C911F1" w:rsidRDefault="002179BC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66EB" w:rsidRDefault="00844577" w:rsidP="0075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56165" w:rsidRDefault="00756165" w:rsidP="0075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Криволукского</w:t>
      </w:r>
    </w:p>
    <w:p w:rsidR="009B664A" w:rsidRPr="00756165" w:rsidRDefault="00756165" w:rsidP="00756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____________В.И. Хорошева</w:t>
      </w: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D83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454C" w:rsidRDefault="0055454C" w:rsidP="00D83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1B6" w:rsidRDefault="00D831B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1B6" w:rsidRDefault="00D831B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1B6" w:rsidRDefault="00D831B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79BC" w:rsidRDefault="002179BC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Утверждена</w:t>
      </w:r>
    </w:p>
    <w:p w:rsidR="003A0B4F" w:rsidRPr="00BD132E" w:rsidRDefault="003A0B4F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Постановлением  Главы администрации</w:t>
      </w:r>
    </w:p>
    <w:p w:rsidR="003A0B4F" w:rsidRPr="00BD132E" w:rsidRDefault="00D02A26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r w:rsidR="00795FEE"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B4F" w:rsidRPr="00BD13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A0B4F" w:rsidRPr="00BD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2179BC" w:rsidRPr="002179BC" w:rsidRDefault="002179BC" w:rsidP="00217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179BC">
        <w:rPr>
          <w:rFonts w:ascii="Times New Roman" w:hAnsi="Times New Roman" w:cs="Times New Roman"/>
          <w:sz w:val="24"/>
          <w:szCs w:val="28"/>
        </w:rPr>
        <w:t>11.11.2024 № 68</w:t>
      </w: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 «Эффективное управлени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е органами местного самоуправления </w:t>
      </w:r>
      <w:r w:rsidR="00D02A26" w:rsidRPr="00BD132E">
        <w:rPr>
          <w:rFonts w:ascii="Times New Roman" w:hAnsi="Times New Roman" w:cs="Times New Roman"/>
          <w:b/>
          <w:sz w:val="28"/>
          <w:szCs w:val="28"/>
        </w:rPr>
        <w:t>Криволукского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3A0B4F" w:rsidRPr="00BD132E" w:rsidRDefault="002B33D8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2025-2027</w:t>
      </w:r>
      <w:r w:rsidR="003A0B4F"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2C9F" w:rsidRPr="00BD132E" w:rsidRDefault="00B12C9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55454C" w:rsidRPr="00BD132E" w:rsidRDefault="0055454C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8F40EF" w:rsidRDefault="008F40EF" w:rsidP="00844577">
      <w:pPr>
        <w:rPr>
          <w:rFonts w:ascii="Times New Roman" w:hAnsi="Times New Roman" w:cs="Times New Roman"/>
          <w:sz w:val="24"/>
          <w:szCs w:val="24"/>
        </w:rPr>
      </w:pPr>
    </w:p>
    <w:p w:rsidR="00844577" w:rsidRPr="00DC6406" w:rsidRDefault="00844577" w:rsidP="00844577">
      <w:pPr>
        <w:rPr>
          <w:rFonts w:ascii="Times New Roman" w:hAnsi="Times New Roman" w:cs="Times New Roman"/>
          <w:b/>
          <w:sz w:val="24"/>
          <w:szCs w:val="24"/>
        </w:rPr>
      </w:pPr>
    </w:p>
    <w:p w:rsidR="008F40EF" w:rsidRPr="00DC6406" w:rsidRDefault="008F40EF" w:rsidP="008F40EF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Паспорт</w:t>
      </w:r>
    </w:p>
    <w:p w:rsidR="00AB0816" w:rsidRPr="00DC6406" w:rsidRDefault="00AB0816" w:rsidP="00AB0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:rsidR="00AB0816" w:rsidRPr="00DC6406" w:rsidRDefault="00AB0816" w:rsidP="00AB0816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 «Эффективное управление</w:t>
      </w:r>
      <w:r w:rsidRPr="00DC6406">
        <w:rPr>
          <w:rFonts w:ascii="Times New Roman" w:hAnsi="Times New Roman" w:cs="Times New Roman"/>
          <w:b/>
          <w:sz w:val="24"/>
          <w:szCs w:val="24"/>
        </w:rPr>
        <w:t xml:space="preserve"> органами местного самоуправления Криволукского</w:t>
      </w: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</w:t>
      </w:r>
      <w:r w:rsidR="002B33D8">
        <w:rPr>
          <w:rFonts w:ascii="Times New Roman" w:hAnsi="Times New Roman" w:cs="Times New Roman"/>
          <w:b/>
          <w:sz w:val="24"/>
          <w:szCs w:val="24"/>
        </w:rPr>
        <w:t xml:space="preserve"> 2025-2027</w:t>
      </w: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годы»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616"/>
      </w:tblGrid>
      <w:tr w:rsidR="00AB0816" w:rsidRPr="00DC6406" w:rsidTr="00EB2251">
        <w:trPr>
          <w:trHeight w:val="36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«Эффективное управление органами местного самоуправления Криволукского сельского поселения  </w:t>
            </w:r>
            <w:r w:rsidR="002B3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2025-2027</w:t>
            </w: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AB0816" w:rsidRPr="00DC6406" w:rsidTr="00EB2251">
        <w:trPr>
          <w:trHeight w:val="5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B0816" w:rsidRPr="00DC6406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-Устав Криволукского сельского поселения</w:t>
            </w:r>
          </w:p>
        </w:tc>
      </w:tr>
      <w:tr w:rsidR="00AB0816" w:rsidRPr="00DC6406" w:rsidTr="00EB2251">
        <w:trPr>
          <w:trHeight w:val="23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="005F26BA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задачи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цель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эффективной системы исполнения полномочий органов местного самоуправления и предоставления качественных муниципальных услуг органами местного самоуправления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Цели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Создание условий для занятий физической культурой и спортом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. Рациональное и эффективное использование, управление муниципальной собственностью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Обеспечение условий для эффективного функционирования системы органов местного самоуправления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Обеспечение сохранности документов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Дополнительное пенсионное обеспечение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8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. Обеспечение деятельности органов местного самоуправления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5F26BA" w:rsidRPr="00DC6406" w:rsidRDefault="002B33D8" w:rsidP="005F26BA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F26BA"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F26B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условий для эффективного выполнения полномочий органов местного самоуправления.</w:t>
            </w:r>
          </w:p>
          <w:p w:rsidR="005F26BA" w:rsidRPr="00DC6406" w:rsidRDefault="005F26BA" w:rsidP="005F26BA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задача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эффективного выполнения органами местного самоуправления возложенных полномочий.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 </w:t>
            </w: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Задачи муниципальной программы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Повышение уровня благоустройства территории поселения.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Организация досуга жителей поселения. Достижение более качественного уровня культурного обслуживания населения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Организация проведения мероприятий с детьми и молодежью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Сбор необходимой информации для комплектации состава Вооруженных Сил РФ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.Обеспечение первичных мер пожарной безопасности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Обеспечение первичных мер защиты населения и территорий от чрезвычайных ситуаций природного и техногенного характера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8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Документационное оформление муниципального имущества, находящегося в муниципальной собственности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9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Документационное оформление земельных участков, находящихся в муниципальной собственности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10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11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12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13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Обеспечение информационной открытости системы органов местного самоуправления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14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Организация комплектования документов в архивный фонд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15</w:t>
            </w:r>
            <w:r w:rsidR="005F26B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. Доплата к пенсии выборных должностных лиц и муниципальных служащих за выслугу лет</w:t>
            </w:r>
          </w:p>
          <w:p w:rsidR="005F26BA" w:rsidRPr="00DC6406" w:rsidRDefault="002B33D8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F26B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Совершенствование межбюджетных отношений;  </w:t>
            </w:r>
          </w:p>
          <w:p w:rsidR="00C44F37" w:rsidRPr="00DC6406" w:rsidRDefault="005F26BA" w:rsidP="00A04E5A">
            <w:pPr>
              <w:pStyle w:val="a3"/>
              <w:rPr>
                <w:rFonts w:ascii="Times New Roman" w:eastAsia="Times New Roman" w:hAnsi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B33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C64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Организация уличного освещения</w:t>
            </w:r>
          </w:p>
          <w:p w:rsidR="00AB0816" w:rsidRPr="00DC6406" w:rsidRDefault="00AB0816" w:rsidP="00C44F37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16" w:rsidRPr="00DC6406" w:rsidTr="00EB2251">
        <w:trPr>
          <w:trHeight w:val="4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suppressAutoHyphens/>
              <w:autoSpaceDE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исполнитель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ия «</w:t>
            </w: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Криволукское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4E5A" w:rsidRPr="00DC6406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основных</w:t>
            </w:r>
          </w:p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целевых показателей</w:t>
            </w:r>
          </w:p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целевые показатели муниципальной программы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уровень удовлетворенности граждан работой системы органов местного самоуправления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 поселения;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уровень удовлетворенности граждан качеством оказываемых муниципальных услуг;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уровень удовлетворенности граждан информационной открытостью системы органов местного самоуправления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Выезд на линию легкового автотранспорта органов местного самоуправления</w:t>
            </w:r>
          </w:p>
          <w:p w:rsidR="00A04E5A" w:rsidRPr="00DC6406" w:rsidRDefault="00145FA1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Доля детей систематически занимающихся физической культурой и спортом в общей численности населения;</w:t>
            </w:r>
          </w:p>
          <w:p w:rsidR="00A04E5A" w:rsidRPr="00DC6406" w:rsidRDefault="00145FA1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электрических сетей</w:t>
            </w:r>
          </w:p>
          <w:p w:rsidR="00A04E5A" w:rsidRPr="00DC6406" w:rsidRDefault="00145FA1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Площадь территории благоустройства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зрителей на концертных программах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проводимых культурно-массовых мероприятий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клубных формирований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проводимых мероприятий с детьми и молодежью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пожарных водоемов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Площадь опахиваемой территории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объектов, подлежащих оформлению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земельных участков, подлежащих оформлению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Перечень должностных лиц, уполномоченных составлять протоколы об административных правонарушениях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Доля населения, информируемая о работе органов местного самоуправления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выпускаемой печатной информации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Количество подготовленных документов для передачи в архивный фонд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Повышение эффективности бюджетных расходов в части организации исполнения местного бюджета при осуществлении переданных государственных полномочий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Численность выборных должностных лиц и муниципальных служащих получающих доплату к пенсии</w:t>
            </w:r>
          </w:p>
          <w:p w:rsidR="00A04E5A" w:rsidRPr="00DC6406" w:rsidRDefault="007650D9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19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. </w:t>
            </w:r>
            <w:r w:rsidR="00A04E5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</w:tc>
      </w:tr>
      <w:tr w:rsidR="00AB0816" w:rsidRPr="00DC6406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682F0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подпрограмм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1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1.1Основное мероприятие Обеспечение деятельности Главы Криволукского муниципального образования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2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 « 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Мероприятие 2.1.1 Осуществление первичного воинского учета на территории, где отсутствуют военные комиссариата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Мероприятия 2.1.2.</w:t>
            </w:r>
            <w:r w:rsidR="00BD22B8" w:rsidRPr="00042637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областных государственных полномочий в сфере водоснабжения и водоотведения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Мероприятия 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об административных нарушений.</w:t>
            </w:r>
          </w:p>
          <w:p w:rsidR="00367866" w:rsidRPr="00042637" w:rsidRDefault="00ED79D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2.1.4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мероприятий перечня народных инициатив</w:t>
            </w:r>
          </w:p>
          <w:p w:rsidR="00367866" w:rsidRDefault="00BD22B8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2.2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отдельных полномочий по учету средств резервного фонда Криволукского муниципального образования</w:t>
            </w:r>
          </w:p>
          <w:p w:rsidR="00F87D4F" w:rsidRPr="00F87D4F" w:rsidRDefault="00F87D4F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8"/>
                <w:szCs w:val="24"/>
              </w:rPr>
            </w:pPr>
            <w:r w:rsidRPr="00F87D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Основное мероприятие 2.3</w:t>
            </w:r>
            <w:r w:rsidRPr="00F87D4F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.</w:t>
            </w:r>
            <w:r w:rsidRPr="00F87D4F">
              <w:rPr>
                <w:rFonts w:ascii="Helvetica" w:hAnsi="Helvetica" w:cs="Helvetica"/>
                <w:color w:val="333333"/>
                <w:szCs w:val="21"/>
                <w:highlight w:val="yellow"/>
                <w:shd w:val="clear" w:color="auto" w:fill="FFFFFF"/>
              </w:rPr>
              <w:t xml:space="preserve"> </w:t>
            </w:r>
            <w:r w:rsidRPr="00F87D4F">
              <w:rPr>
                <w:rFonts w:ascii="Times New Roman" w:hAnsi="Times New Roman" w:cs="Times New Roman"/>
                <w:color w:val="333333"/>
                <w:sz w:val="24"/>
                <w:szCs w:val="21"/>
                <w:highlight w:val="yellow"/>
                <w:shd w:val="clear" w:color="auto" w:fill="FFFFFF"/>
              </w:rPr>
              <w:t>Осуществления </w:t>
            </w:r>
            <w:r w:rsidRPr="00F87D4F">
              <w:rPr>
                <w:rStyle w:val="ac"/>
                <w:rFonts w:ascii="Times New Roman" w:hAnsi="Times New Roman" w:cs="Times New Roman"/>
                <w:b w:val="0"/>
                <w:color w:val="333333"/>
                <w:sz w:val="24"/>
                <w:szCs w:val="21"/>
                <w:highlight w:val="yellow"/>
              </w:rPr>
              <w:t>части  полномочий по решению вопросов местного значения </w:t>
            </w:r>
            <w:r w:rsidRPr="00F87D4F">
              <w:rPr>
                <w:rFonts w:ascii="Times New Roman" w:hAnsi="Times New Roman" w:cs="Times New Roman"/>
                <w:color w:val="333333"/>
                <w:sz w:val="24"/>
                <w:szCs w:val="21"/>
                <w:highlight w:val="yellow"/>
                <w:shd w:val="clear" w:color="auto" w:fill="FFFFFF"/>
              </w:rPr>
              <w:t>за счет межбюджетных трансфертов</w:t>
            </w:r>
          </w:p>
          <w:p w:rsidR="00367866" w:rsidRPr="00042637" w:rsidRDefault="00F87D4F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2.4</w:t>
            </w:r>
            <w:r w:rsidR="00BD22B8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первичных мер пожарной</w:t>
            </w:r>
            <w:r w:rsidR="00367866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>безопасности в границах населенных пунктах сельского поселения</w:t>
            </w:r>
          </w:p>
          <w:p w:rsidR="00367866" w:rsidRDefault="00F87D4F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2.5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Уничтожение дикорастущей конопли на территории Криволукского муниципального образования»</w:t>
            </w:r>
          </w:p>
          <w:p w:rsidR="002E1695" w:rsidRPr="00042637" w:rsidRDefault="00F87D4F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2.6</w:t>
            </w:r>
            <w:r w:rsidR="002E1695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мероприятий Киренской избирательной комиссии на подготовку и проведение выборов депутатов Думы Криволукского муниципального образования»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</w:t>
            </w:r>
            <w:r w:rsidR="002179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</w:t>
            </w:r>
            <w:r w:rsidR="00AE748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87D4F">
              <w:rPr>
                <w:rFonts w:ascii="Times New Roman" w:hAnsi="Times New Roman" w:cs="Times New Roman"/>
                <w:sz w:val="24"/>
                <w:szCs w:val="24"/>
              </w:rPr>
              <w:t>ьского поселения на период 2025– 2027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</w:t>
            </w:r>
            <w:r w:rsidR="002179BC">
              <w:rPr>
                <w:rFonts w:ascii="Times New Roman" w:hAnsi="Times New Roman" w:cs="Times New Roman"/>
                <w:sz w:val="24"/>
                <w:szCs w:val="24"/>
              </w:rPr>
              <w:t>тие 3</w:t>
            </w:r>
            <w:r w:rsidR="00F87D4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Благоустройство сельских территорий в рамках обеспечения комплексног</w:t>
            </w:r>
            <w:r w:rsidR="006763DD">
              <w:rPr>
                <w:rFonts w:ascii="Times New Roman" w:hAnsi="Times New Roman" w:cs="Times New Roman"/>
                <w:sz w:val="24"/>
                <w:szCs w:val="24"/>
              </w:rPr>
              <w:t>о развития сельских территорий</w:t>
            </w:r>
            <w:r w:rsidR="00AA7836" w:rsidRPr="00042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866" w:rsidRPr="00042637" w:rsidRDefault="002179B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4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« Обустройство мест массового отдыха населения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водных объектах на территории Криволукского му</w:t>
            </w:r>
            <w:r w:rsidR="00AE7486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образования на </w:t>
            </w:r>
            <w:r w:rsidR="00F87D4F">
              <w:rPr>
                <w:rFonts w:ascii="Times New Roman" w:hAnsi="Times New Roman" w:cs="Times New Roman"/>
                <w:sz w:val="24"/>
                <w:szCs w:val="24"/>
              </w:rPr>
              <w:t>2025– 2027 г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A4169F" w:rsidRPr="00042637" w:rsidRDefault="002179B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="00A4169F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содержания муниципального пляжа (заработная плата матроса, сторожа, уборщика, водолазные работы, водоохранные действия) </w:t>
            </w:r>
          </w:p>
          <w:p w:rsidR="00367866" w:rsidRPr="00042637" w:rsidRDefault="002179B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№ 5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на территории Криволукского му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на 20</w:t>
            </w:r>
            <w:r w:rsidR="002B33D8">
              <w:rPr>
                <w:rFonts w:ascii="Times New Roman" w:hAnsi="Times New Roman" w:cs="Times New Roman"/>
                <w:sz w:val="24"/>
                <w:szCs w:val="24"/>
              </w:rPr>
              <w:t>25 – 2027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67866" w:rsidRPr="00042637" w:rsidRDefault="002179B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5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>.1 Обеспечение деятельности МКУ КДИЦ « Селяночка»</w:t>
            </w:r>
          </w:p>
          <w:p w:rsidR="00367866" w:rsidRPr="00DC640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</w:t>
            </w:r>
            <w:r w:rsidR="002179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  <w:p w:rsidR="0077492B" w:rsidRPr="00DC6406" w:rsidRDefault="002179BC" w:rsidP="00367866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6</w:t>
            </w:r>
            <w:r w:rsidR="00367866" w:rsidRPr="00DC6406">
              <w:rPr>
                <w:rFonts w:ascii="Times New Roman" w:hAnsi="Times New Roman" w:cs="Times New Roman"/>
                <w:sz w:val="24"/>
                <w:szCs w:val="24"/>
              </w:rPr>
              <w:t>.1 Обеспечение условий для развития на территории поселения  физической культуры и спорта</w:t>
            </w:r>
          </w:p>
        </w:tc>
      </w:tr>
      <w:tr w:rsidR="00AB0816" w:rsidRPr="00DC6406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подпрограммы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2B33D8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 – 2027</w:t>
            </w:r>
            <w:r w:rsidR="00AB0816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B0816" w:rsidRPr="00DC6406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2" w:rsidRDefault="00AE748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8130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  <w:r w:rsidR="00AA7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C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1DD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F94CAB" w:rsidRDefault="00AE748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94C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5477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руб.</w:t>
            </w:r>
          </w:p>
          <w:p w:rsidR="002B33D8" w:rsidRPr="00DC6406" w:rsidRDefault="002B33D8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   -    руб.</w:t>
            </w: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    Объемы бюджетного финансирования ежегодно уточняются в установленном порядке в процессе исполнения бюджета Криволукского муниципального образования и при формировании бюджета Криволукского муниципального образования. </w:t>
            </w:r>
          </w:p>
        </w:tc>
      </w:tr>
    </w:tbl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816" w:rsidRPr="00DC6406" w:rsidRDefault="00AB0816" w:rsidP="00AB081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и анализ текущего состояния сферы социально-экономического развития Криволукского</w:t>
      </w:r>
    </w:p>
    <w:p w:rsidR="00AB0816" w:rsidRPr="00DC6406" w:rsidRDefault="00AB0816" w:rsidP="00AB0816">
      <w:pPr>
        <w:pStyle w:val="a6"/>
        <w:autoSpaceDE w:val="0"/>
        <w:autoSpaceDN w:val="0"/>
        <w:adjustRightInd w:val="0"/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</w:p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E47" w:rsidRPr="00DC6406" w:rsidRDefault="00043E47" w:rsidP="00043E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043E47" w:rsidRPr="00DC6406" w:rsidRDefault="00043E47" w:rsidP="00043E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Вопрос повышения эффективности работы органов местного самоуправления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Первая группа проблем: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недостаточная эффективность оказания основных муниципальных услуг;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Вторая группа проблем: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 xml:space="preserve">а) невысокая эффективность влияния решений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на социально-экономическое положение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б) незначительная доля муниципальных служащих, имеющих последовательные внутренние установки на рост профессиональной компетенции.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Возникновение комплекса указанных проблем, на решение которых в первую очередь направлена муниципальная программа, связано с рядом факторов: 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наличие в обществе социальной апатии;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недостаточное использование современных технологий управления в работе органов местного самоуправления;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отсутствие телекоммуникационной инфраструктуры на территории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Основными направлениями решения проблем в сфере развития системы управления в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сельском поселении является повышение эффективности ее работы по следующим направлениям: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рост эффективности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поселения, формирование системы четкого распределения ответственности и функций;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в) активное внедрение современных технологий при оказании государственных услуг;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д) совершенствование системы постоянного повышения квалификации и внутренней мотивации муниципальных служащих;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е) обеспечение прозрачности и информационной открытости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Основными приоритетами в сфере реализации муниципальной программы на плановый период являются: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повышение эффективности планирования и анализа;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повышение информационной открытости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в) активное вовлечение населения в решение социально значимых проблем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поселения;</w:t>
      </w:r>
    </w:p>
    <w:p w:rsidR="005156AC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г) оценка качества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по результатам деятельности и эффективности оказываемых муниципальных услуг.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повышения эффективности работы органов местного самоуправления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5156AC" w:rsidRPr="00DC6406" w:rsidRDefault="005156AC" w:rsidP="00515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B0816" w:rsidRPr="00DC6406" w:rsidRDefault="00AB0816" w:rsidP="00515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4CF" w:rsidRPr="00DC6406" w:rsidRDefault="003374CF" w:rsidP="00AB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66206A" w:rsidP="004952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9522A"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. Обоснование выделения подпрограмм муниципальной программы, </w:t>
      </w:r>
    </w:p>
    <w:p w:rsidR="0049522A" w:rsidRPr="00DC6406" w:rsidRDefault="0049522A" w:rsidP="004952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обобщённая характеристика основных мероприятий</w:t>
      </w:r>
    </w:p>
    <w:p w:rsidR="0049522A" w:rsidRPr="00DC6406" w:rsidRDefault="0049522A" w:rsidP="0049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        Решение задач программы в тече</w:t>
      </w:r>
      <w:r w:rsidR="00145FA1">
        <w:rPr>
          <w:rFonts w:ascii="Times New Roman" w:hAnsi="Times New Roman" w:cs="Times New Roman"/>
          <w:sz w:val="24"/>
          <w:szCs w:val="24"/>
        </w:rPr>
        <w:t>ние 2025-2027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годов будет осуществляться путем выполнения мероприятий.</w:t>
      </w: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Обоснование выделения подпрограмм муниципальной программы, обобщённая характеристика основных мероприятий.</w:t>
      </w: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и решения соответствующих им задач как в целом по муниципальной подпрограмме, так и по её отдельным мероприятиям.</w:t>
      </w:r>
    </w:p>
    <w:p w:rsidR="0066206A" w:rsidRPr="00DC6406" w:rsidRDefault="005156AC" w:rsidP="00515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Реализация муниципальной программы связана с выполнением следующих подпрограмм: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76"/>
      </w:tblGrid>
      <w:tr w:rsidR="0066206A" w:rsidRPr="00DC6406" w:rsidTr="0066206A">
        <w:trPr>
          <w:trHeight w:val="505"/>
        </w:trPr>
        <w:tc>
          <w:tcPr>
            <w:tcW w:w="10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</w:t>
            </w:r>
            <w:r w:rsidR="002179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сельского поселения на период.</w:t>
            </w:r>
          </w:p>
          <w:p w:rsidR="0066206A" w:rsidRPr="00DC6406" w:rsidRDefault="002179BC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4</w:t>
            </w:r>
            <w:r w:rsidR="0066206A"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6206A" w:rsidRPr="00DC6406">
              <w:rPr>
                <w:rFonts w:ascii="Times New Roman" w:hAnsi="Times New Roman" w:cs="Times New Roman"/>
                <w:sz w:val="24"/>
                <w:szCs w:val="24"/>
              </w:rPr>
              <w:t>« Обустройство мест массового отдыха населения на водных объектах на территории Криволукского муниципального образования.»</w:t>
            </w:r>
          </w:p>
          <w:p w:rsidR="0066206A" w:rsidRPr="00DC6406" w:rsidRDefault="002179BC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№ 5</w:t>
            </w:r>
            <w:r w:rsidR="0066206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на территории Криволукского муниципального образования.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</w:t>
            </w:r>
            <w:r w:rsidR="002179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</w:tc>
      </w:tr>
    </w:tbl>
    <w:p w:rsidR="00ED7344" w:rsidRPr="00DC6406" w:rsidRDefault="00ED7344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52FC" w:rsidRPr="00DC6406" w:rsidRDefault="001B52FC" w:rsidP="001B52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ЕЧЕНИЕ РЕАЛИЗАЦИИ ПОДПРОГРАММЫ </w:t>
      </w: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426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DC6406" w:rsidRPr="00DC6406" w:rsidRDefault="00DC6406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1  МП </w:t>
      </w:r>
    </w:p>
    <w:p w:rsidR="0066206A" w:rsidRPr="00DC6406" w:rsidRDefault="0066206A" w:rsidP="006620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ПОДПРОГРАММА 1</w:t>
      </w:r>
    </w:p>
    <w:p w:rsidR="0066206A" w:rsidRPr="00DC6406" w:rsidRDefault="0066206A" w:rsidP="0066206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      « Обеспечение деятельности Главы Криволукского сельского  поселения»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66206A" w:rsidRPr="00DC6406" w:rsidRDefault="00145FA1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2025-2027</w:t>
      </w:r>
      <w:r w:rsidR="0066206A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1</w:t>
      </w:r>
    </w:p>
    <w:p w:rsidR="00AA38EB" w:rsidRPr="00DC6406" w:rsidRDefault="00AA38EB" w:rsidP="00AA38EB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 Обеспечение деятельности Главы Криволукского сельского  поселения»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AA38EB" w:rsidRPr="00DC6406" w:rsidRDefault="00AE7486" w:rsidP="00AA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FA1">
        <w:rPr>
          <w:rFonts w:ascii="Times New Roman" w:hAnsi="Times New Roman" w:cs="Times New Roman"/>
          <w:sz w:val="24"/>
          <w:szCs w:val="24"/>
        </w:rPr>
        <w:t>2025-2027</w:t>
      </w:r>
      <w:r w:rsidR="00145FA1" w:rsidRPr="00DC6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8EB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(далее соответственно - подпрограмма, муниципальная программа)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674"/>
      </w:tblGrid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е органами местного самоуправления</w:t>
            </w:r>
          </w:p>
          <w:p w:rsidR="00F30DE5" w:rsidRPr="00DC6406" w:rsidRDefault="00F30DE5" w:rsidP="00AA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Криволукского сельского поселения </w:t>
            </w:r>
          </w:p>
          <w:p w:rsidR="00F30DE5" w:rsidRPr="00DC6406" w:rsidRDefault="00AE7486" w:rsidP="00AA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FA1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="00145FA1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0DE5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  <w:p w:rsidR="00F30DE5" w:rsidRPr="00DC6406" w:rsidRDefault="00F30DE5" w:rsidP="009B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905"/>
        </w:trPr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« Обеспечение деятельности Главы Криволукского сельского  поселения»</w:t>
            </w:r>
          </w:p>
          <w:p w:rsidR="00F30DE5" w:rsidRPr="00DC6406" w:rsidRDefault="00F30DE5" w:rsidP="009B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433"/>
        </w:trPr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F30DE5" w:rsidRPr="00DC6406" w:rsidRDefault="002A1DD1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1DD1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DE5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района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Осуществление 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F30DE5" w:rsidRPr="00DC6406" w:rsidRDefault="00145FA1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0DE5" w:rsidRPr="00DC6406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</w:tr>
      <w:tr w:rsidR="00F30DE5" w:rsidRPr="00DC6406" w:rsidTr="00F30DE5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деятельностью  органов местного самоуправления Криволукского сельского поселения</w:t>
            </w:r>
          </w:p>
        </w:tc>
      </w:tr>
      <w:tr w:rsidR="00F30DE5" w:rsidRPr="00DC6406" w:rsidTr="0085064C">
        <w:trPr>
          <w:trHeight w:val="330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4C" w:rsidRPr="00DC6406" w:rsidTr="0085064C"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85064C" w:rsidRPr="00DC6406" w:rsidRDefault="0085064C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064C" w:rsidRPr="00DC6406" w:rsidRDefault="0085064C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F30DE5" w:rsidRPr="00DC6406" w:rsidRDefault="00F30DE5" w:rsidP="009B0CCF">
            <w:pPr>
              <w:shd w:val="clear" w:color="auto" w:fill="FFFFFF"/>
              <w:spacing w:line="240" w:lineRule="auto"/>
              <w:ind w:right="6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2A1DD1" w:rsidRPr="00145FA1" w:rsidRDefault="00145FA1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E7486" w:rsidRPr="00145FA1">
              <w:rPr>
                <w:rFonts w:ascii="Times New Roman" w:hAnsi="Times New Roman" w:cs="Times New Roman"/>
                <w:sz w:val="24"/>
                <w:szCs w:val="24"/>
              </w:rPr>
              <w:t xml:space="preserve"> г. -   </w:t>
            </w:r>
            <w:r w:rsidR="002A1DD1" w:rsidRPr="00145FA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30DE5" w:rsidRPr="00145FA1" w:rsidRDefault="00145FA1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E7486" w:rsidRPr="00145FA1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  <w:r w:rsidR="005477D5" w:rsidRPr="00145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DD1" w:rsidRPr="00145FA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5477D5" w:rsidRPr="00AE7486" w:rsidRDefault="00145FA1" w:rsidP="002A1DD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5477D5" w:rsidRPr="00145FA1">
              <w:rPr>
                <w:rFonts w:ascii="Times New Roman" w:hAnsi="Times New Roman" w:cs="Times New Roman"/>
                <w:sz w:val="24"/>
                <w:szCs w:val="24"/>
              </w:rPr>
              <w:t xml:space="preserve"> г. –  руб.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F30DE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деятельностью  органов местного самоуправления Криволукского сельского поселения</w:t>
            </w:r>
          </w:p>
        </w:tc>
      </w:tr>
    </w:tbl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1. Цель и задачи подпрограммы, целевые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показатели подпрограммы, сроки реализации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подпрограммы является осуществление деятельности </w:t>
      </w:r>
      <w:r w:rsidR="00554211">
        <w:rPr>
          <w:rFonts w:ascii="Times New Roman" w:hAnsi="Times New Roman" w:cs="Times New Roman"/>
          <w:color w:val="000000" w:themeColor="text1"/>
          <w:sz w:val="24"/>
          <w:szCs w:val="24"/>
        </w:rPr>
        <w:t>Главы Криволукского сельского поселения.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Задача подпрограммы </w:t>
      </w:r>
      <w:r w:rsidRPr="00DC6406">
        <w:rPr>
          <w:rFonts w:ascii="Times New Roman" w:hAnsi="Times New Roman" w:cs="Times New Roman"/>
          <w:sz w:val="24"/>
          <w:szCs w:val="24"/>
        </w:rPr>
        <w:t xml:space="preserve">- обеспечение деятельности </w:t>
      </w:r>
      <w:r w:rsidR="00554211">
        <w:rPr>
          <w:rFonts w:ascii="Times New Roman" w:hAnsi="Times New Roman" w:cs="Times New Roman"/>
          <w:sz w:val="24"/>
          <w:szCs w:val="24"/>
        </w:rPr>
        <w:t>Г</w:t>
      </w:r>
      <w:r w:rsidR="00F30DE5" w:rsidRPr="00DC6406">
        <w:rPr>
          <w:rFonts w:ascii="Times New Roman" w:hAnsi="Times New Roman" w:cs="Times New Roman"/>
          <w:sz w:val="24"/>
          <w:szCs w:val="24"/>
        </w:rPr>
        <w:t>лавы Криволукского сельского поселения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Целевые показатели подпрограммы - удовлетворенность населения деятельностью  органов местного самоуправления </w:t>
      </w:r>
      <w:r w:rsidR="00F30DE5" w:rsidRPr="00DC6406">
        <w:rPr>
          <w:rFonts w:ascii="Times New Roman" w:hAnsi="Times New Roman" w:cs="Times New Roman"/>
          <w:sz w:val="24"/>
          <w:szCs w:val="24"/>
        </w:rPr>
        <w:t>Криволукского</w:t>
      </w: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муниципального района (приложение 1).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Срок реализац</w:t>
      </w:r>
      <w:r w:rsidR="00145FA1">
        <w:rPr>
          <w:rFonts w:ascii="Times New Roman" w:hAnsi="Times New Roman" w:cs="Times New Roman"/>
          <w:sz w:val="24"/>
          <w:szCs w:val="24"/>
        </w:rPr>
        <w:t>ии подпрограммы с 2025 по 2027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2. Ведомственные целевые программы и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основные мероприятия подпрограммы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A1">
        <w:rPr>
          <w:rFonts w:ascii="Times New Roman" w:hAnsi="Times New Roman" w:cs="Times New Roman"/>
          <w:sz w:val="24"/>
          <w:szCs w:val="24"/>
        </w:rPr>
        <w:t xml:space="preserve">Реализация ведомственных целевых программ в  рамках подпрограммы не предусмотрена. Основное мероприятие </w:t>
      </w:r>
      <w:r w:rsidR="00145FA1">
        <w:rPr>
          <w:rFonts w:ascii="Times New Roman" w:hAnsi="Times New Roman" w:cs="Times New Roman"/>
          <w:sz w:val="24"/>
          <w:szCs w:val="24"/>
        </w:rPr>
        <w:t xml:space="preserve"> "Обеспечение деятельности  Главы Криволукского сельского поселения</w:t>
      </w:r>
      <w:r w:rsidRPr="00145FA1">
        <w:rPr>
          <w:rFonts w:ascii="Times New Roman" w:hAnsi="Times New Roman" w:cs="Times New Roman"/>
          <w:sz w:val="24"/>
          <w:szCs w:val="24"/>
        </w:rPr>
        <w:t>".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3. Меры муниципального регулирования, направленные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на достижение цели и задач подпрограммы</w:t>
      </w:r>
    </w:p>
    <w:p w:rsidR="00AA38EB" w:rsidRPr="00DC6406" w:rsidRDefault="00AA38EB" w:rsidP="00AA38EB">
      <w:pPr>
        <w:rPr>
          <w:rFonts w:ascii="Times New Roman" w:hAnsi="Times New Roman" w:cs="Times New Roman"/>
          <w:b/>
          <w:sz w:val="24"/>
          <w:szCs w:val="24"/>
        </w:rPr>
      </w:pPr>
    </w:p>
    <w:p w:rsidR="00D66731" w:rsidRPr="00DC6406" w:rsidRDefault="00AA38EB" w:rsidP="00DC64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  <w:sectPr w:rsidR="00D66731" w:rsidRPr="00DC6406" w:rsidSect="00756165">
          <w:pgSz w:w="11906" w:h="16838"/>
          <w:pgMar w:top="426" w:right="849" w:bottom="851" w:left="1276" w:header="709" w:footer="709" w:gutter="0"/>
          <w:cols w:space="708"/>
          <w:docGrid w:linePitch="360"/>
        </w:sect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В пределах своей компетенции в соответствии с законодательством, настоящим Уставом </w:t>
      </w:r>
      <w:r w:rsidR="0085064C" w:rsidRPr="00DC6406">
        <w:rPr>
          <w:rFonts w:ascii="Times New Roman" w:hAnsi="Times New Roman" w:cs="Times New Roman"/>
          <w:sz w:val="24"/>
          <w:szCs w:val="24"/>
        </w:rPr>
        <w:t>глава поселения</w:t>
      </w:r>
      <w:r w:rsidRPr="00DC6406">
        <w:rPr>
          <w:rFonts w:ascii="Times New Roman" w:hAnsi="Times New Roman" w:cs="Times New Roman"/>
          <w:sz w:val="24"/>
          <w:szCs w:val="24"/>
        </w:rPr>
        <w:t xml:space="preserve"> принимает постановления по вопросам, относящимся к ведению </w:t>
      </w:r>
      <w:r w:rsidR="0085064C" w:rsidRPr="00DC6406">
        <w:rPr>
          <w:rFonts w:ascii="Times New Roman" w:hAnsi="Times New Roman" w:cs="Times New Roman"/>
          <w:sz w:val="24"/>
          <w:szCs w:val="24"/>
        </w:rPr>
        <w:t>главы поселения</w:t>
      </w:r>
      <w:r w:rsidRPr="00DC6406">
        <w:rPr>
          <w:rFonts w:ascii="Times New Roman" w:hAnsi="Times New Roman" w:cs="Times New Roman"/>
          <w:sz w:val="24"/>
          <w:szCs w:val="24"/>
        </w:rPr>
        <w:t>. Издает распоряжения по воп</w:t>
      </w:r>
      <w:r w:rsidR="0085064C" w:rsidRPr="00DC6406">
        <w:rPr>
          <w:rFonts w:ascii="Times New Roman" w:hAnsi="Times New Roman" w:cs="Times New Roman"/>
          <w:sz w:val="24"/>
          <w:szCs w:val="24"/>
        </w:rPr>
        <w:t xml:space="preserve">росам организации деятельности </w:t>
      </w:r>
      <w:r w:rsidR="001B52F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2A1DD1">
        <w:rPr>
          <w:rFonts w:ascii="Times New Roman" w:hAnsi="Times New Roman" w:cs="Times New Roman"/>
          <w:sz w:val="24"/>
          <w:szCs w:val="24"/>
        </w:rPr>
        <w:t>.</w:t>
      </w:r>
    </w:p>
    <w:p w:rsidR="00D66731" w:rsidRPr="00DC6406" w:rsidRDefault="00D66731" w:rsidP="00D667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ОБЕСП</w:t>
      </w:r>
      <w:r w:rsidR="000426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ЕЧЕНИЕ РЕАЛИЗАЦИИ ПОДПРОГРАММЫ 2</w:t>
      </w: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30DE5" w:rsidRPr="00DC6406" w:rsidRDefault="00F30DE5" w:rsidP="008506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2  МП </w:t>
      </w:r>
    </w:p>
    <w:p w:rsidR="0085064C" w:rsidRPr="00DC6406" w:rsidRDefault="0085064C" w:rsidP="008506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AA4B5D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ПОДПРОГРАММА 2</w:t>
      </w:r>
    </w:p>
    <w:p w:rsidR="0085064C" w:rsidRPr="00DC6406" w:rsidRDefault="00AA4B5D" w:rsidP="00AA4B5D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«Обеспечение деятельности администрации и развитие муниципальной службы в Криволукском муниципальном образовании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85064C" w:rsidRPr="00DC6406" w:rsidRDefault="00AA4B5D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«Э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>ффективное управлени</w:t>
      </w:r>
      <w:r w:rsidR="0085064C"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</w:t>
      </w:r>
      <w:r w:rsidR="00AA4B5D" w:rsidRPr="00DC6406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</w:p>
    <w:p w:rsidR="0085064C" w:rsidRPr="00DC6406" w:rsidRDefault="00AE7486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FA1">
        <w:rPr>
          <w:rFonts w:ascii="Times New Roman" w:hAnsi="Times New Roman" w:cs="Times New Roman"/>
          <w:sz w:val="24"/>
          <w:szCs w:val="24"/>
        </w:rPr>
        <w:t>2025-2027</w:t>
      </w:r>
      <w:r w:rsidR="00145FA1" w:rsidRPr="00DC6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64C" w:rsidRPr="00DC6406" w:rsidRDefault="0054530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2</w:t>
      </w:r>
    </w:p>
    <w:p w:rsidR="00AA4B5D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«Обеспечение деятельности администрации и развитие муниципальной службы в Криволукском муниципальном образовании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МУНИЦИПАЛЬНОЙ  ПРОГРАММЫ 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85064C" w:rsidRPr="00DC6406" w:rsidRDefault="00AE7486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FA1">
        <w:rPr>
          <w:rFonts w:ascii="Times New Roman" w:hAnsi="Times New Roman" w:cs="Times New Roman"/>
          <w:sz w:val="24"/>
          <w:szCs w:val="24"/>
        </w:rPr>
        <w:t>2025-2027</w:t>
      </w:r>
      <w:r w:rsidR="00145FA1" w:rsidRPr="00DC6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p w:rsidR="0085064C" w:rsidRPr="00DC6406" w:rsidRDefault="0085064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(далее соответственно - подпрограмма, муниципальная программа)</w:t>
      </w:r>
    </w:p>
    <w:p w:rsidR="0017547A" w:rsidRPr="00DC6406" w:rsidRDefault="0017547A" w:rsidP="0049522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93038F" w:rsidRPr="00DC6406" w:rsidTr="00454611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Цели и задачи</w:t>
            </w:r>
          </w:p>
          <w:p w:rsidR="0093038F" w:rsidRPr="00DC6406" w:rsidRDefault="00691125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Цели муниципальной программы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Обеспечение условий для эффективного функционирования системы органов местного самоуправления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Обеспечение деятельности органов местно</w:t>
            </w:r>
            <w:r w:rsidR="0055421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го самоуправления Криволукского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F82C58" w:rsidRPr="00DC6406" w:rsidRDefault="00F82C58" w:rsidP="00F82C5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Обеспечение сохранности документов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  </w:t>
            </w: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Задачи муниципальной программы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 Обеспечение информационной открытости системы органов местного самоуправления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Организация комплектования документов в архивный фонд</w:t>
            </w:r>
          </w:p>
          <w:p w:rsidR="008F40EF" w:rsidRPr="00DC6406" w:rsidRDefault="008F40EF" w:rsidP="00AA4B5D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8F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основных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целевых показателей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удовлетворенности граждан работой системы органов местного самоуправления</w:t>
            </w:r>
            <w:r w:rsidR="00F0584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0584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 поселения;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удовлетворенности граждан качеством оказываемых муниципальных услуг;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удовлетворенности граждан информационной открытостью системы органов местного самоуправления </w:t>
            </w:r>
            <w:r w:rsidR="00F0584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должностных лиц, уполномоченных составлять протоколы об административных правонарушениях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5.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Доля населения, информируемая о работе органов местного самоуправления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Количество выпускаемой печатной информации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Количество подготовленных документов для передачи в архивный фонд</w:t>
            </w:r>
          </w:p>
        </w:tc>
      </w:tr>
      <w:tr w:rsidR="0093038F" w:rsidRPr="00DC6406" w:rsidTr="00454611">
        <w:trPr>
          <w:trHeight w:val="8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основных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83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1.« 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 Осуществление первичного воинского учета на территории, где отсутствуют военные комиссариата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 отдельных областных государственных полномочий в сфере водоснабжения и водоотведения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об административных нарушений.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 Реализация мероприятий перечня народных инициатив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 « Обеспечение деятельности администрации и развития муниципальной службы в Криволукском  муниципальном образовании</w:t>
            </w:r>
          </w:p>
          <w:p w:rsidR="00483440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7. Осуществление отдельных полномочий по учету средств резервного фонда Криволукского муниципального образования</w:t>
            </w:r>
          </w:p>
          <w:p w:rsidR="00D2135C" w:rsidRPr="00D2135C" w:rsidRDefault="00D2135C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87D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Основное мероприятие 2.3</w:t>
            </w:r>
            <w:r w:rsidRPr="00F87D4F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.</w:t>
            </w:r>
            <w:r w:rsidRPr="00F87D4F">
              <w:rPr>
                <w:rFonts w:ascii="Helvetica" w:hAnsi="Helvetica" w:cs="Helvetica"/>
                <w:color w:val="333333"/>
                <w:szCs w:val="21"/>
                <w:highlight w:val="yellow"/>
                <w:shd w:val="clear" w:color="auto" w:fill="FFFFFF"/>
              </w:rPr>
              <w:t xml:space="preserve"> </w:t>
            </w:r>
            <w:r w:rsidRPr="00F87D4F">
              <w:rPr>
                <w:rFonts w:ascii="Times New Roman" w:hAnsi="Times New Roman" w:cs="Times New Roman"/>
                <w:color w:val="333333"/>
                <w:sz w:val="24"/>
                <w:szCs w:val="21"/>
                <w:highlight w:val="yellow"/>
                <w:shd w:val="clear" w:color="auto" w:fill="FFFFFF"/>
              </w:rPr>
              <w:t>Осуществления </w:t>
            </w:r>
            <w:r w:rsidRPr="00F87D4F">
              <w:rPr>
                <w:rStyle w:val="ac"/>
                <w:rFonts w:ascii="Times New Roman" w:hAnsi="Times New Roman" w:cs="Times New Roman"/>
                <w:b w:val="0"/>
                <w:color w:val="333333"/>
                <w:sz w:val="24"/>
                <w:szCs w:val="21"/>
                <w:highlight w:val="yellow"/>
              </w:rPr>
              <w:t>части  полномочий по решению вопросов местного значения </w:t>
            </w:r>
            <w:r w:rsidRPr="00F87D4F">
              <w:rPr>
                <w:rFonts w:ascii="Times New Roman" w:hAnsi="Times New Roman" w:cs="Times New Roman"/>
                <w:color w:val="333333"/>
                <w:sz w:val="24"/>
                <w:szCs w:val="21"/>
                <w:highlight w:val="yellow"/>
                <w:shd w:val="clear" w:color="auto" w:fill="FFFFFF"/>
              </w:rPr>
              <w:t>за счет межбюджетных трансфертов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483440" w:rsidRPr="00DC6406" w:rsidRDefault="00D2135C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3440" w:rsidRPr="00DC6406">
              <w:rPr>
                <w:rFonts w:ascii="Times New Roman" w:hAnsi="Times New Roman" w:cs="Times New Roman"/>
                <w:sz w:val="24"/>
                <w:szCs w:val="24"/>
              </w:rPr>
              <w:t>. Обеспечение первичных мер пожарной безопасности в границах населенных пунктах сельского поселения</w:t>
            </w:r>
          </w:p>
          <w:p w:rsidR="00483440" w:rsidRPr="00DC6406" w:rsidRDefault="00D2135C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3440" w:rsidRPr="00DC6406">
              <w:rPr>
                <w:rFonts w:ascii="Times New Roman" w:hAnsi="Times New Roman" w:cs="Times New Roman"/>
                <w:sz w:val="24"/>
                <w:szCs w:val="24"/>
              </w:rPr>
              <w:t>. « Уничтожение дикорастущей конопли на территории Криволукского муниципального образования»</w:t>
            </w:r>
          </w:p>
          <w:p w:rsidR="0093038F" w:rsidRPr="00DC6406" w:rsidRDefault="00D2135C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5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Содержание муниципального имущества Криволукского муниципального образования»</w:t>
            </w:r>
          </w:p>
        </w:tc>
      </w:tr>
      <w:tr w:rsidR="0093038F" w:rsidRPr="00DC6406" w:rsidTr="00454611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 реализации, руб.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2135C" w:rsidRDefault="00D2135C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5477D5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-   </w:t>
            </w:r>
            <w:r w:rsidR="0093038F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5477D5" w:rsidRPr="00D2135C" w:rsidRDefault="00D2135C" w:rsidP="00A8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2A1DD1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-   </w:t>
            </w:r>
            <w:r w:rsidR="0093038F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93038F" w:rsidRPr="00DC6406" w:rsidRDefault="00D2135C" w:rsidP="00AE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5477D5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- </w:t>
            </w:r>
            <w:r w:rsidR="0093038F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B0503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рублей.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   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три человека, замещающих муниципальные должности и должности муниципальных служащих. Анализ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образовательный уровень. Постоянно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го самоуправления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поселения, в частности это и отопление здания администрации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и содержание здания в чистоте.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 сфере информационно-коммуникационных технологий и связи программа разработана в целях обеспечения повышения качества жизни населения 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Развитие информационного общества на территории поселения предполагает развитие по следующим основным направлениям: 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 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формирование органами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информационных 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повышение компьютерной грамотности населения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 и муниципальных служащих;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Основными проблемами в сфере информационно-коммуникационных технологий и связи являются: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инфраструктуры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F82C58" w:rsidRPr="00DC6406" w:rsidRDefault="00F82C58" w:rsidP="00F82C58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Все выше 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 области и органов местного самоуправления муниципальных образований.</w:t>
      </w:r>
    </w:p>
    <w:p w:rsidR="00F82C58" w:rsidRPr="00DC6406" w:rsidRDefault="00F82C58" w:rsidP="00F82C5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ведения делопроизводства органами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происходит комплектование документов в соответствии с требованиями единой системы делопроизводства.</w:t>
      </w:r>
    </w:p>
    <w:p w:rsidR="00F82C58" w:rsidRPr="00DC6406" w:rsidRDefault="00F82C58" w:rsidP="00F82C58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местного самоуправления сельского поселения обеспечивают:</w:t>
      </w:r>
    </w:p>
    <w:p w:rsidR="00F82C58" w:rsidRPr="00DC6406" w:rsidRDefault="00F82C58" w:rsidP="00F8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сохранность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 муниципального района,</w:t>
      </w:r>
    </w:p>
    <w:p w:rsidR="00F82C58" w:rsidRPr="00DC6406" w:rsidRDefault="00F82C58" w:rsidP="00F82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хранение документов постоянного хранения по личному составу администрации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 Вопрос повышения эффективности работы органов местного самоуправления,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К одной из проблем, на решение которых направлена муниципальная программа, можно отнести: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- низкая вовлеченность общественного сектора в решение задач социально-экономического развития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Одним из направлений развития системы органов местного самоуправления является обеспечение прозрачности и информационной открытости органов местного самоуправления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Приоритеты в сфере реализации муниципальной программы: - повышение информационной открытости органов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поселения;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активное вовлечение общественного сектора в решение социально значимых проблем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Информационная открытость, взаимодействие с общественностью, является необходимым условием повышения эффективности работы системы органов местного самоуправления.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  <w:sectPr w:rsidR="00F82C58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C392F" w:rsidRDefault="00DC392F" w:rsidP="00DC39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D2135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C2D53" w:rsidRPr="00DC6406" w:rsidRDefault="002179BC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3</w:t>
      </w:r>
      <w:r w:rsidR="003C2D53" w:rsidRPr="00DC6406">
        <w:rPr>
          <w:rFonts w:ascii="Times New Roman" w:hAnsi="Times New Roman" w:cs="Times New Roman"/>
          <w:sz w:val="24"/>
          <w:szCs w:val="24"/>
        </w:rPr>
        <w:t xml:space="preserve">  МП </w:t>
      </w: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53" w:rsidRPr="00DC6406" w:rsidRDefault="002179BC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ПОДПРОГРАММЫ  3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Комплексное развитие социальной инфраструктуры Криволукского се</w:t>
      </w:r>
      <w:r w:rsidR="00B71559">
        <w:rPr>
          <w:rFonts w:ascii="Times New Roman" w:hAnsi="Times New Roman" w:cs="Times New Roman"/>
          <w:sz w:val="24"/>
          <w:szCs w:val="24"/>
        </w:rPr>
        <w:t xml:space="preserve">льского поселения на период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3C2D53" w:rsidRPr="00DC6406" w:rsidRDefault="00B71559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="00D2135C" w:rsidRPr="00DC6406">
        <w:rPr>
          <w:rFonts w:ascii="Times New Roman" w:hAnsi="Times New Roman" w:cs="Times New Roman"/>
          <w:sz w:val="24"/>
          <w:szCs w:val="24"/>
        </w:rPr>
        <w:t xml:space="preserve"> </w:t>
      </w:r>
      <w:r w:rsidR="003C2D53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p w:rsidR="00F0584A" w:rsidRPr="00DC6406" w:rsidRDefault="00F0584A" w:rsidP="0049522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CA046D" w:rsidRPr="00DC6406" w:rsidTr="00454611">
        <w:trPr>
          <w:trHeight w:val="1146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5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CA046D" w:rsidRPr="00DC6406" w:rsidRDefault="00483440" w:rsidP="0045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оздание материальной базы развития социальной инфраструктуры для обеспечения решения главной стратегической цели - 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кооперации, торговой инфраструктуры и сферы услуг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483440" w:rsidRPr="00DC6406" w:rsidRDefault="00483440" w:rsidP="000F0E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 Обеспечение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2. Обеспечение безопасности, качества и эффективности использования населением объектов социальной инфраструктуры.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3. Обеспечение доступности объектов социальной инфраструктуры для населения в соответствии с нормативами градостроительного проектирования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4. Содействие в привлечении молодых специалистов в поселение (врачей, учителей, работников культуры, муниципальных служащих)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5. Привлечение средств из бюджетов различных уровней на укрепление жилищно-коммунальной сферы, благоустройство поселения, развитие физкультуры и спорта, культуры. Привлечение инвестиций в приоритетные направления экономики, обеспечение дополнительных доходов в бюджет поселения.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 Порядок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"О занятости населения в Российской Федерации", определяется муниципальными правовыми актами</w:t>
            </w:r>
          </w:p>
          <w:p w:rsidR="00483440" w:rsidRPr="00DC6406" w:rsidRDefault="00483440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46D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увеличение объема услуг, оказываемых населению в областях физической культуры и массового спорта, культуры;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-развитие сети объектов социальной инфраструктуры сельского поселения с увеличением мощностей;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введенных в действие плоскостных сооружений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введенных в эксплуатацию спортивных объектов; 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 организация качественного водоснабжения населения.</w:t>
            </w:r>
          </w:p>
          <w:p w:rsidR="004D403A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оборудование контейнерных площадок, в том 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для раздельного сбора ТКО;</w:t>
            </w:r>
          </w:p>
          <w:p w:rsidR="00F0584A" w:rsidRPr="00DC6406" w:rsidRDefault="004D403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территорий для </w:t>
            </w:r>
            <w:r w:rsidR="00F0584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массового отдыха жителей: </w:t>
            </w:r>
          </w:p>
          <w:p w:rsidR="00F0584A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. Мероприятия по реконструкции, строительству объектов в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области физической культуры и спорта.</w:t>
            </w:r>
          </w:p>
          <w:p w:rsidR="00CA046D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color w:val="304855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Озеленение территории населенного пункта. </w:t>
            </w:r>
          </w:p>
        </w:tc>
      </w:tr>
      <w:tr w:rsidR="00CA046D" w:rsidRPr="00DC6406" w:rsidTr="00454611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Объемы финансирования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2135C" w:rsidRPr="00D2135C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2025г. –    рублей</w:t>
            </w:r>
          </w:p>
          <w:p w:rsidR="00D2135C" w:rsidRPr="00D2135C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2026г.      рублей</w:t>
            </w:r>
          </w:p>
          <w:p w:rsidR="00776446" w:rsidRPr="00DC6406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2027 г. –рублей</w:t>
            </w:r>
          </w:p>
        </w:tc>
      </w:tr>
    </w:tbl>
    <w:p w:rsidR="00CA046D" w:rsidRPr="00DC6406" w:rsidRDefault="00CA046D" w:rsidP="000346E7">
      <w:pPr>
        <w:pStyle w:val="ab"/>
        <w:spacing w:after="0" w:line="240" w:lineRule="auto"/>
        <w:jc w:val="both"/>
        <w:rPr>
          <w:rFonts w:cs="Times New Roman"/>
        </w:rPr>
      </w:pPr>
    </w:p>
    <w:p w:rsidR="0049522A" w:rsidRPr="00DC6406" w:rsidRDefault="0049522A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1B52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2179BC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r w:rsidR="000F0EE4" w:rsidRPr="00DC6406">
        <w:rPr>
          <w:rFonts w:ascii="Times New Roman" w:hAnsi="Times New Roman" w:cs="Times New Roman"/>
          <w:sz w:val="24"/>
          <w:szCs w:val="24"/>
        </w:rPr>
        <w:t xml:space="preserve">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</w:t>
      </w:r>
      <w:r w:rsidR="002179BC">
        <w:rPr>
          <w:rFonts w:ascii="Times New Roman" w:hAnsi="Times New Roman" w:cs="Times New Roman"/>
          <w:b/>
          <w:sz w:val="24"/>
          <w:szCs w:val="24"/>
        </w:rPr>
        <w:t>ПОРТ ПОДПРОГРАММЫ  4</w:t>
      </w:r>
    </w:p>
    <w:p w:rsidR="000F0EE4" w:rsidRPr="00DC6406" w:rsidRDefault="000F0EE4" w:rsidP="000F0EE4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 Обустройство мест массового отдыха населения на водных объектах на территории Криволукского му</w:t>
      </w:r>
      <w:r w:rsidR="00C166EB">
        <w:rPr>
          <w:rFonts w:ascii="Times New Roman" w:hAnsi="Times New Roman" w:cs="Times New Roman"/>
          <w:sz w:val="24"/>
          <w:szCs w:val="24"/>
        </w:rPr>
        <w:t>ниципально</w:t>
      </w:r>
      <w:r w:rsidR="00B71559">
        <w:rPr>
          <w:rFonts w:ascii="Times New Roman" w:hAnsi="Times New Roman" w:cs="Times New Roman"/>
          <w:sz w:val="24"/>
          <w:szCs w:val="24"/>
        </w:rPr>
        <w:t xml:space="preserve">го образования на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Pr="00DC6406">
        <w:rPr>
          <w:rFonts w:ascii="Times New Roman" w:hAnsi="Times New Roman" w:cs="Times New Roman"/>
          <w:sz w:val="24"/>
          <w:szCs w:val="24"/>
        </w:rPr>
        <w:t>.»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7508EB" w:rsidRPr="00DC6406" w:rsidRDefault="00B71559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="00D2135C" w:rsidRPr="00DC6406">
        <w:rPr>
          <w:rFonts w:ascii="Times New Roman" w:hAnsi="Times New Roman" w:cs="Times New Roman"/>
          <w:sz w:val="24"/>
          <w:szCs w:val="24"/>
        </w:rPr>
        <w:t xml:space="preserve"> </w:t>
      </w:r>
      <w:r w:rsidR="000F0EE4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7508EB" w:rsidRPr="00DC6406" w:rsidTr="00C855D9">
        <w:trPr>
          <w:trHeight w:val="6358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Цели:</w:t>
            </w:r>
          </w:p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массового отдыха на водных объектах.</w:t>
            </w:r>
          </w:p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Разрешить использование водного объекта для отдыха и купания населения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использования.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Предъявлять к согласованным зонам отдыха на водных объектах следующие требования: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качества воды водного объекта и санитарного состояния территории требованиям нормативных документов;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удобных и безопасных подходов к воде;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подъездных путей;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безопасный рельеф дна;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отсутствие водоворотов, резких колебаний уровня воды, небольшая скорость течения;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удаление от возможных промышленных и других источников загрязнения;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Обозначить зону пляжа специальными знаками.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прибрежную зону отдыха следующими элементами благоустройства: теневые навесы, лежаки, раздевалки, туалеты с водонепроницаемым выгребом вне зоны подтопления, контейнера для сбора мусора. Территория должна регулярно убираться и очищаться от мусора.</w:t>
            </w:r>
          </w:p>
          <w:p w:rsidR="007508EB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в местах, запрещенных для купания аншлаги «Купание опасно для здоровья».</w:t>
            </w:r>
          </w:p>
        </w:tc>
      </w:tr>
      <w:tr w:rsidR="007508EB" w:rsidRPr="00DC6406" w:rsidTr="00C855D9">
        <w:trPr>
          <w:trHeight w:val="89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4D403A" w:rsidP="004D40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04855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доступного и безопасного отдыха населения в местах массового отдыха на водных объектах Криволукского сельского поселения.</w:t>
            </w:r>
          </w:p>
        </w:tc>
      </w:tr>
      <w:tr w:rsidR="007508EB" w:rsidRPr="00DC6406" w:rsidTr="00C855D9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08EB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E2298C" w:rsidRPr="00DC6406" w:rsidRDefault="00E2298C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2135C" w:rsidRPr="00D2135C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2025г. –    рублей</w:t>
            </w:r>
          </w:p>
          <w:p w:rsidR="00D2135C" w:rsidRPr="00D2135C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2026г.      рублей</w:t>
            </w:r>
          </w:p>
          <w:p w:rsidR="00DB0503" w:rsidRPr="00DC6406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2027 г. –рублей</w:t>
            </w:r>
          </w:p>
        </w:tc>
      </w:tr>
    </w:tbl>
    <w:p w:rsidR="009072EA" w:rsidRPr="00DC6406" w:rsidRDefault="0035387A" w:rsidP="00907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подпрограмма «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Обустройство мест массового отдыха населения на водных объектах на территории</w:t>
      </w:r>
      <w:r w:rsidR="009072EA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образования на 2020 – 2025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 разработана в целях обеспечения безопасности населения на водных объектах, снижения риска гибели людей при купании в местах массового отдыха на водоемах в рамках реализации Поручения Президента Российской Федерации от 22.02.2012 г. № Пр-447 «О разработке региональных программ по созданию общественных спасательных постов в 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местах массового отдыха населения и обучению населения, прежде всего детей, плаванию и приемам спасания на воде».</w:t>
      </w:r>
    </w:p>
    <w:p w:rsidR="00DC6406" w:rsidRPr="001B52FC" w:rsidRDefault="00691125" w:rsidP="001B52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программно-целевого подхода позволит рационально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средства бюджета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обеспечивающие создание общественного спасательного поста в местах массового отдыха населения, обеспечение их наглядной агитацией по профилактике и предупреждению несчастных случаев на воде и пр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опаганде здорового образа жизни, водолазны</w:t>
      </w:r>
      <w:r w:rsidR="001B52FC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и водоохранные действия.</w:t>
      </w:r>
    </w:p>
    <w:p w:rsidR="00DC6406" w:rsidRPr="00DC6406" w:rsidRDefault="00DC6406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2179BC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5</w:t>
      </w:r>
      <w:r w:rsidR="000F0EE4" w:rsidRPr="00DC6406">
        <w:rPr>
          <w:rFonts w:ascii="Times New Roman" w:hAnsi="Times New Roman" w:cs="Times New Roman"/>
          <w:sz w:val="24"/>
          <w:szCs w:val="24"/>
        </w:rPr>
        <w:t xml:space="preserve">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</w:t>
      </w:r>
      <w:r w:rsidR="002179BC">
        <w:rPr>
          <w:rFonts w:ascii="Times New Roman" w:hAnsi="Times New Roman" w:cs="Times New Roman"/>
          <w:b/>
          <w:sz w:val="24"/>
          <w:szCs w:val="24"/>
        </w:rPr>
        <w:t>АСПОРТ ПОДПРОГРАММЫ  5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autoSpaceDN w:val="0"/>
        <w:spacing w:after="0"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«Развитие культуры на территории Криволукского</w:t>
      </w:r>
    </w:p>
    <w:p w:rsidR="000F0EE4" w:rsidRPr="00DC6406" w:rsidRDefault="000F0EE4" w:rsidP="000F0EE4">
      <w:pPr>
        <w:autoSpaceDN w:val="0"/>
        <w:spacing w:after="0"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муниципального образования»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DC5C74" w:rsidRPr="00DC6406" w:rsidRDefault="00B71559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="00D2135C" w:rsidRPr="00DC6406">
        <w:rPr>
          <w:rFonts w:ascii="Times New Roman" w:hAnsi="Times New Roman" w:cs="Times New Roman"/>
          <w:sz w:val="24"/>
          <w:szCs w:val="24"/>
        </w:rPr>
        <w:t xml:space="preserve"> </w:t>
      </w:r>
      <w:r w:rsidR="000F0EE4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93"/>
        <w:gridCol w:w="6242"/>
      </w:tblGrid>
      <w:tr w:rsidR="007142B4" w:rsidRPr="00DC6406" w:rsidTr="0094226D">
        <w:trPr>
          <w:trHeight w:val="1282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1125" w:rsidRPr="00DC6406" w:rsidRDefault="00691125" w:rsidP="00691125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</w:p>
          <w:p w:rsidR="007508EB" w:rsidRPr="00DC6406" w:rsidRDefault="00691125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 xml:space="preserve">Цели </w:t>
            </w:r>
          </w:p>
          <w:p w:rsidR="007142B4" w:rsidRPr="00DC6406" w:rsidRDefault="007142B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62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2B4" w:rsidRPr="00DC6406" w:rsidRDefault="007142B4" w:rsidP="0094226D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>Наиболее полное удовлетворение растущих культурных потребностей населения и создание благоприя</w:t>
            </w:r>
            <w:r w:rsidR="0094226D" w:rsidRPr="00DC6406">
              <w:t xml:space="preserve">тных условий для развития </w:t>
            </w:r>
            <w:r w:rsidR="0094226D" w:rsidRPr="00DC6406">
              <w:rPr>
                <w:color w:val="000000"/>
                <w:shd w:val="clear" w:color="auto" w:fill="FFFFFF"/>
              </w:rPr>
              <w:t xml:space="preserve"> доступа  к ценностям культуры и свободы творчества в сфере культуры. </w:t>
            </w:r>
          </w:p>
        </w:tc>
      </w:tr>
      <w:tr w:rsidR="00DC5C74" w:rsidRPr="00DC6406" w:rsidTr="007508EB">
        <w:trPr>
          <w:trHeight w:val="3497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  <w:r w:rsidRPr="00DC6406">
              <w:rPr>
                <w:color w:val="444444"/>
              </w:rPr>
              <w:t>Задачи программы</w:t>
            </w:r>
          </w:p>
          <w:p w:rsidR="00DC5C74" w:rsidRPr="00DC6406" w:rsidRDefault="00DC5C74" w:rsidP="00682F09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</w:p>
        </w:tc>
        <w:tc>
          <w:tcPr>
            <w:tcW w:w="624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83440" w:rsidRPr="00DC6406" w:rsidRDefault="00483440" w:rsidP="00483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 </w:t>
            </w:r>
          </w:p>
          <w:p w:rsidR="00483440" w:rsidRPr="00DC6406" w:rsidRDefault="00483440" w:rsidP="007508EB">
            <w:pPr>
              <w:pStyle w:val="formattext"/>
              <w:spacing w:before="0" w:beforeAutospacing="0" w:after="0" w:afterAutospacing="0"/>
              <w:textAlignment w:val="baseline"/>
              <w:rPr>
                <w:u w:val="single"/>
              </w:rPr>
            </w:pPr>
            <w:r w:rsidRPr="00DC6406">
              <w:rPr>
                <w:u w:val="single"/>
              </w:rPr>
              <w:t>Задачи:</w:t>
            </w:r>
          </w:p>
          <w:p w:rsidR="00DC5C74" w:rsidRPr="00DC6406" w:rsidRDefault="0094226D" w:rsidP="007508EB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>1.</w:t>
            </w:r>
            <w:r w:rsidR="00DC5C74" w:rsidRPr="00DC6406">
              <w:t>сохранение культурного наследия и расширение доступа к культурным ценностям и информации;</w:t>
            </w:r>
          </w:p>
          <w:p w:rsidR="007508EB" w:rsidRPr="00DC6406" w:rsidRDefault="0094226D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2.</w:t>
            </w:r>
            <w:r w:rsidR="00DC5C74" w:rsidRPr="00DC6406">
              <w:t xml:space="preserve"> пополнение и обеспечение сохранности библиотечного фонда документов;</w:t>
            </w:r>
          </w:p>
          <w:p w:rsidR="00DC5C74" w:rsidRPr="00DC6406" w:rsidRDefault="00DC5C74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 xml:space="preserve"> </w:t>
            </w:r>
            <w:r w:rsidR="0094226D" w:rsidRPr="00DC6406">
              <w:t>3.</w:t>
            </w:r>
            <w:r w:rsidRPr="00DC6406">
              <w:t xml:space="preserve"> обеспечение развития социально-культурной деятельности и созда</w:t>
            </w:r>
            <w:r w:rsidR="00561694" w:rsidRPr="00DC6406">
              <w:t xml:space="preserve">ние условий для развития </w:t>
            </w:r>
            <w:r w:rsidRPr="00DC6406">
              <w:t>;</w:t>
            </w:r>
          </w:p>
          <w:p w:rsidR="00DC5C74" w:rsidRPr="00DC6406" w:rsidRDefault="0094226D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4.</w:t>
            </w:r>
            <w:r w:rsidR="00DC5C74" w:rsidRPr="00DC6406">
              <w:t xml:space="preserve"> повышение качества бухгалтерского учета финансовой деятельности Учредителя и муниципальных учреждений;</w:t>
            </w:r>
          </w:p>
          <w:p w:rsidR="00DC5C74" w:rsidRPr="00DC6406" w:rsidRDefault="0094226D" w:rsidP="0094226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5.</w:t>
            </w:r>
            <w:r w:rsidR="00DC5C74" w:rsidRPr="00DC6406">
              <w:t xml:space="preserve"> поддержка творческих коллективов и организаций, осуществляющих деятельность </w:t>
            </w:r>
            <w:r w:rsidRPr="00DC6406">
              <w:rPr>
                <w:color w:val="000000"/>
                <w:shd w:val="clear" w:color="auto" w:fill="FFFFFF"/>
              </w:rPr>
              <w:t>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6</w:t>
            </w:r>
            <w:r w:rsidRPr="00DC6406">
              <w:rPr>
                <w:color w:val="000000"/>
                <w:shd w:val="clear" w:color="auto" w:fill="FFFFFF"/>
              </w:rPr>
              <w:t>. Организация культурного досуга населения, развитие творческого потенциала населения на непрофессиональной основе;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7</w:t>
            </w:r>
            <w:r w:rsidRPr="00DC6406">
              <w:rPr>
                <w:color w:val="000000"/>
                <w:shd w:val="clear" w:color="auto" w:fill="FFFFFF"/>
              </w:rPr>
              <w:t>. Организация дополнительного образования детей. Поддержка молодых дарований;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8</w:t>
            </w:r>
            <w:r w:rsidRPr="00DC6406">
              <w:rPr>
                <w:color w:val="000000"/>
                <w:shd w:val="clear" w:color="auto" w:fill="FFFFFF"/>
              </w:rPr>
              <w:t>. Развитие кадрового потенциала и социальной поддержки работников культуры;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9</w:t>
            </w:r>
            <w:r w:rsidRPr="00DC6406">
              <w:rPr>
                <w:color w:val="000000"/>
                <w:shd w:val="clear" w:color="auto" w:fill="FFFFFF"/>
              </w:rPr>
              <w:t>. Повышение уровня благоустройства общественных территорий, на которых находятся учреждения культуры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10</w:t>
            </w:r>
            <w:r w:rsidRPr="00DC6406">
              <w:rPr>
                <w:color w:val="000000"/>
                <w:shd w:val="clear" w:color="auto" w:fill="FFFFFF"/>
              </w:rPr>
              <w:t>. Проведение текущих и капитальных ремонтов зданий КДИЦ « Селяночка»</w:t>
            </w:r>
          </w:p>
        </w:tc>
      </w:tr>
      <w:tr w:rsidR="00DC5C74" w:rsidRPr="00DC6406" w:rsidTr="007508EB">
        <w:trPr>
          <w:trHeight w:val="673"/>
        </w:trPr>
        <w:tc>
          <w:tcPr>
            <w:tcW w:w="3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DC5C74" w:rsidRPr="00DC6406" w:rsidRDefault="00DC5C7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D4A49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135C" w:rsidRPr="00D2135C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2025г. –    рублей</w:t>
            </w:r>
          </w:p>
          <w:p w:rsidR="00D2135C" w:rsidRPr="00D2135C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2026г.      рублей</w:t>
            </w:r>
          </w:p>
          <w:p w:rsidR="00776446" w:rsidRPr="00DC392F" w:rsidRDefault="00D2135C" w:rsidP="00D21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2027 г. –рублей</w:t>
            </w:r>
          </w:p>
        </w:tc>
      </w:tr>
    </w:tbl>
    <w:p w:rsidR="00C855D9" w:rsidRPr="00DC6406" w:rsidRDefault="00C855D9" w:rsidP="00905A4D">
      <w:pPr>
        <w:pStyle w:val="formattext"/>
        <w:spacing w:before="0" w:beforeAutospacing="0" w:after="0" w:afterAutospacing="0"/>
        <w:textAlignment w:val="baseline"/>
      </w:pPr>
    </w:p>
    <w:p w:rsidR="00DC6406" w:rsidRPr="00DC6406" w:rsidRDefault="007142B4" w:rsidP="001B52FC">
      <w:pPr>
        <w:pStyle w:val="formattext"/>
        <w:spacing w:before="0" w:beforeAutospacing="0" w:after="0" w:afterAutospacing="0"/>
        <w:ind w:firstLine="480"/>
        <w:textAlignment w:val="baseline"/>
      </w:pPr>
      <w:r w:rsidRPr="00DC6406">
        <w:t>Культура играет важную роль в социально</w:t>
      </w:r>
      <w:r w:rsidR="001A58B5" w:rsidRPr="00DC6406">
        <w:t>-экономическом развитии Криволукского  сельского поселения</w:t>
      </w:r>
      <w:r w:rsidRPr="00DC6406">
        <w:t>, формировании духовно-нравственного аспекта личности, обеспечении достойного уровня и качества жизни населения.</w:t>
      </w:r>
      <w:r w:rsidRPr="00DC6406">
        <w:br/>
      </w:r>
      <w:r w:rsidRPr="00DC6406">
        <w:br/>
        <w:t>Д</w:t>
      </w:r>
      <w:r w:rsidR="001A58B5" w:rsidRPr="00DC6406">
        <w:t xml:space="preserve">еятельность администрации  села </w:t>
      </w:r>
      <w:r w:rsidRPr="00DC6406">
        <w:t xml:space="preserve"> направлена на обеспечение конституционных прав граждан по созданию, сохранению и освоению культурных ценностей, реализацию </w:t>
      </w:r>
      <w:r w:rsidRPr="00DC6406">
        <w:lastRenderedPageBreak/>
        <w:t>культурного и духовного потенциала каждой личности и общества, обеспечение эффективного управления культурными процессами, протекающими на территории</w:t>
      </w:r>
      <w:r w:rsidR="00682F09" w:rsidRPr="00DC6406">
        <w:t xml:space="preserve"> </w:t>
      </w:r>
      <w:r w:rsidR="001A58B5" w:rsidRPr="00DC6406">
        <w:t>села</w:t>
      </w:r>
      <w:r w:rsidRPr="00DC6406">
        <w:t>, с учетом и</w:t>
      </w:r>
      <w:r w:rsidR="001A58B5" w:rsidRPr="00DC6406">
        <w:t xml:space="preserve">нтересов и запросов населения </w:t>
      </w:r>
      <w:r w:rsidRPr="00DC6406">
        <w:t>, анализа состояния отрасли "Культура" и тенденций ее развития.</w:t>
      </w:r>
      <w:r w:rsidRPr="00DC6406">
        <w:br/>
        <w:t xml:space="preserve">Сфера культуры </w:t>
      </w:r>
      <w:r w:rsidR="001A58B5" w:rsidRPr="00DC6406">
        <w:t>поселения</w:t>
      </w:r>
      <w:r w:rsidRPr="00DC6406">
        <w:t xml:space="preserve"> остро нуждается в дополнительных</w:t>
      </w:r>
      <w:r w:rsidR="001A58B5" w:rsidRPr="00DC6406">
        <w:t xml:space="preserve"> кадрах для осуществления всех задач.</w:t>
      </w: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2179BC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  <w:r w:rsidR="000F0EE4" w:rsidRPr="00DC6406">
        <w:rPr>
          <w:rFonts w:ascii="Times New Roman" w:hAnsi="Times New Roman" w:cs="Times New Roman"/>
          <w:sz w:val="24"/>
          <w:szCs w:val="24"/>
        </w:rPr>
        <w:t xml:space="preserve">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2179BC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ПОДПРОГРАММЫ  6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«Развитие физической культуры и массового спорта на территории Криволукского муниципального образования»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561694" w:rsidRPr="00DC6406" w:rsidRDefault="00B71559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="00D2135C" w:rsidRPr="00DC6406">
        <w:rPr>
          <w:rFonts w:ascii="Times New Roman" w:hAnsi="Times New Roman" w:cs="Times New Roman"/>
          <w:sz w:val="24"/>
          <w:szCs w:val="24"/>
        </w:rPr>
        <w:t xml:space="preserve"> </w:t>
      </w:r>
      <w:r w:rsidR="000F0EE4" w:rsidRPr="00DC6406">
        <w:rPr>
          <w:rFonts w:ascii="Times New Roman" w:eastAsia="Times New Roman" w:hAnsi="Times New Roman" w:cs="Times New Roman"/>
          <w:sz w:val="24"/>
          <w:szCs w:val="24"/>
        </w:rPr>
        <w:t>годы»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7142B4" w:rsidRPr="00DC6406" w:rsidTr="00454611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7142B4" w:rsidRPr="00DC6406" w:rsidRDefault="00691125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</w:t>
            </w:r>
            <w:r w:rsidR="002179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E3D32" w:rsidRPr="00DC6406" w:rsidRDefault="001E3D32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Цели:</w:t>
            </w:r>
          </w:p>
          <w:p w:rsidR="007142B4" w:rsidRPr="00DC6406" w:rsidRDefault="007142B4" w:rsidP="00561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занятий физической культурой и спортом.</w:t>
            </w:r>
          </w:p>
          <w:p w:rsidR="007142B4" w:rsidRPr="00DC6406" w:rsidRDefault="007142B4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1E3D32" w:rsidRPr="00DC6406" w:rsidRDefault="001E3D32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1E3D32" w:rsidRPr="00DC6406" w:rsidRDefault="001E3D32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</w:tc>
      </w:tr>
      <w:tr w:rsidR="007142B4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="00561694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  <w:p w:rsidR="007142B4" w:rsidRPr="00DC6406" w:rsidRDefault="007142B4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Доля детей систематически занимающихся физической культурой и спортом в общей численности населения;</w:t>
            </w:r>
          </w:p>
        </w:tc>
      </w:tr>
      <w:tr w:rsidR="007142B4" w:rsidRPr="00DC6406" w:rsidTr="00454611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D4A49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2135C" w:rsidRDefault="00D2135C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7142B4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г. –</w:t>
            </w:r>
            <w:r w:rsidR="00776446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7142B4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7142B4" w:rsidRPr="00D2135C" w:rsidRDefault="00D2135C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7142B4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B71559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142B4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776446" w:rsidRPr="00DC6406" w:rsidRDefault="00D2135C" w:rsidP="00B7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776446" w:rsidRPr="00D21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–рублей</w:t>
            </w:r>
          </w:p>
        </w:tc>
      </w:tr>
    </w:tbl>
    <w:p w:rsidR="007142B4" w:rsidRPr="00DC6406" w:rsidRDefault="007142B4" w:rsidP="007142B4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> Физическая культура и спорт являются одним из средств воспитания здорового поколения. Занятия физической культурой и спортом   оказывают позитивное влияние на все функции организма  человека, являются мощным средством профилактики заболеваний.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Одним из главных направлений развития физической культуры и спорта является физическое воспитание детей, подростков и   молодежи, что способствует решению  многих важных проблем, таких   как улучшение здоровья, увеличение  продолжительности жизни и ее качества, профилактика правонарушений. Проблема занятости детей, подростков и организация их досуга решается путем привлечения к систематическим занятиям в  физкультурно-спортивных секциях по месту жительства в общеобразовательных учреждениях. 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Сдерживающими факторами развития физкультуры и спорта являются - слабый уровень материальной базы для занятий спортом, недоступность качественной спортивной формы и инвентаря.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>Таким образом, встает вопрос о необходимости разработки программы развития физической культуры и спорта, которая должна стать исходным пунктом в улучшении спортивно-массового движения,  детско-юношеского спорта в сельском поселении.</w:t>
      </w:r>
    </w:p>
    <w:p w:rsidR="0049522A" w:rsidRPr="00DC6406" w:rsidRDefault="007142B4" w:rsidP="000346E7">
      <w:pPr>
        <w:pStyle w:val="aa"/>
        <w:spacing w:before="0" w:after="0"/>
        <w:ind w:firstLine="284"/>
        <w:jc w:val="both"/>
      </w:pPr>
      <w:r w:rsidRPr="00DC6406">
        <w:t xml:space="preserve">Реализация программы будет являться очередным этапом в решении указанных проблем. Программа призвана способствовать решению проблем в области физической культуры и </w:t>
      </w:r>
      <w:r w:rsidRPr="00DC6406">
        <w:lastRenderedPageBreak/>
        <w:t xml:space="preserve">спорта, что в конечном результате повысит доступность и качество спортивно-оздоровительных занятий, учебно-тренировочного процесса и проведения спортивных соревнований для различных категорий населения. </w:t>
      </w:r>
    </w:p>
    <w:p w:rsidR="00AB0816" w:rsidRPr="00DC6406" w:rsidRDefault="00AB0816" w:rsidP="00AB0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0816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B0816" w:rsidRPr="00DC6406" w:rsidRDefault="00AB0816" w:rsidP="00AB0816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0816" w:rsidRPr="00DC6406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B0816" w:rsidRPr="00DC6406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C640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Ресурсное обеспечение и мероприятия </w:t>
      </w:r>
    </w:p>
    <w:p w:rsidR="00AB0816" w:rsidRPr="00DC6406" w:rsidRDefault="00AB0816" w:rsidP="00AB0816">
      <w:pPr>
        <w:widowControl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муниципальной программы «</w:t>
      </w:r>
      <w:r w:rsidRPr="00DC6406">
        <w:rPr>
          <w:rFonts w:ascii="Times New Roman" w:hAnsi="Times New Roman" w:cs="Times New Roman"/>
          <w:b/>
          <w:sz w:val="24"/>
          <w:szCs w:val="24"/>
        </w:rPr>
        <w:t>Эффективное управление органами местного самоуправления Криволукско</w:t>
      </w:r>
      <w:r w:rsidR="00776446">
        <w:rPr>
          <w:rFonts w:ascii="Times New Roman" w:hAnsi="Times New Roman" w:cs="Times New Roman"/>
          <w:b/>
          <w:sz w:val="24"/>
          <w:szCs w:val="24"/>
        </w:rPr>
        <w:t xml:space="preserve">го сельского поселения </w:t>
      </w:r>
      <w:r w:rsidR="00D2135C">
        <w:rPr>
          <w:rFonts w:ascii="Times New Roman" w:hAnsi="Times New Roman" w:cs="Times New Roman"/>
          <w:sz w:val="24"/>
          <w:szCs w:val="24"/>
        </w:rPr>
        <w:t>2025 – 2027</w:t>
      </w:r>
      <w:r w:rsidR="00D2135C" w:rsidRPr="00DC6406">
        <w:rPr>
          <w:rFonts w:ascii="Times New Roman" w:hAnsi="Times New Roman" w:cs="Times New Roman"/>
          <w:sz w:val="24"/>
          <w:szCs w:val="24"/>
        </w:rPr>
        <w:t xml:space="preserve"> </w:t>
      </w:r>
      <w:r w:rsidRPr="00DC6406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735" w:type="dxa"/>
        <w:tblInd w:w="-885" w:type="dxa"/>
        <w:tblLayout w:type="fixed"/>
        <w:tblLook w:val="04A0"/>
      </w:tblPr>
      <w:tblGrid>
        <w:gridCol w:w="851"/>
        <w:gridCol w:w="4537"/>
        <w:gridCol w:w="2126"/>
        <w:gridCol w:w="1701"/>
        <w:gridCol w:w="1559"/>
        <w:gridCol w:w="1701"/>
        <w:gridCol w:w="1418"/>
        <w:gridCol w:w="1842"/>
      </w:tblGrid>
      <w:tr w:rsidR="00367866" w:rsidRPr="00DC6406" w:rsidTr="00D80083">
        <w:trPr>
          <w:trHeight w:val="315"/>
          <w:tblHeader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</w:tc>
      </w:tr>
      <w:tr w:rsidR="00FA494E" w:rsidRPr="00DC6406" w:rsidTr="00D80083">
        <w:trPr>
          <w:trHeight w:val="315"/>
          <w:tblHeader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FA494E" w:rsidRPr="00DC6406" w:rsidTr="00D80083">
        <w:trPr>
          <w:trHeight w:val="315"/>
          <w:tblHeader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FA4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A494E" w:rsidRPr="00DC6406" w:rsidTr="00D80083">
        <w:trPr>
          <w:trHeight w:val="3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03455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Криволукского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10442949,39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DC392F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23832120.01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4809900,0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D24B9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5983100,0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26905258,27</w:t>
            </w:r>
          </w:p>
        </w:tc>
      </w:tr>
      <w:tr w:rsidR="0003455C" w:rsidRPr="00DC6406" w:rsidTr="00D80083">
        <w:trPr>
          <w:trHeight w:val="2899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органами местного самоуправления Кривол</w:t>
            </w:r>
            <w:r w:rsidR="00B71559">
              <w:rPr>
                <w:rFonts w:ascii="Times New Roman" w:hAnsi="Times New Roman" w:cs="Times New Roman"/>
                <w:sz w:val="24"/>
                <w:szCs w:val="24"/>
              </w:rPr>
              <w:t>укского сельского поселения 2024-2026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сельского поселения Криволукского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55C" w:rsidRPr="00DC6406" w:rsidRDefault="0035387A" w:rsidP="00C855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99445029,2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DC392F" w:rsidP="00C855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5569433.28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55C" w:rsidRPr="00DC6406" w:rsidRDefault="00D24B92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4655029,68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3455C" w:rsidRPr="00DC6406" w:rsidRDefault="00D24B92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5828229,68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25425038,24</w:t>
            </w:r>
          </w:p>
        </w:tc>
      </w:tr>
      <w:tr w:rsidR="00FA494E" w:rsidRPr="00DC6406" w:rsidTr="00D8008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1.1 Обеспечение деятельности Главы Криволукского муниципального образования</w:t>
            </w:r>
          </w:p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789253,0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DC392F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1230394.40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951061,0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951061,0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3642436,0</w:t>
            </w:r>
          </w:p>
        </w:tc>
      </w:tr>
      <w:tr w:rsidR="00FA494E" w:rsidRPr="00DC6406" w:rsidTr="00D80083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A494E" w:rsidRPr="00DC6406" w:rsidTr="00D8008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494E" w:rsidRPr="00DC6406" w:rsidTr="00D80083">
        <w:trPr>
          <w:trHeight w:val="27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346E7"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5C62" w:rsidRPr="00DC6406" w:rsidTr="00D80083">
        <w:trPr>
          <w:trHeight w:val="955"/>
        </w:trPr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Криволукском муниципальном образовании»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5228060,32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521D9F" w:rsidP="000837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4788633.28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62" w:rsidRPr="00DC6406" w:rsidRDefault="00FC629B" w:rsidP="00083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1850129,34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1850129,34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9284526,29</w:t>
            </w:r>
          </w:p>
        </w:tc>
      </w:tr>
      <w:tr w:rsidR="00FA494E" w:rsidRPr="00DC6406" w:rsidTr="00D80083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 « Обеспечение деятельности администрации и развитие муниципальной службы в Криволукском муниципальном образовании»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FA49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5C62" w:rsidRPr="00DC6406" w:rsidTr="00D80083">
        <w:trPr>
          <w:trHeight w:val="63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2.1.1 Осуществление первичного воинского учета на территории, где отсутствуют военные комиссариата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188661,98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521D9F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208600</w:t>
            </w:r>
            <w:r w:rsidR="000241BD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BC" w:rsidRPr="00DC6406" w:rsidRDefault="000837BC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776461,98</w:t>
            </w:r>
          </w:p>
        </w:tc>
      </w:tr>
      <w:tr w:rsidR="00454611" w:rsidRPr="00DC6406" w:rsidTr="00D80083">
        <w:trPr>
          <w:trHeight w:val="64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2.1.2. отдельных областных государственных полномочий в сфере водоснабжения и водоотведения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66398,29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521D9F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815</w:t>
            </w:r>
            <w:r w:rsidR="00FC6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263798,29</w:t>
            </w:r>
          </w:p>
        </w:tc>
      </w:tr>
      <w:tr w:rsidR="008E5C62" w:rsidRPr="00DC6406" w:rsidTr="00D80083">
        <w:trPr>
          <w:trHeight w:val="15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административных 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D80083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8E5C62" w:rsidP="000837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62" w:rsidRPr="00DC6406" w:rsidRDefault="008E5C62" w:rsidP="00083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C62" w:rsidRPr="00DC6406" w:rsidRDefault="008E5C62" w:rsidP="000837BC">
            <w:pPr>
              <w:ind w:left="-108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D80083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00,0</w:t>
            </w:r>
          </w:p>
        </w:tc>
      </w:tr>
      <w:tr w:rsidR="00454611" w:rsidRPr="00DC6406" w:rsidTr="00D80083">
        <w:trPr>
          <w:trHeight w:val="6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2.1.4 Реализация мероприятий перечня народных инициатив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206022,0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6B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6B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310000, 0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6B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310000,0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6B246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1136000,0</w:t>
            </w:r>
          </w:p>
        </w:tc>
      </w:tr>
      <w:tr w:rsidR="000241BD" w:rsidRPr="00DC6406" w:rsidTr="00D80083">
        <w:trPr>
          <w:trHeight w:val="11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2.2 Осуществление отдельных полномочий по учету средств резервного фонда Криволукского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A47B7" w:rsidRPr="00DC6406" w:rsidRDefault="002A47B7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241BD" w:rsidRPr="00DC6406" w:rsidRDefault="00FC629B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A47B7" w:rsidRPr="00DC6406" w:rsidRDefault="002A47B7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241BD" w:rsidRPr="00DC6406" w:rsidRDefault="00776446" w:rsidP="00776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="00FC6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776446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="006B24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30000,</w:t>
            </w:r>
          </w:p>
        </w:tc>
      </w:tr>
      <w:tr w:rsidR="00FA494E" w:rsidRPr="00DC6406" w:rsidTr="00D80083">
        <w:trPr>
          <w:trHeight w:val="89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2.3.Обеспечение первичных мер пожарной безопасности в границах населенных пунктах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sz w:val="24"/>
                <w:szCs w:val="24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521D9F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90</w:t>
            </w:r>
            <w:r w:rsidR="00FA494E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171000,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776446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="006B24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321000,0</w:t>
            </w:r>
          </w:p>
        </w:tc>
      </w:tr>
      <w:tr w:rsidR="000346E7" w:rsidRPr="00DC6406" w:rsidTr="00D80083">
        <w:trPr>
          <w:trHeight w:val="90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2.4 « Уничтожение дикорастущей конопли на территории Криволукского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sz w:val="24"/>
                <w:szCs w:val="24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E7" w:rsidRPr="00DC6406" w:rsidRDefault="000346E7" w:rsidP="0045461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5461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6B246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225000,0</w:t>
            </w:r>
          </w:p>
        </w:tc>
      </w:tr>
      <w:tr w:rsidR="00FA494E" w:rsidRPr="00DC6406" w:rsidTr="00D80083">
        <w:trPr>
          <w:trHeight w:val="8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Подпрограмма  № 3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Криволукск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на 2023-2025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471664,89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A00E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1920264,89</w:t>
            </w:r>
          </w:p>
        </w:tc>
      </w:tr>
      <w:tr w:rsidR="00FA494E" w:rsidRPr="00DC6406" w:rsidTr="00D80083">
        <w:trPr>
          <w:trHeight w:val="40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3.1 Обеспечение дорожно –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820A48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FA494E"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200000,0</w:t>
            </w:r>
          </w:p>
        </w:tc>
      </w:tr>
      <w:tr w:rsidR="000241BD" w:rsidRPr="00DC6406" w:rsidTr="00D80083">
        <w:trPr>
          <w:trHeight w:val="76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3.2  Обеспечение содержания и ремонта автомобильных дорог общего пользования местного значения</w:t>
            </w:r>
          </w:p>
          <w:p w:rsidR="000241BD" w:rsidRPr="00DC6406" w:rsidRDefault="000241BD" w:rsidP="00495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421664.89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820A48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1345010.85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1720264,89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7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C166EB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 на 2023 – 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170000.00</w:t>
            </w:r>
          </w:p>
        </w:tc>
        <w:tc>
          <w:tcPr>
            <w:tcW w:w="1559" w:type="dxa"/>
            <w:vAlign w:val="center"/>
          </w:tcPr>
          <w:p w:rsidR="00FA494E" w:rsidRPr="00DC6406" w:rsidRDefault="00820A48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7704896.90</w:t>
            </w:r>
          </w:p>
        </w:tc>
        <w:tc>
          <w:tcPr>
            <w:tcW w:w="1701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FA494E" w:rsidRPr="00DC6406" w:rsidRDefault="00FA494E" w:rsidP="00EC1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2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4.1Реализация мероприятий по межеванию водозаборных сооружений с. Кривая Лука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50000.00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4.2 Реализация мероприятия по обустройству общественных колодцев и водозаборных колонок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494E" w:rsidRPr="00DC6406" w:rsidRDefault="00FA494E" w:rsidP="00293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4.3Обеспечение мероприятий по разработке проектно – сметной документации для осуществления ремонта теплосетей, выборочный капитальный ремонт тепловых сетей и сетей водопровода с. Кривая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4"/>
        </w:trPr>
        <w:tc>
          <w:tcPr>
            <w:tcW w:w="851" w:type="dxa"/>
            <w:vMerge w:val="restart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льского поселения на период 2023 – 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A00E3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A17DAE" w:rsidP="00D8008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="00D800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1984530,95</w:t>
            </w:r>
          </w:p>
        </w:tc>
        <w:tc>
          <w:tcPr>
            <w:tcW w:w="1559" w:type="dxa"/>
            <w:vAlign w:val="center"/>
          </w:tcPr>
          <w:p w:rsidR="00FA494E" w:rsidRPr="00DC6406" w:rsidRDefault="006B2467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4051094,89</w:t>
            </w:r>
          </w:p>
        </w:tc>
        <w:tc>
          <w:tcPr>
            <w:tcW w:w="1701" w:type="dxa"/>
            <w:vAlign w:val="center"/>
          </w:tcPr>
          <w:p w:rsidR="00FA494E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85300,0</w:t>
            </w: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6B2467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6120925,84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851" w:type="dxa"/>
            <w:vMerge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5.1.Реализация мероприятия  по межеванию памятника односельчанам павшим в годы ВОВ 1941 – 1945 г.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D80083" w:rsidP="00D8008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</w:t>
            </w:r>
            <w:r w:rsidR="00FA494E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6614.30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A17DA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6614,3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</w:trPr>
        <w:tc>
          <w:tcPr>
            <w:tcW w:w="851" w:type="dxa"/>
            <w:vMerge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5.2.Основное мероприятие « Благоустройство сельских территорий в рамках обеспечения комплексного развития сельских территорий. Создание детской площадки « Веселый островок» (ОБ)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1866714.00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A17DA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1866714,0</w:t>
            </w:r>
          </w:p>
        </w:tc>
      </w:tr>
      <w:tr w:rsidR="00FA494E" w:rsidRPr="00DC6406" w:rsidTr="006B24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2"/>
        </w:trPr>
        <w:tc>
          <w:tcPr>
            <w:tcW w:w="851" w:type="dxa"/>
            <w:vMerge w:val="restart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« Обустройство мест массового отдыха населения на водных объектах на территории Криволукского муниципального 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2023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– 2025г.»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Администрация сельского поселения Криволукского </w:t>
            </w: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  <w:tc>
          <w:tcPr>
            <w:tcW w:w="1559" w:type="dxa"/>
          </w:tcPr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D80083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</w:tr>
      <w:tr w:rsidR="00293A65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851" w:type="dxa"/>
            <w:vMerge/>
          </w:tcPr>
          <w:p w:rsidR="00293A65" w:rsidRPr="00DC6406" w:rsidRDefault="00293A65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293A65" w:rsidRPr="00DC6406" w:rsidRDefault="00293A65" w:rsidP="00A4169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6.1 Обеспечение содержания муниципального пляжа (заработная плата матроса, сторожа, уборщика, водолазные работы, водоохранные действия) </w:t>
            </w:r>
          </w:p>
        </w:tc>
        <w:tc>
          <w:tcPr>
            <w:tcW w:w="2126" w:type="dxa"/>
          </w:tcPr>
          <w:p w:rsidR="00293A65" w:rsidRPr="00DC6406" w:rsidRDefault="00293A65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  <w:tc>
          <w:tcPr>
            <w:tcW w:w="1559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657364,15</w:t>
            </w:r>
          </w:p>
        </w:tc>
        <w:tc>
          <w:tcPr>
            <w:tcW w:w="1701" w:type="dxa"/>
          </w:tcPr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6B2467" w:rsidP="006B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700000,0</w:t>
            </w:r>
          </w:p>
        </w:tc>
        <w:tc>
          <w:tcPr>
            <w:tcW w:w="1418" w:type="dxa"/>
          </w:tcPr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B27C8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6B2467" w:rsidP="0087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1468566,8</w:t>
            </w:r>
          </w:p>
        </w:tc>
      </w:tr>
      <w:tr w:rsidR="008E5C62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6"/>
        </w:trPr>
        <w:tc>
          <w:tcPr>
            <w:tcW w:w="851" w:type="dxa"/>
            <w:vMerge w:val="restart"/>
          </w:tcPr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7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на территории Криволукского муниципального образования на 2020 – 2025 г.</w:t>
            </w:r>
          </w:p>
        </w:tc>
        <w:tc>
          <w:tcPr>
            <w:tcW w:w="2126" w:type="dxa"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346E7"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1441278,21</w:t>
            </w:r>
          </w:p>
        </w:tc>
        <w:tc>
          <w:tcPr>
            <w:tcW w:w="1559" w:type="dxa"/>
            <w:vAlign w:val="center"/>
          </w:tcPr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820A48" w:rsidP="00820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1618781.33</w:t>
            </w:r>
          </w:p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8E5C62" w:rsidRPr="00DC6406" w:rsidRDefault="006B2467" w:rsidP="004A76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1173141,0</w:t>
            </w:r>
          </w:p>
        </w:tc>
        <w:tc>
          <w:tcPr>
            <w:tcW w:w="1418" w:type="dxa"/>
            <w:vAlign w:val="bottom"/>
          </w:tcPr>
          <w:p w:rsidR="008E5C62" w:rsidRPr="00DC6406" w:rsidRDefault="006B2467" w:rsidP="0049522A">
            <w:pPr>
              <w:ind w:left="-108" w:firstLine="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63000,0</w:t>
            </w:r>
          </w:p>
        </w:tc>
        <w:tc>
          <w:tcPr>
            <w:tcW w:w="1842" w:type="dxa"/>
            <w:vAlign w:val="center"/>
          </w:tcPr>
          <w:p w:rsidR="008E5C62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4100542,94</w:t>
            </w:r>
          </w:p>
        </w:tc>
      </w:tr>
      <w:tr w:rsidR="008E5C62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851" w:type="dxa"/>
            <w:vMerge/>
          </w:tcPr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7.1 Обеспечение деятельности МКУ КДИЦ « Селяночка»</w:t>
            </w:r>
          </w:p>
        </w:tc>
        <w:tc>
          <w:tcPr>
            <w:tcW w:w="2126" w:type="dxa"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5C62" w:rsidRPr="00DC6406" w:rsidRDefault="008E5C62" w:rsidP="004A76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5C62" w:rsidRPr="00DC6406" w:rsidRDefault="008E5C62" w:rsidP="004A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5C62" w:rsidRPr="00DC6406" w:rsidRDefault="008E5C62" w:rsidP="0049522A">
            <w:pPr>
              <w:ind w:left="-108" w:firstLine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E7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1"/>
        </w:trPr>
        <w:tc>
          <w:tcPr>
            <w:tcW w:w="851" w:type="dxa"/>
            <w:vMerge w:val="restart"/>
          </w:tcPr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</w:tc>
        <w:tc>
          <w:tcPr>
            <w:tcW w:w="2126" w:type="dxa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6E7" w:rsidRPr="00DC6406" w:rsidRDefault="000346E7" w:rsidP="00034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46E7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15"/>
        </w:trPr>
        <w:tc>
          <w:tcPr>
            <w:tcW w:w="851" w:type="dxa"/>
            <w:vMerge/>
          </w:tcPr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8.1 Обеспечение условий для развития на территории поселения  физической культуры и спорта</w:t>
            </w:r>
          </w:p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B0816" w:rsidRPr="00DC6406" w:rsidRDefault="00AB0816" w:rsidP="00CD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0816" w:rsidRPr="00DC6406" w:rsidSect="00AF502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B73F2" w:rsidRPr="00DC6406" w:rsidRDefault="000B73F2" w:rsidP="00B71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73F2" w:rsidRPr="00DC6406" w:rsidSect="00AB08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A2B" w:rsidRDefault="00233A2B" w:rsidP="00844577">
      <w:pPr>
        <w:spacing w:after="0" w:line="240" w:lineRule="auto"/>
      </w:pPr>
      <w:r>
        <w:separator/>
      </w:r>
    </w:p>
  </w:endnote>
  <w:endnote w:type="continuationSeparator" w:id="0">
    <w:p w:rsidR="00233A2B" w:rsidRDefault="00233A2B" w:rsidP="0084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A2B" w:rsidRDefault="00233A2B" w:rsidP="00844577">
      <w:pPr>
        <w:spacing w:after="0" w:line="240" w:lineRule="auto"/>
      </w:pPr>
      <w:r>
        <w:separator/>
      </w:r>
    </w:p>
  </w:footnote>
  <w:footnote w:type="continuationSeparator" w:id="0">
    <w:p w:rsidR="00233A2B" w:rsidRDefault="00233A2B" w:rsidP="00844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1513661"/>
    <w:multiLevelType w:val="hybridMultilevel"/>
    <w:tmpl w:val="AFA4C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60C97"/>
    <w:multiLevelType w:val="hybridMultilevel"/>
    <w:tmpl w:val="CE02D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B5CE1"/>
    <w:multiLevelType w:val="multilevel"/>
    <w:tmpl w:val="E5884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964FA"/>
    <w:multiLevelType w:val="hybridMultilevel"/>
    <w:tmpl w:val="9B2A2656"/>
    <w:lvl w:ilvl="0" w:tplc="61A2E5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81258"/>
    <w:multiLevelType w:val="hybridMultilevel"/>
    <w:tmpl w:val="1CB6DC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EB5752"/>
    <w:multiLevelType w:val="hybridMultilevel"/>
    <w:tmpl w:val="EC1C747A"/>
    <w:lvl w:ilvl="0" w:tplc="61A2E562">
      <w:start w:val="30"/>
      <w:numFmt w:val="decimal"/>
      <w:lvlText w:val="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4A23642"/>
    <w:multiLevelType w:val="hybridMultilevel"/>
    <w:tmpl w:val="65026C8E"/>
    <w:lvl w:ilvl="0" w:tplc="8BA8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2B1293"/>
    <w:multiLevelType w:val="multilevel"/>
    <w:tmpl w:val="872E9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1EC23C6F"/>
    <w:multiLevelType w:val="hybridMultilevel"/>
    <w:tmpl w:val="0A78017A"/>
    <w:lvl w:ilvl="0" w:tplc="071AC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53942"/>
    <w:multiLevelType w:val="hybridMultilevel"/>
    <w:tmpl w:val="58E8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06A39"/>
    <w:multiLevelType w:val="hybridMultilevel"/>
    <w:tmpl w:val="AF12BC54"/>
    <w:lvl w:ilvl="0" w:tplc="46FA5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2A13E6"/>
    <w:multiLevelType w:val="hybridMultilevel"/>
    <w:tmpl w:val="2A7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D08E4"/>
    <w:multiLevelType w:val="hybridMultilevel"/>
    <w:tmpl w:val="8848A6D8"/>
    <w:lvl w:ilvl="0" w:tplc="ECFAC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C6616"/>
    <w:multiLevelType w:val="hybridMultilevel"/>
    <w:tmpl w:val="5718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4652A"/>
    <w:multiLevelType w:val="hybridMultilevel"/>
    <w:tmpl w:val="7BC47FBC"/>
    <w:lvl w:ilvl="0" w:tplc="F5D45176">
      <w:start w:val="4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935EA"/>
    <w:multiLevelType w:val="hybridMultilevel"/>
    <w:tmpl w:val="7638CDF6"/>
    <w:lvl w:ilvl="0" w:tplc="47282D9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A7008"/>
    <w:multiLevelType w:val="hybridMultilevel"/>
    <w:tmpl w:val="B6C8A106"/>
    <w:lvl w:ilvl="0" w:tplc="413E4F4E">
      <w:start w:val="7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34E77"/>
    <w:multiLevelType w:val="hybridMultilevel"/>
    <w:tmpl w:val="F44CAA5A"/>
    <w:lvl w:ilvl="0" w:tplc="B97A0512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D1EC2"/>
    <w:multiLevelType w:val="hybridMultilevel"/>
    <w:tmpl w:val="547A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82C37"/>
    <w:multiLevelType w:val="hybridMultilevel"/>
    <w:tmpl w:val="75B4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9510A2"/>
    <w:multiLevelType w:val="hybridMultilevel"/>
    <w:tmpl w:val="9F26E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281AD1"/>
    <w:multiLevelType w:val="hybridMultilevel"/>
    <w:tmpl w:val="3ADA11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D290A"/>
    <w:multiLevelType w:val="hybridMultilevel"/>
    <w:tmpl w:val="69FAFC9E"/>
    <w:lvl w:ilvl="0" w:tplc="61A2E56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B6DAC"/>
    <w:multiLevelType w:val="hybridMultilevel"/>
    <w:tmpl w:val="4020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011E2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B614A"/>
    <w:multiLevelType w:val="hybridMultilevel"/>
    <w:tmpl w:val="351E4956"/>
    <w:lvl w:ilvl="0" w:tplc="4628BCF2">
      <w:start w:val="7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7"/>
  </w:num>
  <w:num w:numId="5">
    <w:abstractNumId w:val="11"/>
  </w:num>
  <w:num w:numId="6">
    <w:abstractNumId w:val="22"/>
  </w:num>
  <w:num w:numId="7">
    <w:abstractNumId w:val="19"/>
  </w:num>
  <w:num w:numId="8">
    <w:abstractNumId w:val="5"/>
  </w:num>
  <w:num w:numId="9">
    <w:abstractNumId w:val="23"/>
  </w:num>
  <w:num w:numId="10">
    <w:abstractNumId w:val="15"/>
  </w:num>
  <w:num w:numId="11">
    <w:abstractNumId w:val="6"/>
  </w:num>
  <w:num w:numId="12">
    <w:abstractNumId w:val="25"/>
  </w:num>
  <w:num w:numId="13">
    <w:abstractNumId w:val="24"/>
  </w:num>
  <w:num w:numId="14">
    <w:abstractNumId w:val="4"/>
  </w:num>
  <w:num w:numId="15">
    <w:abstractNumId w:val="1"/>
  </w:num>
  <w:num w:numId="16">
    <w:abstractNumId w:val="0"/>
  </w:num>
  <w:num w:numId="17">
    <w:abstractNumId w:val="2"/>
  </w:num>
  <w:num w:numId="18">
    <w:abstractNumId w:val="3"/>
  </w:num>
  <w:num w:numId="19">
    <w:abstractNumId w:val="10"/>
  </w:num>
  <w:num w:numId="20">
    <w:abstractNumId w:val="8"/>
  </w:num>
  <w:num w:numId="21">
    <w:abstractNumId w:val="20"/>
  </w:num>
  <w:num w:numId="22">
    <w:abstractNumId w:val="27"/>
  </w:num>
  <w:num w:numId="23">
    <w:abstractNumId w:val="18"/>
  </w:num>
  <w:num w:numId="24">
    <w:abstractNumId w:val="28"/>
  </w:num>
  <w:num w:numId="25">
    <w:abstractNumId w:val="16"/>
  </w:num>
  <w:num w:numId="26">
    <w:abstractNumId w:val="14"/>
  </w:num>
  <w:num w:numId="27">
    <w:abstractNumId w:val="17"/>
  </w:num>
  <w:num w:numId="28">
    <w:abstractNumId w:val="26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0B4F"/>
    <w:rsid w:val="00003261"/>
    <w:rsid w:val="00006349"/>
    <w:rsid w:val="00006823"/>
    <w:rsid w:val="000121DD"/>
    <w:rsid w:val="000241BD"/>
    <w:rsid w:val="000253B1"/>
    <w:rsid w:val="0003455C"/>
    <w:rsid w:val="000346E7"/>
    <w:rsid w:val="000365FF"/>
    <w:rsid w:val="00042637"/>
    <w:rsid w:val="000427E2"/>
    <w:rsid w:val="00043E47"/>
    <w:rsid w:val="000736A8"/>
    <w:rsid w:val="00074229"/>
    <w:rsid w:val="000759CF"/>
    <w:rsid w:val="0008032F"/>
    <w:rsid w:val="000837BC"/>
    <w:rsid w:val="00084D38"/>
    <w:rsid w:val="000A55AB"/>
    <w:rsid w:val="000B0A99"/>
    <w:rsid w:val="000B70E8"/>
    <w:rsid w:val="000B73F2"/>
    <w:rsid w:val="000C612E"/>
    <w:rsid w:val="000D7981"/>
    <w:rsid w:val="000F0EE4"/>
    <w:rsid w:val="000F6448"/>
    <w:rsid w:val="000F7AE5"/>
    <w:rsid w:val="00122F38"/>
    <w:rsid w:val="0013112D"/>
    <w:rsid w:val="00133159"/>
    <w:rsid w:val="00144387"/>
    <w:rsid w:val="00145FA1"/>
    <w:rsid w:val="00165AA1"/>
    <w:rsid w:val="001709E7"/>
    <w:rsid w:val="0017547A"/>
    <w:rsid w:val="00182B06"/>
    <w:rsid w:val="001A10D1"/>
    <w:rsid w:val="001A4B5B"/>
    <w:rsid w:val="001A5215"/>
    <w:rsid w:val="001A58A7"/>
    <w:rsid w:val="001A58B5"/>
    <w:rsid w:val="001B52FC"/>
    <w:rsid w:val="001C3C7A"/>
    <w:rsid w:val="001D63AF"/>
    <w:rsid w:val="001E3D32"/>
    <w:rsid w:val="00213731"/>
    <w:rsid w:val="00215391"/>
    <w:rsid w:val="002162B0"/>
    <w:rsid w:val="0021774C"/>
    <w:rsid w:val="002179BC"/>
    <w:rsid w:val="0023058A"/>
    <w:rsid w:val="00233A2B"/>
    <w:rsid w:val="00255D16"/>
    <w:rsid w:val="00280D7C"/>
    <w:rsid w:val="0028453B"/>
    <w:rsid w:val="00285AF8"/>
    <w:rsid w:val="00285FEF"/>
    <w:rsid w:val="00293A65"/>
    <w:rsid w:val="00294D1D"/>
    <w:rsid w:val="00296469"/>
    <w:rsid w:val="00296916"/>
    <w:rsid w:val="002A1DD1"/>
    <w:rsid w:val="002A47B7"/>
    <w:rsid w:val="002B2A1B"/>
    <w:rsid w:val="002B33D8"/>
    <w:rsid w:val="002B49F8"/>
    <w:rsid w:val="002D2C9D"/>
    <w:rsid w:val="002E1695"/>
    <w:rsid w:val="002E38D4"/>
    <w:rsid w:val="002E6578"/>
    <w:rsid w:val="002F513F"/>
    <w:rsid w:val="002F5F59"/>
    <w:rsid w:val="002F7C00"/>
    <w:rsid w:val="002F7DCD"/>
    <w:rsid w:val="003118D3"/>
    <w:rsid w:val="00314909"/>
    <w:rsid w:val="00315ADA"/>
    <w:rsid w:val="00330A47"/>
    <w:rsid w:val="00335F75"/>
    <w:rsid w:val="003374CF"/>
    <w:rsid w:val="00340E85"/>
    <w:rsid w:val="0034202D"/>
    <w:rsid w:val="00345636"/>
    <w:rsid w:val="00346EC1"/>
    <w:rsid w:val="0035387A"/>
    <w:rsid w:val="003638A0"/>
    <w:rsid w:val="00367866"/>
    <w:rsid w:val="00370431"/>
    <w:rsid w:val="00374700"/>
    <w:rsid w:val="00375A34"/>
    <w:rsid w:val="00395EE5"/>
    <w:rsid w:val="003A0B4F"/>
    <w:rsid w:val="003A7E5B"/>
    <w:rsid w:val="003B061F"/>
    <w:rsid w:val="003B154B"/>
    <w:rsid w:val="003B460B"/>
    <w:rsid w:val="003B62E1"/>
    <w:rsid w:val="003C2D53"/>
    <w:rsid w:val="003C5EC5"/>
    <w:rsid w:val="003D10F2"/>
    <w:rsid w:val="003D1913"/>
    <w:rsid w:val="003E00D6"/>
    <w:rsid w:val="003E2D26"/>
    <w:rsid w:val="003E5A03"/>
    <w:rsid w:val="003E6F51"/>
    <w:rsid w:val="003E7A23"/>
    <w:rsid w:val="003F3966"/>
    <w:rsid w:val="003F735B"/>
    <w:rsid w:val="00400BC7"/>
    <w:rsid w:val="00401A77"/>
    <w:rsid w:val="00411DCB"/>
    <w:rsid w:val="00412C2D"/>
    <w:rsid w:val="00412D83"/>
    <w:rsid w:val="00414AC6"/>
    <w:rsid w:val="00431B38"/>
    <w:rsid w:val="00435534"/>
    <w:rsid w:val="00436A89"/>
    <w:rsid w:val="0044633C"/>
    <w:rsid w:val="00454611"/>
    <w:rsid w:val="00464EBD"/>
    <w:rsid w:val="00467625"/>
    <w:rsid w:val="00477F25"/>
    <w:rsid w:val="00481A2F"/>
    <w:rsid w:val="00481ED4"/>
    <w:rsid w:val="00483440"/>
    <w:rsid w:val="00485973"/>
    <w:rsid w:val="00487EC5"/>
    <w:rsid w:val="004921C7"/>
    <w:rsid w:val="0049522A"/>
    <w:rsid w:val="00497378"/>
    <w:rsid w:val="004A7645"/>
    <w:rsid w:val="004D3F23"/>
    <w:rsid w:val="004D403A"/>
    <w:rsid w:val="004D4111"/>
    <w:rsid w:val="004E26F9"/>
    <w:rsid w:val="004F1AF3"/>
    <w:rsid w:val="00500547"/>
    <w:rsid w:val="00503D2B"/>
    <w:rsid w:val="00506F32"/>
    <w:rsid w:val="005112E6"/>
    <w:rsid w:val="00513398"/>
    <w:rsid w:val="005156AC"/>
    <w:rsid w:val="00521D9F"/>
    <w:rsid w:val="005257BD"/>
    <w:rsid w:val="005308E8"/>
    <w:rsid w:val="005369AD"/>
    <w:rsid w:val="0054530C"/>
    <w:rsid w:val="005466A2"/>
    <w:rsid w:val="005477D5"/>
    <w:rsid w:val="00552063"/>
    <w:rsid w:val="00554211"/>
    <w:rsid w:val="0055454C"/>
    <w:rsid w:val="00561694"/>
    <w:rsid w:val="00564745"/>
    <w:rsid w:val="0057119E"/>
    <w:rsid w:val="00577962"/>
    <w:rsid w:val="005805EE"/>
    <w:rsid w:val="00582BE5"/>
    <w:rsid w:val="0058417C"/>
    <w:rsid w:val="005958C2"/>
    <w:rsid w:val="005A2E49"/>
    <w:rsid w:val="005A4972"/>
    <w:rsid w:val="005A6161"/>
    <w:rsid w:val="005B28F2"/>
    <w:rsid w:val="005C5BC0"/>
    <w:rsid w:val="005D1301"/>
    <w:rsid w:val="005D1B32"/>
    <w:rsid w:val="005E09D2"/>
    <w:rsid w:val="005E1D0C"/>
    <w:rsid w:val="005E206E"/>
    <w:rsid w:val="005F1376"/>
    <w:rsid w:val="005F26BA"/>
    <w:rsid w:val="005F31A2"/>
    <w:rsid w:val="005F5A58"/>
    <w:rsid w:val="005F6A7A"/>
    <w:rsid w:val="00606FDE"/>
    <w:rsid w:val="00610CB1"/>
    <w:rsid w:val="00615B29"/>
    <w:rsid w:val="00627F8D"/>
    <w:rsid w:val="00633958"/>
    <w:rsid w:val="00635C59"/>
    <w:rsid w:val="00635F76"/>
    <w:rsid w:val="00643D90"/>
    <w:rsid w:val="0065216D"/>
    <w:rsid w:val="006542BC"/>
    <w:rsid w:val="006558B2"/>
    <w:rsid w:val="00656261"/>
    <w:rsid w:val="0066206A"/>
    <w:rsid w:val="00664EB0"/>
    <w:rsid w:val="00665932"/>
    <w:rsid w:val="00665E15"/>
    <w:rsid w:val="0067379E"/>
    <w:rsid w:val="006763DD"/>
    <w:rsid w:val="00681723"/>
    <w:rsid w:val="00682876"/>
    <w:rsid w:val="00682F09"/>
    <w:rsid w:val="00690E63"/>
    <w:rsid w:val="00691125"/>
    <w:rsid w:val="006B2467"/>
    <w:rsid w:val="006C1912"/>
    <w:rsid w:val="006D2C7F"/>
    <w:rsid w:val="006D30F8"/>
    <w:rsid w:val="006E29DB"/>
    <w:rsid w:val="006F0495"/>
    <w:rsid w:val="006F052E"/>
    <w:rsid w:val="0070235E"/>
    <w:rsid w:val="00707B45"/>
    <w:rsid w:val="007142B4"/>
    <w:rsid w:val="00714694"/>
    <w:rsid w:val="007154D6"/>
    <w:rsid w:val="00720BFB"/>
    <w:rsid w:val="00722FEB"/>
    <w:rsid w:val="007246A6"/>
    <w:rsid w:val="00737488"/>
    <w:rsid w:val="007508EB"/>
    <w:rsid w:val="0075391B"/>
    <w:rsid w:val="00754F98"/>
    <w:rsid w:val="00756165"/>
    <w:rsid w:val="007650D9"/>
    <w:rsid w:val="007716B9"/>
    <w:rsid w:val="0077492B"/>
    <w:rsid w:val="00776446"/>
    <w:rsid w:val="00783964"/>
    <w:rsid w:val="00790C40"/>
    <w:rsid w:val="00791609"/>
    <w:rsid w:val="00795FEE"/>
    <w:rsid w:val="007A417D"/>
    <w:rsid w:val="007B057A"/>
    <w:rsid w:val="007B20D2"/>
    <w:rsid w:val="007B246F"/>
    <w:rsid w:val="007C178F"/>
    <w:rsid w:val="007D1A84"/>
    <w:rsid w:val="007D4CAB"/>
    <w:rsid w:val="007D66F0"/>
    <w:rsid w:val="008111F9"/>
    <w:rsid w:val="008148DF"/>
    <w:rsid w:val="00820A48"/>
    <w:rsid w:val="0082374E"/>
    <w:rsid w:val="00827EA8"/>
    <w:rsid w:val="00844577"/>
    <w:rsid w:val="0085064C"/>
    <w:rsid w:val="0085146A"/>
    <w:rsid w:val="00862E25"/>
    <w:rsid w:val="00865191"/>
    <w:rsid w:val="00873100"/>
    <w:rsid w:val="008744DF"/>
    <w:rsid w:val="0087551B"/>
    <w:rsid w:val="00877248"/>
    <w:rsid w:val="008875B7"/>
    <w:rsid w:val="00891327"/>
    <w:rsid w:val="008942EC"/>
    <w:rsid w:val="008A00C1"/>
    <w:rsid w:val="008A275D"/>
    <w:rsid w:val="008B4B0C"/>
    <w:rsid w:val="008C689A"/>
    <w:rsid w:val="008D1C57"/>
    <w:rsid w:val="008D5B9D"/>
    <w:rsid w:val="008D5BDD"/>
    <w:rsid w:val="008D699C"/>
    <w:rsid w:val="008E5C62"/>
    <w:rsid w:val="008E6773"/>
    <w:rsid w:val="008E778F"/>
    <w:rsid w:val="008E7D93"/>
    <w:rsid w:val="008F40EF"/>
    <w:rsid w:val="008F7A1F"/>
    <w:rsid w:val="00905A4D"/>
    <w:rsid w:val="009072EA"/>
    <w:rsid w:val="00925CCA"/>
    <w:rsid w:val="0093038F"/>
    <w:rsid w:val="0094226D"/>
    <w:rsid w:val="009567E6"/>
    <w:rsid w:val="009607C2"/>
    <w:rsid w:val="00964C47"/>
    <w:rsid w:val="00964EE1"/>
    <w:rsid w:val="00971D57"/>
    <w:rsid w:val="00980D2F"/>
    <w:rsid w:val="00985A75"/>
    <w:rsid w:val="0099006D"/>
    <w:rsid w:val="00992298"/>
    <w:rsid w:val="009A37C3"/>
    <w:rsid w:val="009B008F"/>
    <w:rsid w:val="009B0CCF"/>
    <w:rsid w:val="009B3DB1"/>
    <w:rsid w:val="009B664A"/>
    <w:rsid w:val="009C0095"/>
    <w:rsid w:val="009C102C"/>
    <w:rsid w:val="009C7282"/>
    <w:rsid w:val="009D34FA"/>
    <w:rsid w:val="009E6E36"/>
    <w:rsid w:val="00A00E3B"/>
    <w:rsid w:val="00A02C71"/>
    <w:rsid w:val="00A030DC"/>
    <w:rsid w:val="00A03407"/>
    <w:rsid w:val="00A04E5A"/>
    <w:rsid w:val="00A13524"/>
    <w:rsid w:val="00A14663"/>
    <w:rsid w:val="00A17DAE"/>
    <w:rsid w:val="00A26395"/>
    <w:rsid w:val="00A4169F"/>
    <w:rsid w:val="00A43DF6"/>
    <w:rsid w:val="00A62EC2"/>
    <w:rsid w:val="00A66353"/>
    <w:rsid w:val="00A76B1A"/>
    <w:rsid w:val="00A865C1"/>
    <w:rsid w:val="00A86FBC"/>
    <w:rsid w:val="00A97A25"/>
    <w:rsid w:val="00AA15F7"/>
    <w:rsid w:val="00AA38EB"/>
    <w:rsid w:val="00AA4B5D"/>
    <w:rsid w:val="00AA7836"/>
    <w:rsid w:val="00AB0816"/>
    <w:rsid w:val="00AB37A1"/>
    <w:rsid w:val="00AC036C"/>
    <w:rsid w:val="00AE7486"/>
    <w:rsid w:val="00AF502B"/>
    <w:rsid w:val="00AF67C3"/>
    <w:rsid w:val="00AF7867"/>
    <w:rsid w:val="00B00555"/>
    <w:rsid w:val="00B018FA"/>
    <w:rsid w:val="00B01D61"/>
    <w:rsid w:val="00B05F8C"/>
    <w:rsid w:val="00B07476"/>
    <w:rsid w:val="00B12C9F"/>
    <w:rsid w:val="00B239C4"/>
    <w:rsid w:val="00B252EB"/>
    <w:rsid w:val="00B30666"/>
    <w:rsid w:val="00B347C1"/>
    <w:rsid w:val="00B34FB8"/>
    <w:rsid w:val="00B37193"/>
    <w:rsid w:val="00B41786"/>
    <w:rsid w:val="00B42DFC"/>
    <w:rsid w:val="00B43A72"/>
    <w:rsid w:val="00B527C1"/>
    <w:rsid w:val="00B62E94"/>
    <w:rsid w:val="00B635E0"/>
    <w:rsid w:val="00B677ED"/>
    <w:rsid w:val="00B71559"/>
    <w:rsid w:val="00B8009E"/>
    <w:rsid w:val="00BB15B4"/>
    <w:rsid w:val="00BB4157"/>
    <w:rsid w:val="00BB6A5C"/>
    <w:rsid w:val="00BC58A4"/>
    <w:rsid w:val="00BC5FF8"/>
    <w:rsid w:val="00BD132E"/>
    <w:rsid w:val="00BD22B8"/>
    <w:rsid w:val="00BE00D1"/>
    <w:rsid w:val="00BE373F"/>
    <w:rsid w:val="00C07D9E"/>
    <w:rsid w:val="00C166EB"/>
    <w:rsid w:val="00C21509"/>
    <w:rsid w:val="00C228A7"/>
    <w:rsid w:val="00C406BD"/>
    <w:rsid w:val="00C44F37"/>
    <w:rsid w:val="00C46DCA"/>
    <w:rsid w:val="00C51106"/>
    <w:rsid w:val="00C73D33"/>
    <w:rsid w:val="00C844AE"/>
    <w:rsid w:val="00C855D9"/>
    <w:rsid w:val="00C85777"/>
    <w:rsid w:val="00C87409"/>
    <w:rsid w:val="00C911F1"/>
    <w:rsid w:val="00CA046D"/>
    <w:rsid w:val="00CA0C00"/>
    <w:rsid w:val="00CA26C3"/>
    <w:rsid w:val="00CA51EE"/>
    <w:rsid w:val="00CB2675"/>
    <w:rsid w:val="00CB298D"/>
    <w:rsid w:val="00CB5561"/>
    <w:rsid w:val="00CC6181"/>
    <w:rsid w:val="00CC6AC5"/>
    <w:rsid w:val="00CD4A49"/>
    <w:rsid w:val="00CE6C64"/>
    <w:rsid w:val="00CF50F3"/>
    <w:rsid w:val="00D015C8"/>
    <w:rsid w:val="00D02A26"/>
    <w:rsid w:val="00D05866"/>
    <w:rsid w:val="00D072EA"/>
    <w:rsid w:val="00D2135C"/>
    <w:rsid w:val="00D24B92"/>
    <w:rsid w:val="00D34C80"/>
    <w:rsid w:val="00D359DA"/>
    <w:rsid w:val="00D51566"/>
    <w:rsid w:val="00D64C39"/>
    <w:rsid w:val="00D65A0B"/>
    <w:rsid w:val="00D66731"/>
    <w:rsid w:val="00D679C7"/>
    <w:rsid w:val="00D7351B"/>
    <w:rsid w:val="00D738A7"/>
    <w:rsid w:val="00D74DCB"/>
    <w:rsid w:val="00D80083"/>
    <w:rsid w:val="00D81303"/>
    <w:rsid w:val="00D831B6"/>
    <w:rsid w:val="00D913C5"/>
    <w:rsid w:val="00D914AA"/>
    <w:rsid w:val="00D95C9C"/>
    <w:rsid w:val="00DA2668"/>
    <w:rsid w:val="00DA7811"/>
    <w:rsid w:val="00DB0503"/>
    <w:rsid w:val="00DB27C8"/>
    <w:rsid w:val="00DB44A9"/>
    <w:rsid w:val="00DB643D"/>
    <w:rsid w:val="00DB6D2E"/>
    <w:rsid w:val="00DB79E6"/>
    <w:rsid w:val="00DC392F"/>
    <w:rsid w:val="00DC5C74"/>
    <w:rsid w:val="00DC6406"/>
    <w:rsid w:val="00DE4805"/>
    <w:rsid w:val="00DE5096"/>
    <w:rsid w:val="00E04771"/>
    <w:rsid w:val="00E065AA"/>
    <w:rsid w:val="00E06667"/>
    <w:rsid w:val="00E13408"/>
    <w:rsid w:val="00E2298C"/>
    <w:rsid w:val="00E30A04"/>
    <w:rsid w:val="00E377DD"/>
    <w:rsid w:val="00E40D2D"/>
    <w:rsid w:val="00E467FD"/>
    <w:rsid w:val="00E54293"/>
    <w:rsid w:val="00E71079"/>
    <w:rsid w:val="00E73EDB"/>
    <w:rsid w:val="00E77A25"/>
    <w:rsid w:val="00E816B3"/>
    <w:rsid w:val="00E820BB"/>
    <w:rsid w:val="00E8642A"/>
    <w:rsid w:val="00E9281F"/>
    <w:rsid w:val="00EA1823"/>
    <w:rsid w:val="00EB2251"/>
    <w:rsid w:val="00EB6B0E"/>
    <w:rsid w:val="00EC1E42"/>
    <w:rsid w:val="00EC63BC"/>
    <w:rsid w:val="00ED7344"/>
    <w:rsid w:val="00ED79DC"/>
    <w:rsid w:val="00ED7C33"/>
    <w:rsid w:val="00EE1491"/>
    <w:rsid w:val="00EF2A4B"/>
    <w:rsid w:val="00EF5520"/>
    <w:rsid w:val="00F03BE6"/>
    <w:rsid w:val="00F045CB"/>
    <w:rsid w:val="00F04E41"/>
    <w:rsid w:val="00F0584A"/>
    <w:rsid w:val="00F06C53"/>
    <w:rsid w:val="00F12F03"/>
    <w:rsid w:val="00F22B8F"/>
    <w:rsid w:val="00F25BFC"/>
    <w:rsid w:val="00F30DE5"/>
    <w:rsid w:val="00F31318"/>
    <w:rsid w:val="00F32B1A"/>
    <w:rsid w:val="00F33CE3"/>
    <w:rsid w:val="00F36A24"/>
    <w:rsid w:val="00F46D49"/>
    <w:rsid w:val="00F5636E"/>
    <w:rsid w:val="00F631B5"/>
    <w:rsid w:val="00F653BA"/>
    <w:rsid w:val="00F7433D"/>
    <w:rsid w:val="00F74E96"/>
    <w:rsid w:val="00F82C58"/>
    <w:rsid w:val="00F87D4F"/>
    <w:rsid w:val="00F930F9"/>
    <w:rsid w:val="00F94CAB"/>
    <w:rsid w:val="00FA494E"/>
    <w:rsid w:val="00FA7576"/>
    <w:rsid w:val="00FB41B5"/>
    <w:rsid w:val="00FC3847"/>
    <w:rsid w:val="00FC5851"/>
    <w:rsid w:val="00FC629B"/>
    <w:rsid w:val="00FD7274"/>
    <w:rsid w:val="00FE6B1F"/>
    <w:rsid w:val="00F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84"/>
  </w:style>
  <w:style w:type="paragraph" w:styleId="2">
    <w:name w:val="heading 2"/>
    <w:basedOn w:val="a"/>
    <w:link w:val="20"/>
    <w:uiPriority w:val="9"/>
    <w:qFormat/>
    <w:rsid w:val="000F0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44F37"/>
  </w:style>
  <w:style w:type="paragraph" w:customStyle="1" w:styleId="Standard">
    <w:name w:val="Standard"/>
    <w:rsid w:val="00CA04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ab">
    <w:name w:val="Базовый"/>
    <w:rsid w:val="00CA046D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71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0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rp-urlitem">
    <w:name w:val="serp-url__item"/>
    <w:basedOn w:val="a0"/>
    <w:rsid w:val="000F0EE4"/>
  </w:style>
  <w:style w:type="character" w:styleId="ac">
    <w:name w:val="Strong"/>
    <w:basedOn w:val="a0"/>
    <w:uiPriority w:val="22"/>
    <w:qFormat/>
    <w:rsid w:val="000F0EE4"/>
    <w:rPr>
      <w:b/>
      <w:bCs/>
    </w:rPr>
  </w:style>
  <w:style w:type="paragraph" w:customStyle="1" w:styleId="ConsPlusTitle">
    <w:name w:val="ConsPlusTitle"/>
    <w:rsid w:val="000F0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65F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44577"/>
  </w:style>
  <w:style w:type="paragraph" w:styleId="af1">
    <w:name w:val="footer"/>
    <w:basedOn w:val="a"/>
    <w:link w:val="af2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44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0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44F37"/>
  </w:style>
  <w:style w:type="paragraph" w:customStyle="1" w:styleId="Standard">
    <w:name w:val="Standard"/>
    <w:rsid w:val="00CA04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ab">
    <w:name w:val="Базовый"/>
    <w:rsid w:val="00CA046D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71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0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rp-urlitem">
    <w:name w:val="serp-url__item"/>
    <w:basedOn w:val="a0"/>
    <w:rsid w:val="000F0EE4"/>
  </w:style>
  <w:style w:type="character" w:styleId="ac">
    <w:name w:val="Strong"/>
    <w:basedOn w:val="a0"/>
    <w:uiPriority w:val="22"/>
    <w:qFormat/>
    <w:rsid w:val="000F0EE4"/>
    <w:rPr>
      <w:b/>
      <w:bCs/>
    </w:rPr>
  </w:style>
  <w:style w:type="paragraph" w:customStyle="1" w:styleId="ConsPlusTitle">
    <w:name w:val="ConsPlusTitle"/>
    <w:rsid w:val="000F0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65F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44577"/>
  </w:style>
  <w:style w:type="paragraph" w:styleId="af1">
    <w:name w:val="footer"/>
    <w:basedOn w:val="a"/>
    <w:link w:val="af2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44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5018CF-D6CF-4299-9CBB-77A82A538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31</Pages>
  <Words>7298</Words>
  <Characters>41602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2022-08-08T07:27:00Z</cp:lastPrinted>
  <dcterms:created xsi:type="dcterms:W3CDTF">2023-10-27T03:32:00Z</dcterms:created>
  <dcterms:modified xsi:type="dcterms:W3CDTF">2024-11-11T07:01:00Z</dcterms:modified>
</cp:coreProperties>
</file>