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E8" w:rsidRPr="00802149" w:rsidRDefault="006857E8" w:rsidP="006857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857E8" w:rsidRPr="00802149" w:rsidRDefault="006857E8" w:rsidP="006857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6857E8" w:rsidRPr="00802149" w:rsidRDefault="006857E8" w:rsidP="006857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«Развитие дорожного хозяйства на территории</w:t>
      </w:r>
    </w:p>
    <w:p w:rsidR="006857E8" w:rsidRPr="00802149" w:rsidRDefault="006857E8" w:rsidP="006857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02149">
        <w:rPr>
          <w:rFonts w:ascii="Times New Roman" w:hAnsi="Times New Roman" w:cs="Times New Roman"/>
          <w:sz w:val="24"/>
          <w:szCs w:val="24"/>
        </w:rPr>
        <w:t>Киренского района на 2015 – 2027 годы» в 2025 г.</w:t>
      </w:r>
    </w:p>
    <w:p w:rsidR="006857E8" w:rsidRPr="00802149" w:rsidRDefault="006857E8" w:rsidP="006857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857E8" w:rsidRPr="009763CD" w:rsidRDefault="006857E8" w:rsidP="006857E8">
      <w:pPr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021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Основные </w:t>
      </w:r>
      <w:r w:rsidRPr="009763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результаты реализации программы</w:t>
      </w:r>
      <w:r w:rsidRPr="009763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857E8" w:rsidRPr="009763CD" w:rsidRDefault="006857E8" w:rsidP="006857E8">
      <w:pPr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857E8" w:rsidRPr="009763CD" w:rsidRDefault="006857E8" w:rsidP="006857E8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9763CD">
        <w:rPr>
          <w:rFonts w:ascii="Times New Roman" w:hAnsi="Times New Roman" w:cs="Times New Roman"/>
          <w:sz w:val="24"/>
          <w:szCs w:val="24"/>
        </w:rPr>
        <w:t>Общий объём денежных средств, предусмотренных муниципальной программой на 2025 г. – 27 852,2 тыс. руб.</w:t>
      </w:r>
    </w:p>
    <w:p w:rsidR="006857E8" w:rsidRPr="00AB7BE7" w:rsidRDefault="006857E8" w:rsidP="006857E8">
      <w:pPr>
        <w:pStyle w:val="a5"/>
        <w:rPr>
          <w:rFonts w:ascii="Times New Roman" w:hAnsi="Times New Roman" w:cs="Times New Roman"/>
          <w:sz w:val="24"/>
          <w:szCs w:val="24"/>
        </w:rPr>
      </w:pPr>
      <w:r w:rsidRPr="009763CD">
        <w:rPr>
          <w:rFonts w:ascii="Times New Roman" w:hAnsi="Times New Roman" w:cs="Times New Roman"/>
          <w:sz w:val="24"/>
          <w:szCs w:val="24"/>
        </w:rPr>
        <w:t xml:space="preserve">Фактическое </w:t>
      </w:r>
      <w:r w:rsidRPr="00AB7BE7">
        <w:rPr>
          <w:rFonts w:ascii="Times New Roman" w:hAnsi="Times New Roman" w:cs="Times New Roman"/>
          <w:sz w:val="24"/>
          <w:szCs w:val="24"/>
        </w:rPr>
        <w:t xml:space="preserve">финансирование составило 20 108,4  тыс. рублей, что составляет 72,2 %. </w:t>
      </w:r>
    </w:p>
    <w:p w:rsidR="006857E8" w:rsidRPr="00AB7BE7" w:rsidRDefault="006857E8" w:rsidP="006857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57E8" w:rsidRPr="00AB7BE7" w:rsidRDefault="006857E8" w:rsidP="006857E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 итогам 2025 года сделано следующее:</w:t>
      </w:r>
    </w:p>
    <w:p w:rsidR="006857E8" w:rsidRDefault="006857E8" w:rsidP="006857E8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- Выполнен ремонт и содержание автомобильных дорог общего пользования местного значения Киренского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57E8" w:rsidRDefault="006857E8" w:rsidP="006857E8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Ind w:w="93" w:type="dxa"/>
        <w:tblLook w:val="04A0"/>
      </w:tblPr>
      <w:tblGrid>
        <w:gridCol w:w="7670"/>
        <w:gridCol w:w="1978"/>
      </w:tblGrid>
      <w:tr w:rsidR="006857E8" w:rsidRPr="0065324B" w:rsidTr="008D7FD4">
        <w:trPr>
          <w:trHeight w:val="70"/>
        </w:trPr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 контракта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Подрядчик</w:t>
            </w:r>
          </w:p>
        </w:tc>
      </w:tr>
      <w:tr w:rsidR="006857E8" w:rsidRPr="0065324B" w:rsidTr="008D7FD4">
        <w:trPr>
          <w:trHeight w:val="7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Трамэск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6857E8" w:rsidRPr="0065324B" w:rsidTr="008D7FD4">
        <w:trPr>
          <w:trHeight w:val="238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зимнему содержанию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"Альянс"</w:t>
            </w:r>
          </w:p>
        </w:tc>
      </w:tr>
      <w:tr w:rsidR="006857E8" w:rsidRPr="0065324B" w:rsidTr="008D7FD4">
        <w:trPr>
          <w:trHeight w:val="7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уличного освещения в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ебель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Киренского района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"ССК"</w:t>
            </w:r>
          </w:p>
        </w:tc>
      </w:tr>
      <w:tr w:rsidR="006857E8" w:rsidRPr="0065324B" w:rsidTr="008D7FD4">
        <w:trPr>
          <w:trHeight w:val="51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стационарных светильников уличного освещения на территории 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Кривая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Лука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 Кулиев И.С.о.</w:t>
            </w:r>
          </w:p>
        </w:tc>
      </w:tr>
      <w:tr w:rsidR="006857E8" w:rsidRPr="0065324B" w:rsidTr="008D7FD4">
        <w:trPr>
          <w:trHeight w:val="25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Трансферты: ПСД Мельничный - Пролетарский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857E8" w:rsidRPr="0065324B" w:rsidTr="008D7FD4">
        <w:trPr>
          <w:trHeight w:val="1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зимнему содержанию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Стамболцян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А.З.</w:t>
            </w:r>
          </w:p>
        </w:tc>
      </w:tr>
      <w:tr w:rsidR="006857E8" w:rsidRPr="0065324B" w:rsidTr="008D7FD4">
        <w:trPr>
          <w:trHeight w:val="436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зимнему содержанию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Бушмагина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6857E8" w:rsidRPr="0065324B" w:rsidTr="008D7FD4">
        <w:trPr>
          <w:trHeight w:val="51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Поставка тепловой энергии в помещение для ожидания автобуса, по адресу: 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Кривая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Лука, ул.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Боровкова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УК «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Сельтеплосети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857E8" w:rsidRPr="0065324B" w:rsidTr="008D7FD4">
        <w:trPr>
          <w:trHeight w:val="76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ограниченное пользование объектом инфраструктуры в целях предоставления доступа к инфраструктуре для размещения уличного освещения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"ИЭСК"</w:t>
            </w:r>
          </w:p>
        </w:tc>
      </w:tr>
      <w:tr w:rsidR="006857E8" w:rsidRPr="0065324B" w:rsidTr="008D7FD4">
        <w:trPr>
          <w:trHeight w:val="51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уличного освещения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акарово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с.Усть-Киренга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п.Пашня, 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с.Алымовка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Киренского района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7E8" w:rsidRPr="0065324B" w:rsidRDefault="006857E8" w:rsidP="00196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ССК-Торг</w:t>
            </w:r>
            <w:proofErr w:type="spellEnd"/>
            <w:r w:rsidRPr="00653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</w:tbl>
    <w:p w:rsidR="0083396E" w:rsidRDefault="0083396E" w:rsidP="0083396E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p w:rsidR="006857E8" w:rsidRPr="00AB7BE7" w:rsidRDefault="006857E8" w:rsidP="0083396E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 результатам реализации муниципальной программы достигнуты</w:t>
      </w:r>
      <w:r>
        <w:rPr>
          <w:rFonts w:ascii="Times New Roman" w:hAnsi="Times New Roman" w:cs="Times New Roman"/>
          <w:sz w:val="24"/>
          <w:szCs w:val="24"/>
        </w:rPr>
        <w:t xml:space="preserve"> все</w:t>
      </w:r>
      <w:r w:rsidRPr="00AB7BE7">
        <w:rPr>
          <w:rFonts w:ascii="Times New Roman" w:hAnsi="Times New Roman" w:cs="Times New Roman"/>
          <w:sz w:val="24"/>
          <w:szCs w:val="24"/>
        </w:rPr>
        <w:t xml:space="preserve"> целевые показатели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57E8" w:rsidRPr="00AB7BE7" w:rsidRDefault="006857E8" w:rsidP="0083396E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57E8" w:rsidRPr="00AB7BE7" w:rsidRDefault="006857E8" w:rsidP="0083396E">
      <w:pPr>
        <w:spacing w:after="0"/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AB7BE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857E8" w:rsidRDefault="006857E8" w:rsidP="0083396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Факторы, влияющие на реализацию муниципальной программы – отсутствуют</w:t>
      </w:r>
      <w:r w:rsidR="0083396E">
        <w:rPr>
          <w:rFonts w:ascii="Times New Roman" w:hAnsi="Times New Roman" w:cs="Times New Roman"/>
          <w:sz w:val="24"/>
          <w:szCs w:val="24"/>
        </w:rPr>
        <w:t>.</w:t>
      </w:r>
    </w:p>
    <w:p w:rsidR="0083396E" w:rsidRPr="00AB7BE7" w:rsidRDefault="0083396E" w:rsidP="0083396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857E8" w:rsidRPr="00AB7BE7" w:rsidRDefault="006857E8" w:rsidP="0083396E">
      <w:pPr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AB7B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6857E8" w:rsidRPr="00AB7BE7" w:rsidRDefault="006857E8" w:rsidP="008339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ab/>
        <w:t xml:space="preserve">В 2025 г. в Муниципальную программу были внесены изменения следующими постановлениями: от 27.02.2025 г.  № </w:t>
      </w:r>
      <w:r>
        <w:rPr>
          <w:rFonts w:ascii="Times New Roman" w:hAnsi="Times New Roman" w:cs="Times New Roman"/>
          <w:sz w:val="24"/>
          <w:szCs w:val="24"/>
        </w:rPr>
        <w:t>113</w:t>
      </w:r>
      <w:r w:rsidRPr="00AB7BE7">
        <w:rPr>
          <w:rFonts w:ascii="Times New Roman" w:hAnsi="Times New Roman" w:cs="Times New Roman"/>
          <w:sz w:val="24"/>
          <w:szCs w:val="24"/>
        </w:rPr>
        <w:t xml:space="preserve">, от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AB7B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AB7BE7">
        <w:rPr>
          <w:rFonts w:ascii="Times New Roman" w:hAnsi="Times New Roman" w:cs="Times New Roman"/>
          <w:sz w:val="24"/>
          <w:szCs w:val="24"/>
        </w:rPr>
        <w:t xml:space="preserve">.2025г. № </w:t>
      </w:r>
      <w:r>
        <w:rPr>
          <w:rFonts w:ascii="Times New Roman" w:hAnsi="Times New Roman" w:cs="Times New Roman"/>
          <w:sz w:val="24"/>
          <w:szCs w:val="24"/>
        </w:rPr>
        <w:t>402, от 30.12.2025 г. № 820.</w:t>
      </w:r>
    </w:p>
    <w:p w:rsidR="006857E8" w:rsidRPr="00DD7FB7" w:rsidRDefault="006857E8" w:rsidP="008339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7BE7">
        <w:rPr>
          <w:rFonts w:ascii="Times New Roman" w:hAnsi="Times New Roman" w:cs="Times New Roman"/>
          <w:sz w:val="24"/>
          <w:szCs w:val="24"/>
        </w:rPr>
        <w:t>Постановлением от 30.12.2025 № 82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B7BE7">
        <w:rPr>
          <w:rFonts w:ascii="Times New Roman" w:hAnsi="Times New Roman" w:cs="Times New Roman"/>
          <w:sz w:val="24"/>
          <w:szCs w:val="24"/>
        </w:rPr>
        <w:t xml:space="preserve"> все нормативно-правовые акты по данной муниципальной программе утратили силу с 31 декабря 2025 г.</w:t>
      </w:r>
    </w:p>
    <w:p w:rsidR="006857E8" w:rsidRPr="00DD7FB7" w:rsidRDefault="006857E8" w:rsidP="006857E8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57E8" w:rsidRPr="00DD7FB7" w:rsidRDefault="006857E8" w:rsidP="006857E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857E8" w:rsidRPr="00DD7FB7" w:rsidRDefault="006857E8" w:rsidP="006857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7E8" w:rsidRDefault="006857E8" w:rsidP="006857E8">
      <w:pPr>
        <w:rPr>
          <w:rFonts w:ascii="Times New Roman" w:hAnsi="Times New Roman" w:cs="Times New Roman"/>
          <w:sz w:val="24"/>
          <w:szCs w:val="24"/>
        </w:rPr>
      </w:pPr>
      <w:r w:rsidRPr="00DD7FB7">
        <w:rPr>
          <w:rFonts w:ascii="Times New Roman" w:hAnsi="Times New Roman" w:cs="Times New Roman"/>
          <w:szCs w:val="24"/>
        </w:rPr>
        <w:t>Начальник отдела капитального строительства</w:t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</w:r>
      <w:r w:rsidRPr="00DD7FB7">
        <w:rPr>
          <w:rFonts w:ascii="Times New Roman" w:hAnsi="Times New Roman" w:cs="Times New Roman"/>
          <w:szCs w:val="24"/>
        </w:rPr>
        <w:tab/>
        <w:t>В.Г. Некрасов</w:t>
      </w:r>
    </w:p>
    <w:p w:rsidR="00CF01CD" w:rsidRPr="006857E8" w:rsidRDefault="00CF01CD" w:rsidP="006857E8">
      <w:pPr>
        <w:rPr>
          <w:rFonts w:ascii="Times New Roman" w:hAnsi="Times New Roman" w:cs="Times New Roman"/>
          <w:sz w:val="24"/>
          <w:szCs w:val="24"/>
        </w:rPr>
        <w:sectPr w:rsidR="00CF01CD" w:rsidRPr="006857E8" w:rsidSect="00CF01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87" w:type="dxa"/>
        <w:tblInd w:w="89" w:type="dxa"/>
        <w:tblLayout w:type="fixed"/>
        <w:tblLook w:val="04A0"/>
      </w:tblPr>
      <w:tblGrid>
        <w:gridCol w:w="2146"/>
        <w:gridCol w:w="2126"/>
        <w:gridCol w:w="1180"/>
        <w:gridCol w:w="1230"/>
        <w:gridCol w:w="1583"/>
        <w:gridCol w:w="1708"/>
        <w:gridCol w:w="1386"/>
        <w:gridCol w:w="1146"/>
        <w:gridCol w:w="1146"/>
        <w:gridCol w:w="291"/>
        <w:gridCol w:w="1245"/>
      </w:tblGrid>
      <w:tr w:rsidR="00AF5F79" w:rsidRPr="00AF5F79" w:rsidTr="00A3524D">
        <w:trPr>
          <w:gridAfter w:val="1"/>
          <w:wAfter w:w="1245" w:type="dxa"/>
          <w:trHeight w:val="315"/>
        </w:trPr>
        <w:tc>
          <w:tcPr>
            <w:tcW w:w="13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AF5F79" w:rsidRPr="00AF5F79" w:rsidTr="00A3524D">
        <w:trPr>
          <w:gridAfter w:val="1"/>
          <w:wAfter w:w="1245" w:type="dxa"/>
          <w:trHeight w:val="315"/>
        </w:trPr>
        <w:tc>
          <w:tcPr>
            <w:tcW w:w="13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дорожного хозяйства на территории Киренского района на 2015 – 2027 годы»</w:t>
            </w:r>
          </w:p>
        </w:tc>
      </w:tr>
      <w:tr w:rsidR="00AF5F79" w:rsidRPr="00AF5F79" w:rsidTr="00A3524D">
        <w:trPr>
          <w:gridAfter w:val="1"/>
          <w:wAfter w:w="1245" w:type="dxa"/>
          <w:trHeight w:val="315"/>
        </w:trPr>
        <w:tc>
          <w:tcPr>
            <w:tcW w:w="139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AF5F79" w:rsidRPr="00AF5F79" w:rsidTr="00A3524D">
        <w:trPr>
          <w:trHeight w:val="25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1785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2025 год, тыс. руб.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2025 год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AF5F79" w:rsidRPr="00AF5F79" w:rsidTr="00A3524D">
        <w:trPr>
          <w:trHeight w:val="255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AF5F79" w:rsidRPr="00AF5F79" w:rsidTr="00A3524D">
        <w:trPr>
          <w:trHeight w:val="465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дорожного хозяйства на территории Киренского района на 2015 – 2027 годы»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27 852,2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20 108,4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67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 (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136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27 852,2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20 108,4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780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27 852,2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20 108,4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78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79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27 852,2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20 108,4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F5F79" w:rsidRPr="00AF5F79" w:rsidTr="00A3524D">
        <w:trPr>
          <w:trHeight w:val="1005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17 865,2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13 997,7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протяжённости отремонтированных автомобильных дорог общего пользования местного значения 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запланированной на текущий год, %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Денежные средства освоены не в полном объеме, так как 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согласно торгов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возникла экономия</w:t>
            </w:r>
          </w:p>
        </w:tc>
      </w:tr>
      <w:tr w:rsidR="00AF5F79" w:rsidRPr="00AF5F79" w:rsidTr="00A3524D">
        <w:trPr>
          <w:trHeight w:val="100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1005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17 865,2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13 997,7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1080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бюджетам поселений на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Киренского городского поселения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01/2025 - 12/2025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9 987,0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6 110,6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протяженности отремонтированных автомобильных дорог общего пользования местного значения поселений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запланированной на текущий год, %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Денежные средства освоены не в полном объеме, так как </w:t>
            </w:r>
            <w:proofErr w:type="gramStart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согласно торгов</w:t>
            </w:r>
            <w:proofErr w:type="gramEnd"/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возникла экономия</w:t>
            </w:r>
          </w:p>
        </w:tc>
      </w:tr>
      <w:tr w:rsidR="00AF5F79" w:rsidRPr="00AF5F79" w:rsidTr="00A3524D">
        <w:trPr>
          <w:trHeight w:val="108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1080"/>
        </w:trPr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9 987,0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6 110,6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25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F79" w:rsidRPr="00AF5F79" w:rsidRDefault="00AF5F79" w:rsidP="00AF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5F79" w:rsidRPr="00AF5F79" w:rsidTr="00A3524D">
        <w:trPr>
          <w:trHeight w:val="315"/>
        </w:trPr>
        <w:tc>
          <w:tcPr>
            <w:tcW w:w="9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24D" w:rsidRPr="00AF5F79" w:rsidTr="00E0103E">
        <w:trPr>
          <w:trHeight w:val="315"/>
        </w:trPr>
        <w:tc>
          <w:tcPr>
            <w:tcW w:w="9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AF5F79" w:rsidRPr="00AF5F79" w:rsidTr="00A3524D">
        <w:trPr>
          <w:trHeight w:val="31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79" w:rsidRPr="00AF5F79" w:rsidTr="00A3524D">
        <w:trPr>
          <w:trHeight w:val="315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F79" w:rsidRPr="00AF5F79" w:rsidRDefault="00AF5F79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F5F79" w:rsidTr="00375BC9">
        <w:trPr>
          <w:trHeight w:val="315"/>
        </w:trPr>
        <w:tc>
          <w:tcPr>
            <w:tcW w:w="99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F5F79" w:rsidRDefault="00A95E0C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F5F79" w:rsidRDefault="00A95E0C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F5F79" w:rsidRDefault="00A95E0C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F5F79" w:rsidRDefault="00A95E0C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F5F79" w:rsidRDefault="00A95E0C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24D" w:rsidRPr="00AF5F79" w:rsidTr="0093455A">
        <w:trPr>
          <w:trHeight w:val="315"/>
        </w:trPr>
        <w:tc>
          <w:tcPr>
            <w:tcW w:w="6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Pr="00AF5F79" w:rsidRDefault="00A3524D" w:rsidP="00A35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24D" w:rsidRDefault="00A3524D" w:rsidP="00A35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AF5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  <w:p w:rsidR="00A3524D" w:rsidRPr="00AF5F79" w:rsidRDefault="00A3524D" w:rsidP="00A35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3C4D" w:rsidRDefault="00613C4D" w:rsidP="00A3524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38" w:type="dxa"/>
        <w:tblInd w:w="89" w:type="dxa"/>
        <w:tblLook w:val="04A0"/>
      </w:tblPr>
      <w:tblGrid>
        <w:gridCol w:w="540"/>
        <w:gridCol w:w="5008"/>
        <w:gridCol w:w="1687"/>
        <w:gridCol w:w="1204"/>
        <w:gridCol w:w="1539"/>
        <w:gridCol w:w="1240"/>
        <w:gridCol w:w="1720"/>
        <w:gridCol w:w="1800"/>
      </w:tblGrid>
      <w:tr w:rsidR="00A95E0C" w:rsidRPr="00A95E0C" w:rsidTr="00A95E0C">
        <w:trPr>
          <w:trHeight w:val="315"/>
        </w:trPr>
        <w:tc>
          <w:tcPr>
            <w:tcW w:w="14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 ЦЕЛЕВЫХ ПОКАЗАТЕЛЕЙ МУНИЦИПАЛЬНОЙ ПРОГРАММЫ КИРЕНСКОГО РАЙОНА (годовая)</w:t>
            </w:r>
          </w:p>
        </w:tc>
      </w:tr>
      <w:tr w:rsidR="00A95E0C" w:rsidRPr="00A95E0C" w:rsidTr="00A95E0C">
        <w:trPr>
          <w:trHeight w:val="315"/>
        </w:trPr>
        <w:tc>
          <w:tcPr>
            <w:tcW w:w="14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«Развитие дорожного хозяйства на территории Киренского района на 2015 – 2027 годы»</w:t>
            </w:r>
          </w:p>
        </w:tc>
      </w:tr>
      <w:tr w:rsidR="00A95E0C" w:rsidRPr="00A95E0C" w:rsidTr="00A95E0C">
        <w:trPr>
          <w:trHeight w:val="315"/>
        </w:trPr>
        <w:tc>
          <w:tcPr>
            <w:tcW w:w="14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31.12.2025 г.</w:t>
            </w:r>
            <w:proofErr w:type="gramEnd"/>
          </w:p>
        </w:tc>
      </w:tr>
      <w:tr w:rsidR="00A95E0C" w:rsidRPr="00A95E0C" w:rsidTr="00A95E0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A95E0C" w:rsidRPr="00A95E0C" w:rsidTr="00A95E0C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95E0C" w:rsidRPr="00A95E0C" w:rsidTr="00A95E0C">
        <w:trPr>
          <w:trHeight w:val="315"/>
        </w:trPr>
        <w:tc>
          <w:tcPr>
            <w:tcW w:w="14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Киренского района на 2015 – 2027 годы»</w:t>
            </w:r>
          </w:p>
        </w:tc>
      </w:tr>
      <w:tr w:rsidR="00A95E0C" w:rsidRPr="00A95E0C" w:rsidTr="00A95E0C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протяжённости автомобильных дорог общего пользования местного значения с гравийным покрытием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5E0C" w:rsidRPr="00A95E0C" w:rsidTr="00A95E0C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отремонтированного асфальтобетонного покрытия по основному автобусному маршруту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5E0C" w:rsidRPr="00A95E0C" w:rsidTr="00A95E0C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протяжённости отремонтированных автомобильных дорог общего пользования местного значения </w:t>
            </w:r>
            <w:proofErr w:type="gram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запланированной на текущий год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5E0C" w:rsidRPr="00A95E0C" w:rsidTr="00A95E0C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протяженности отремонтированных автомобильных дорог общего пользования местного значения поселений</w:t>
            </w:r>
            <w:proofErr w:type="gramEnd"/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запланированной на текущий год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5E0C" w:rsidRPr="00A95E0C" w:rsidTr="00A95E0C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благоустроенных территорий, прилегающих к объектам муниципальной собственности от запланированного количества на текущий год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95E0C" w:rsidRPr="00A95E0C" w:rsidTr="00A95E0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E0C" w:rsidRPr="00A95E0C" w:rsidRDefault="00A95E0C" w:rsidP="00A95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315"/>
        </w:trPr>
        <w:tc>
          <w:tcPr>
            <w:tcW w:w="9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5E0C" w:rsidRPr="00A95E0C" w:rsidTr="00A95E0C">
        <w:trPr>
          <w:trHeight w:val="315"/>
        </w:trPr>
        <w:tc>
          <w:tcPr>
            <w:tcW w:w="9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E0C" w:rsidRPr="00A95E0C" w:rsidRDefault="00A95E0C" w:rsidP="00A95E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A95E0C" w:rsidRPr="00A33C45" w:rsidRDefault="00A95E0C" w:rsidP="00A3524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5E0C" w:rsidRPr="00A33C45" w:rsidSect="00CF01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1621"/>
    <w:rsid w:val="0010283D"/>
    <w:rsid w:val="00150138"/>
    <w:rsid w:val="0015013E"/>
    <w:rsid w:val="00162295"/>
    <w:rsid w:val="00163E99"/>
    <w:rsid w:val="001B76D3"/>
    <w:rsid w:val="001E1FA6"/>
    <w:rsid w:val="001F37B6"/>
    <w:rsid w:val="0020322F"/>
    <w:rsid w:val="00244827"/>
    <w:rsid w:val="0025035F"/>
    <w:rsid w:val="00276A50"/>
    <w:rsid w:val="002F6560"/>
    <w:rsid w:val="00323E07"/>
    <w:rsid w:val="00416D3A"/>
    <w:rsid w:val="00487016"/>
    <w:rsid w:val="00521FC7"/>
    <w:rsid w:val="005360F7"/>
    <w:rsid w:val="00537702"/>
    <w:rsid w:val="005C10A4"/>
    <w:rsid w:val="00613C4D"/>
    <w:rsid w:val="006143BD"/>
    <w:rsid w:val="00681533"/>
    <w:rsid w:val="006857E8"/>
    <w:rsid w:val="006858A0"/>
    <w:rsid w:val="006909EA"/>
    <w:rsid w:val="0069538D"/>
    <w:rsid w:val="006D6A28"/>
    <w:rsid w:val="00745B81"/>
    <w:rsid w:val="007705B6"/>
    <w:rsid w:val="007D35A9"/>
    <w:rsid w:val="00816432"/>
    <w:rsid w:val="0083396E"/>
    <w:rsid w:val="00863BE0"/>
    <w:rsid w:val="008D7FD4"/>
    <w:rsid w:val="00904040"/>
    <w:rsid w:val="00904211"/>
    <w:rsid w:val="009058F1"/>
    <w:rsid w:val="00925921"/>
    <w:rsid w:val="00937675"/>
    <w:rsid w:val="009B2116"/>
    <w:rsid w:val="00A17B80"/>
    <w:rsid w:val="00A33C45"/>
    <w:rsid w:val="00A3524D"/>
    <w:rsid w:val="00A818A1"/>
    <w:rsid w:val="00A95E0C"/>
    <w:rsid w:val="00AB783A"/>
    <w:rsid w:val="00AF0CDE"/>
    <w:rsid w:val="00AF5F79"/>
    <w:rsid w:val="00B2562F"/>
    <w:rsid w:val="00B44161"/>
    <w:rsid w:val="00B76387"/>
    <w:rsid w:val="00BA63C2"/>
    <w:rsid w:val="00BC4755"/>
    <w:rsid w:val="00BE4028"/>
    <w:rsid w:val="00BE5D2F"/>
    <w:rsid w:val="00BF6EAD"/>
    <w:rsid w:val="00C046C3"/>
    <w:rsid w:val="00C44458"/>
    <w:rsid w:val="00C76B7A"/>
    <w:rsid w:val="00C927F9"/>
    <w:rsid w:val="00C94B4A"/>
    <w:rsid w:val="00CB180C"/>
    <w:rsid w:val="00CD64EB"/>
    <w:rsid w:val="00CE483D"/>
    <w:rsid w:val="00CF01CD"/>
    <w:rsid w:val="00D12907"/>
    <w:rsid w:val="00D2379C"/>
    <w:rsid w:val="00D37C5C"/>
    <w:rsid w:val="00DB7A53"/>
    <w:rsid w:val="00E14D77"/>
    <w:rsid w:val="00E251B9"/>
    <w:rsid w:val="00E55369"/>
    <w:rsid w:val="00E55DB8"/>
    <w:rsid w:val="00E56DDE"/>
    <w:rsid w:val="00E818E7"/>
    <w:rsid w:val="00F146B0"/>
    <w:rsid w:val="00F25DDC"/>
    <w:rsid w:val="00F60097"/>
    <w:rsid w:val="00FA731A"/>
    <w:rsid w:val="00FB1BE1"/>
    <w:rsid w:val="00FC59C8"/>
    <w:rsid w:val="00FE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857E8"/>
    <w:pPr>
      <w:spacing w:after="0" w:line="240" w:lineRule="auto"/>
    </w:pPr>
  </w:style>
  <w:style w:type="paragraph" w:customStyle="1" w:styleId="ConsPlusNonformat">
    <w:name w:val="ConsPlusNonformat"/>
    <w:rsid w:val="006857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685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7FB1A-4FDD-4CB2-9259-B131DD85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66</cp:revision>
  <cp:lastPrinted>2024-02-26T07:54:00Z</cp:lastPrinted>
  <dcterms:created xsi:type="dcterms:W3CDTF">2016-01-28T03:57:00Z</dcterms:created>
  <dcterms:modified xsi:type="dcterms:W3CDTF">2026-03-05T03:14:00Z</dcterms:modified>
</cp:coreProperties>
</file>